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90" w:rsidRPr="001E5490" w:rsidRDefault="001E5490" w:rsidP="00DA2C7A">
      <w:pPr>
        <w:rPr>
          <w:sz w:val="28"/>
          <w:szCs w:val="28"/>
        </w:rPr>
      </w:pPr>
    </w:p>
    <w:p w:rsidR="00673EF3" w:rsidRDefault="00673EF3" w:rsidP="00673EF3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71575988" r:id="rId8"/>
        </w:objec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673EF3" w:rsidRDefault="00673EF3" w:rsidP="00673EF3">
      <w:pPr>
        <w:jc w:val="center"/>
        <w:rPr>
          <w:i/>
          <w:sz w:val="16"/>
        </w:rPr>
      </w:pPr>
    </w:p>
    <w:p w:rsidR="00C945F5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673EF3" w:rsidRDefault="00673EF3" w:rsidP="00673EF3">
      <w:pPr>
        <w:jc w:val="center"/>
        <w:rPr>
          <w:b/>
          <w:sz w:val="24"/>
        </w:rPr>
      </w:pPr>
    </w:p>
    <w:p w:rsidR="00673EF3" w:rsidRPr="00673EF3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945F5" w:rsidRDefault="00C945F5">
      <w:pPr>
        <w:rPr>
          <w:rFonts w:ascii="Arial" w:hAnsi="Arial"/>
          <w:b/>
          <w:i/>
          <w:sz w:val="16"/>
        </w:rPr>
      </w:pPr>
    </w:p>
    <w:p w:rsidR="00A0379F" w:rsidRDefault="00A0379F" w:rsidP="00A0379F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A0379F" w:rsidRPr="00A0379F" w:rsidRDefault="00A0379F" w:rsidP="00A0379F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  <w:r w:rsidR="006016FE">
        <w:rPr>
          <w:rFonts w:ascii="Garamond" w:hAnsi="Garamond"/>
          <w:b/>
          <w:i/>
          <w:sz w:val="24"/>
          <w:szCs w:val="24"/>
        </w:rPr>
        <w:t xml:space="preserve"> </w:t>
      </w:r>
    </w:p>
    <w:p w:rsidR="00D61D77" w:rsidRDefault="001E5490" w:rsidP="00D61D7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0A6BAA">
        <w:rPr>
          <w:sz w:val="28"/>
          <w:szCs w:val="28"/>
        </w:rPr>
        <w:t xml:space="preserve"> сентября</w:t>
      </w:r>
      <w:r w:rsidR="00D61D77">
        <w:rPr>
          <w:sz w:val="28"/>
          <w:szCs w:val="28"/>
        </w:rPr>
        <w:t xml:space="preserve"> 2017 года </w:t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  <w:t xml:space="preserve">                Протокол № 17 </w:t>
      </w:r>
    </w:p>
    <w:p w:rsidR="00D61D77" w:rsidRDefault="00D61D77" w:rsidP="00D61D77">
      <w:pPr>
        <w:jc w:val="center"/>
        <w:rPr>
          <w:rFonts w:ascii="Arial" w:hAnsi="Arial"/>
          <w:i/>
        </w:rPr>
      </w:pPr>
    </w:p>
    <w:p w:rsidR="00D61D77" w:rsidRDefault="00D61D77" w:rsidP="00D61D77">
      <w:pPr>
        <w:jc w:val="center"/>
        <w:rPr>
          <w:rFonts w:ascii="Arial" w:hAnsi="Arial"/>
          <w:i/>
        </w:rPr>
      </w:pPr>
    </w:p>
    <w:p w:rsidR="00AC64F3" w:rsidRPr="006938B9" w:rsidRDefault="00701D68" w:rsidP="000A6BAA">
      <w:pPr>
        <w:rPr>
          <w:b/>
          <w:sz w:val="26"/>
          <w:szCs w:val="26"/>
        </w:rPr>
      </w:pPr>
      <w:r w:rsidRPr="006938B9">
        <w:rPr>
          <w:b/>
          <w:sz w:val="26"/>
          <w:szCs w:val="26"/>
        </w:rPr>
        <w:t>О состоянии, проблемах и роли повышения</w:t>
      </w:r>
    </w:p>
    <w:p w:rsidR="00701D68" w:rsidRPr="006938B9" w:rsidRDefault="00701D68" w:rsidP="000A6BAA">
      <w:pPr>
        <w:rPr>
          <w:b/>
          <w:sz w:val="26"/>
          <w:szCs w:val="26"/>
        </w:rPr>
      </w:pPr>
      <w:r w:rsidRPr="006938B9">
        <w:rPr>
          <w:b/>
          <w:sz w:val="26"/>
          <w:szCs w:val="26"/>
        </w:rPr>
        <w:t>мотивации профсоюзного членства среди молодёжи</w:t>
      </w:r>
    </w:p>
    <w:p w:rsidR="000A6BAA" w:rsidRPr="006938B9" w:rsidRDefault="000A6BAA" w:rsidP="000A6BAA">
      <w:pPr>
        <w:jc w:val="both"/>
        <w:rPr>
          <w:color w:val="000000"/>
          <w:sz w:val="26"/>
          <w:szCs w:val="26"/>
        </w:rPr>
      </w:pPr>
      <w:r w:rsidRPr="006938B9">
        <w:rPr>
          <w:color w:val="000000"/>
          <w:sz w:val="26"/>
          <w:szCs w:val="26"/>
        </w:rPr>
        <w:t xml:space="preserve">      </w:t>
      </w:r>
    </w:p>
    <w:p w:rsidR="000A6BAA" w:rsidRPr="006938B9" w:rsidRDefault="000A6BAA" w:rsidP="00701D68">
      <w:pPr>
        <w:jc w:val="both"/>
        <w:rPr>
          <w:color w:val="000000"/>
          <w:sz w:val="26"/>
          <w:szCs w:val="26"/>
        </w:rPr>
      </w:pPr>
      <w:r w:rsidRPr="006938B9">
        <w:rPr>
          <w:color w:val="000000"/>
          <w:sz w:val="26"/>
          <w:szCs w:val="26"/>
        </w:rPr>
        <w:tab/>
      </w:r>
      <w:r w:rsidR="0038397C" w:rsidRPr="006938B9">
        <w:rPr>
          <w:color w:val="000000"/>
          <w:sz w:val="26"/>
          <w:szCs w:val="26"/>
        </w:rPr>
        <w:t>Заслушав</w:t>
      </w:r>
      <w:r w:rsidR="00701D68" w:rsidRPr="006938B9">
        <w:rPr>
          <w:color w:val="000000"/>
          <w:sz w:val="26"/>
          <w:szCs w:val="26"/>
        </w:rPr>
        <w:t xml:space="preserve"> информацию о состоянии, проблемах и роли повышения мотивации профсоюзного членства среди молодёжи</w:t>
      </w:r>
      <w:r w:rsidR="006938B9" w:rsidRPr="006938B9">
        <w:rPr>
          <w:color w:val="000000"/>
          <w:sz w:val="26"/>
          <w:szCs w:val="26"/>
        </w:rPr>
        <w:t xml:space="preserve">, </w:t>
      </w:r>
    </w:p>
    <w:p w:rsidR="000A6BAA" w:rsidRPr="006938B9" w:rsidRDefault="000A6BAA" w:rsidP="000A6BAA">
      <w:pPr>
        <w:jc w:val="both"/>
        <w:rPr>
          <w:color w:val="000000"/>
          <w:sz w:val="26"/>
          <w:szCs w:val="26"/>
        </w:rPr>
      </w:pPr>
    </w:p>
    <w:p w:rsidR="000A6BAA" w:rsidRPr="006938B9" w:rsidRDefault="000A6BAA" w:rsidP="000A6BAA">
      <w:pPr>
        <w:jc w:val="both"/>
        <w:rPr>
          <w:b/>
          <w:i/>
          <w:color w:val="000000"/>
          <w:sz w:val="26"/>
          <w:szCs w:val="26"/>
        </w:rPr>
      </w:pPr>
      <w:r w:rsidRPr="006938B9">
        <w:rPr>
          <w:color w:val="000000"/>
          <w:sz w:val="26"/>
          <w:szCs w:val="26"/>
        </w:rPr>
        <w:t xml:space="preserve">  </w:t>
      </w:r>
      <w:r w:rsidRPr="006938B9">
        <w:rPr>
          <w:color w:val="000000"/>
          <w:sz w:val="26"/>
          <w:szCs w:val="26"/>
        </w:rPr>
        <w:tab/>
      </w:r>
      <w:r w:rsidRPr="006938B9">
        <w:rPr>
          <w:b/>
          <w:i/>
          <w:color w:val="000000"/>
          <w:sz w:val="26"/>
          <w:szCs w:val="26"/>
        </w:rPr>
        <w:t>Президиум Московского областного комитета профсоюза ПОСТАНОВЛЯЕТ:</w:t>
      </w:r>
    </w:p>
    <w:p w:rsidR="000A6BAA" w:rsidRPr="006938B9" w:rsidRDefault="000A6BAA" w:rsidP="000A6BAA">
      <w:pPr>
        <w:jc w:val="both"/>
        <w:rPr>
          <w:color w:val="000000"/>
          <w:sz w:val="26"/>
          <w:szCs w:val="26"/>
        </w:rPr>
      </w:pPr>
    </w:p>
    <w:p w:rsidR="0038397C" w:rsidRPr="006938B9" w:rsidRDefault="0038397C" w:rsidP="00524A45">
      <w:pPr>
        <w:ind w:firstLine="708"/>
        <w:jc w:val="both"/>
        <w:rPr>
          <w:b/>
          <w:sz w:val="26"/>
          <w:szCs w:val="26"/>
        </w:rPr>
      </w:pPr>
      <w:r w:rsidRPr="006938B9">
        <w:rPr>
          <w:sz w:val="26"/>
          <w:szCs w:val="26"/>
        </w:rPr>
        <w:t>1. Информацию</w:t>
      </w:r>
      <w:r w:rsidR="00AC64F3" w:rsidRPr="006938B9">
        <w:rPr>
          <w:sz w:val="26"/>
          <w:szCs w:val="26"/>
        </w:rPr>
        <w:t xml:space="preserve"> о</w:t>
      </w:r>
      <w:r w:rsidR="00701D68" w:rsidRPr="006938B9">
        <w:rPr>
          <w:color w:val="000000"/>
          <w:sz w:val="26"/>
          <w:szCs w:val="26"/>
        </w:rPr>
        <w:t xml:space="preserve"> состоянии, проблемах и роли повышения мотивации профсоюзного членства среди молодёжи</w:t>
      </w:r>
      <w:r w:rsidR="00701D68" w:rsidRPr="006938B9">
        <w:rPr>
          <w:b/>
          <w:sz w:val="26"/>
          <w:szCs w:val="26"/>
        </w:rPr>
        <w:t xml:space="preserve"> </w:t>
      </w:r>
      <w:r w:rsidRPr="006938B9">
        <w:rPr>
          <w:b/>
          <w:sz w:val="26"/>
          <w:szCs w:val="26"/>
        </w:rPr>
        <w:t xml:space="preserve">принять к сведению </w:t>
      </w:r>
      <w:r w:rsidRPr="006938B9">
        <w:rPr>
          <w:sz w:val="26"/>
          <w:szCs w:val="26"/>
        </w:rPr>
        <w:t xml:space="preserve">(Приложение № 1). </w:t>
      </w:r>
    </w:p>
    <w:p w:rsidR="006938B9" w:rsidRPr="006938B9" w:rsidRDefault="006938B9" w:rsidP="006938B9">
      <w:pPr>
        <w:widowControl w:val="0"/>
        <w:tabs>
          <w:tab w:val="num" w:pos="993"/>
        </w:tabs>
        <w:ind w:firstLine="709"/>
        <w:jc w:val="both"/>
        <w:rPr>
          <w:b/>
          <w:sz w:val="26"/>
          <w:szCs w:val="26"/>
        </w:rPr>
      </w:pPr>
      <w:r w:rsidRPr="006938B9">
        <w:rPr>
          <w:b/>
          <w:sz w:val="26"/>
          <w:szCs w:val="26"/>
        </w:rPr>
        <w:t>2. Первичным профсоюзным организациям:</w:t>
      </w:r>
    </w:p>
    <w:p w:rsidR="006938B9" w:rsidRPr="006938B9" w:rsidRDefault="006938B9" w:rsidP="006938B9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938B9">
        <w:rPr>
          <w:rFonts w:ascii="Times New Roman" w:hAnsi="Times New Roman"/>
          <w:sz w:val="26"/>
          <w:szCs w:val="26"/>
        </w:rPr>
        <w:t>2.1. рассмотреть на заседаниях профкомов работу среди молодежи, участие членов молодежных сов</w:t>
      </w:r>
      <w:r w:rsidR="001D5210">
        <w:rPr>
          <w:rFonts w:ascii="Times New Roman" w:hAnsi="Times New Roman"/>
          <w:sz w:val="26"/>
          <w:szCs w:val="26"/>
        </w:rPr>
        <w:t>етов в деятельности профкома</w:t>
      </w:r>
      <w:r w:rsidR="0065026E">
        <w:rPr>
          <w:rFonts w:ascii="Times New Roman" w:hAnsi="Times New Roman"/>
          <w:sz w:val="26"/>
          <w:szCs w:val="26"/>
        </w:rPr>
        <w:t>, рабочих</w:t>
      </w:r>
      <w:r w:rsidRPr="006938B9">
        <w:rPr>
          <w:rFonts w:ascii="Times New Roman" w:hAnsi="Times New Roman"/>
          <w:sz w:val="26"/>
          <w:szCs w:val="26"/>
        </w:rPr>
        <w:t xml:space="preserve"> групп, в подготовке и проведении мероприятий профсоюзных организ</w:t>
      </w:r>
      <w:r w:rsidR="001D5210">
        <w:rPr>
          <w:rFonts w:ascii="Times New Roman" w:hAnsi="Times New Roman"/>
          <w:sz w:val="26"/>
          <w:szCs w:val="26"/>
        </w:rPr>
        <w:t>аций, в том числе вопросы по увеличению профсоюзного членства</w:t>
      </w:r>
      <w:r w:rsidRPr="006938B9">
        <w:rPr>
          <w:rFonts w:ascii="Times New Roman" w:hAnsi="Times New Roman"/>
          <w:sz w:val="26"/>
          <w:szCs w:val="26"/>
        </w:rPr>
        <w:t>;</w:t>
      </w:r>
      <w:r w:rsidR="001D5210">
        <w:rPr>
          <w:rFonts w:ascii="Times New Roman" w:hAnsi="Times New Roman"/>
          <w:sz w:val="26"/>
          <w:szCs w:val="26"/>
        </w:rPr>
        <w:t xml:space="preserve"> </w:t>
      </w:r>
    </w:p>
    <w:p w:rsidR="006938B9" w:rsidRPr="006938B9" w:rsidRDefault="006938B9" w:rsidP="006938B9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938B9">
        <w:rPr>
          <w:rFonts w:ascii="Times New Roman" w:hAnsi="Times New Roman"/>
          <w:sz w:val="26"/>
          <w:szCs w:val="26"/>
        </w:rPr>
        <w:t xml:space="preserve">2.2. вовлекать молодых </w:t>
      </w:r>
      <w:r w:rsidR="001D5210">
        <w:rPr>
          <w:rFonts w:ascii="Times New Roman" w:hAnsi="Times New Roman"/>
          <w:sz w:val="26"/>
          <w:szCs w:val="26"/>
        </w:rPr>
        <w:t>профсоюзных активистов при подготовке и проведении</w:t>
      </w:r>
      <w:r w:rsidRPr="006938B9">
        <w:rPr>
          <w:rFonts w:ascii="Times New Roman" w:hAnsi="Times New Roman"/>
          <w:sz w:val="26"/>
          <w:szCs w:val="26"/>
        </w:rPr>
        <w:t xml:space="preserve"> отчетно-выборных и коллективно-договорных кампаний;</w:t>
      </w:r>
    </w:p>
    <w:p w:rsidR="006938B9" w:rsidRDefault="006938B9" w:rsidP="006938B9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938B9">
        <w:rPr>
          <w:rFonts w:ascii="Times New Roman" w:hAnsi="Times New Roman"/>
          <w:sz w:val="26"/>
          <w:szCs w:val="26"/>
        </w:rPr>
        <w:t xml:space="preserve">2.3. рассмотреть совместно с молодежными советами вопрос о формировании из числа молодых </w:t>
      </w:r>
      <w:proofErr w:type="spellStart"/>
      <w:r w:rsidRPr="006938B9">
        <w:rPr>
          <w:rFonts w:ascii="Times New Roman" w:hAnsi="Times New Roman"/>
          <w:sz w:val="26"/>
          <w:szCs w:val="26"/>
        </w:rPr>
        <w:t>профактивистов</w:t>
      </w:r>
      <w:proofErr w:type="spellEnd"/>
      <w:r w:rsidRPr="006938B9">
        <w:rPr>
          <w:rFonts w:ascii="Times New Roman" w:hAnsi="Times New Roman"/>
          <w:sz w:val="26"/>
          <w:szCs w:val="26"/>
        </w:rPr>
        <w:t xml:space="preserve"> кадрового резерва с последующим выдвижением их на выборные</w:t>
      </w:r>
      <w:r w:rsidR="001D5210">
        <w:rPr>
          <w:rFonts w:ascii="Times New Roman" w:hAnsi="Times New Roman"/>
          <w:sz w:val="26"/>
          <w:szCs w:val="26"/>
        </w:rPr>
        <w:t xml:space="preserve"> должности в профсоюзные органы; </w:t>
      </w:r>
    </w:p>
    <w:p w:rsidR="0065026E" w:rsidRPr="006938B9" w:rsidRDefault="0065026E" w:rsidP="006938B9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направить </w:t>
      </w:r>
      <w:r w:rsidR="001D5210">
        <w:rPr>
          <w:rFonts w:ascii="Times New Roman" w:hAnsi="Times New Roman"/>
          <w:sz w:val="26"/>
          <w:szCs w:val="26"/>
        </w:rPr>
        <w:t xml:space="preserve">в Мособком профсоюза </w:t>
      </w:r>
      <w:r>
        <w:rPr>
          <w:rFonts w:ascii="Times New Roman" w:hAnsi="Times New Roman"/>
          <w:sz w:val="26"/>
          <w:szCs w:val="26"/>
        </w:rPr>
        <w:t xml:space="preserve">информацию (ответы на вопросы) «О состоянии, проблемах и роли повышения мотивации профсоюзного членства среди молодежи» в срок до 01.11.2017 г. (Приложение № 2). </w:t>
      </w:r>
      <w:r w:rsidR="001D52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938B9" w:rsidRPr="006938B9" w:rsidRDefault="006938B9" w:rsidP="006938B9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938B9">
        <w:rPr>
          <w:rFonts w:ascii="Times New Roman" w:hAnsi="Times New Roman"/>
          <w:b/>
          <w:sz w:val="26"/>
          <w:szCs w:val="26"/>
        </w:rPr>
        <w:t xml:space="preserve">3. Московскому областному комитету профсоюза: </w:t>
      </w:r>
    </w:p>
    <w:p w:rsidR="006938B9" w:rsidRPr="006938B9" w:rsidRDefault="006938B9" w:rsidP="006938B9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938B9">
        <w:rPr>
          <w:rFonts w:ascii="Times New Roman" w:hAnsi="Times New Roman"/>
          <w:sz w:val="26"/>
          <w:szCs w:val="26"/>
        </w:rPr>
        <w:t>3.1. добиваться включения в отраслевые соглашения и коллективные договоры социальных гарантий для молодежи;</w:t>
      </w:r>
    </w:p>
    <w:p w:rsidR="00D4635E" w:rsidRDefault="006938B9" w:rsidP="00D4635E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938B9">
        <w:rPr>
          <w:rFonts w:ascii="Times New Roman" w:hAnsi="Times New Roman"/>
          <w:sz w:val="26"/>
          <w:szCs w:val="26"/>
        </w:rPr>
        <w:t xml:space="preserve">3.2. привлекать молодежные советы профорганизаций к работе по использованию современных информационных методов и ресурсов для пропаганды профсоюзной деятельности, регистрации на сайтах госуслуг членов профсоюза с целью обеспечения электронного голосования по поддержке достойных кандидатов в составы общественных советов, иных общественных формирований, выражению мнения по проектам новых нормативных правовых актов, публикуемых в сети Интернет для общественного обсуждения, в интересах отрасли и профсоюза. </w:t>
      </w:r>
    </w:p>
    <w:p w:rsidR="00362267" w:rsidRPr="00D4635E" w:rsidRDefault="006938B9" w:rsidP="00D4635E">
      <w:pPr>
        <w:pStyle w:val="a9"/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4635E">
        <w:rPr>
          <w:rFonts w:ascii="Times New Roman" w:hAnsi="Times New Roman"/>
          <w:sz w:val="26"/>
          <w:szCs w:val="26"/>
        </w:rPr>
        <w:t>4</w:t>
      </w:r>
      <w:r w:rsidR="00362267" w:rsidRPr="00D4635E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</w:t>
      </w:r>
      <w:r w:rsidR="002A7E40">
        <w:rPr>
          <w:rFonts w:ascii="Times New Roman" w:hAnsi="Times New Roman"/>
          <w:sz w:val="26"/>
          <w:szCs w:val="26"/>
        </w:rPr>
        <w:t xml:space="preserve"> з</w:t>
      </w:r>
      <w:r w:rsidRPr="00D4635E">
        <w:rPr>
          <w:rFonts w:ascii="Times New Roman" w:hAnsi="Times New Roman"/>
          <w:sz w:val="26"/>
          <w:szCs w:val="26"/>
        </w:rPr>
        <w:t xml:space="preserve">аместителя председателя Мособкома профсоюза Ю.В. </w:t>
      </w:r>
      <w:proofErr w:type="spellStart"/>
      <w:r w:rsidRPr="00D4635E">
        <w:rPr>
          <w:rFonts w:ascii="Times New Roman" w:hAnsi="Times New Roman"/>
          <w:sz w:val="26"/>
          <w:szCs w:val="26"/>
        </w:rPr>
        <w:t>Смекалина</w:t>
      </w:r>
      <w:proofErr w:type="spellEnd"/>
      <w:r w:rsidRPr="00D4635E">
        <w:rPr>
          <w:rFonts w:ascii="Times New Roman" w:hAnsi="Times New Roman"/>
          <w:sz w:val="26"/>
          <w:szCs w:val="26"/>
        </w:rPr>
        <w:t>.</w:t>
      </w:r>
      <w:r w:rsidR="00D4635E">
        <w:rPr>
          <w:rFonts w:ascii="Times New Roman" w:hAnsi="Times New Roman"/>
          <w:sz w:val="26"/>
          <w:szCs w:val="26"/>
        </w:rPr>
        <w:t xml:space="preserve"> </w:t>
      </w:r>
      <w:r w:rsidR="002A7E40">
        <w:rPr>
          <w:rFonts w:ascii="Times New Roman" w:hAnsi="Times New Roman"/>
          <w:sz w:val="26"/>
          <w:szCs w:val="26"/>
        </w:rPr>
        <w:t xml:space="preserve"> </w:t>
      </w:r>
    </w:p>
    <w:p w:rsidR="00DA2C7A" w:rsidRDefault="00A06AD9" w:rsidP="00A06AD9">
      <w:pPr>
        <w:jc w:val="both"/>
      </w:pPr>
      <w:r>
        <w:rPr>
          <w:sz w:val="28"/>
          <w:szCs w:val="28"/>
        </w:rPr>
        <w:t>Председатель Мособкома профсоюза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847725" cy="381000"/>
            <wp:effectExtent l="0" t="0" r="9525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Л.Н. Емельяненко  </w:t>
      </w:r>
    </w:p>
    <w:p w:rsidR="00A06AD9" w:rsidRPr="00A06AD9" w:rsidRDefault="00A06AD9" w:rsidP="00A06AD9">
      <w:pPr>
        <w:jc w:val="both"/>
      </w:pPr>
    </w:p>
    <w:p w:rsidR="00D15601" w:rsidRPr="00D15601" w:rsidRDefault="00D15601" w:rsidP="00DA2C7A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>Приложение № 1</w:t>
      </w:r>
    </w:p>
    <w:p w:rsidR="00D15601" w:rsidRPr="00D15601" w:rsidRDefault="00D15601" w:rsidP="00D15601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D15601" w:rsidRPr="00D15601" w:rsidRDefault="00D15601" w:rsidP="00D15601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20.09</w:t>
      </w:r>
      <w:r w:rsidRPr="00D15601">
        <w:rPr>
          <w:sz w:val="24"/>
          <w:szCs w:val="24"/>
        </w:rPr>
        <w:t>.2017 г.,</w:t>
      </w:r>
    </w:p>
    <w:p w:rsidR="00D15601" w:rsidRPr="00D15601" w:rsidRDefault="00D15601" w:rsidP="00D15601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17 </w:t>
      </w:r>
    </w:p>
    <w:p w:rsidR="00D15601" w:rsidRPr="00AE1809" w:rsidRDefault="00D15601" w:rsidP="00D15601">
      <w:pPr>
        <w:ind w:firstLine="567"/>
        <w:jc w:val="center"/>
        <w:rPr>
          <w:b/>
          <w:sz w:val="26"/>
          <w:szCs w:val="26"/>
        </w:rPr>
      </w:pPr>
    </w:p>
    <w:p w:rsidR="00D15601" w:rsidRPr="00D15601" w:rsidRDefault="00D15601" w:rsidP="00D15601">
      <w:pPr>
        <w:ind w:firstLine="567"/>
        <w:jc w:val="center"/>
        <w:rPr>
          <w:b/>
          <w:sz w:val="28"/>
          <w:szCs w:val="28"/>
        </w:rPr>
      </w:pPr>
      <w:bookmarkStart w:id="0" w:name="_Hlk485829918"/>
      <w:r w:rsidRPr="00D15601">
        <w:rPr>
          <w:b/>
          <w:sz w:val="28"/>
          <w:szCs w:val="28"/>
        </w:rPr>
        <w:t xml:space="preserve">Информация </w:t>
      </w:r>
    </w:p>
    <w:p w:rsidR="00701D68" w:rsidRDefault="00701D68" w:rsidP="00701D68">
      <w:pPr>
        <w:widowControl w:val="0"/>
        <w:tabs>
          <w:tab w:val="num" w:pos="993"/>
        </w:tabs>
        <w:jc w:val="center"/>
        <w:rPr>
          <w:b/>
          <w:sz w:val="28"/>
          <w:szCs w:val="28"/>
        </w:rPr>
      </w:pPr>
      <w:r w:rsidRPr="00701D68">
        <w:rPr>
          <w:b/>
          <w:sz w:val="28"/>
          <w:szCs w:val="28"/>
        </w:rPr>
        <w:t xml:space="preserve">о состоянии, проблемах и роли повышения мотивации </w:t>
      </w:r>
    </w:p>
    <w:p w:rsidR="008864E6" w:rsidRDefault="00701D68" w:rsidP="00701D68">
      <w:pPr>
        <w:widowControl w:val="0"/>
        <w:tabs>
          <w:tab w:val="num" w:pos="993"/>
        </w:tabs>
        <w:jc w:val="center"/>
        <w:rPr>
          <w:b/>
          <w:sz w:val="28"/>
          <w:szCs w:val="28"/>
        </w:rPr>
      </w:pPr>
      <w:r w:rsidRPr="00701D68">
        <w:rPr>
          <w:b/>
          <w:sz w:val="28"/>
          <w:szCs w:val="28"/>
        </w:rPr>
        <w:t>профсоюзного членства среди молодёжи</w:t>
      </w:r>
      <w:bookmarkEnd w:id="0"/>
    </w:p>
    <w:p w:rsidR="00701D68" w:rsidRDefault="00701D68" w:rsidP="00701D68">
      <w:pPr>
        <w:widowControl w:val="0"/>
        <w:tabs>
          <w:tab w:val="num" w:pos="993"/>
        </w:tabs>
        <w:jc w:val="center"/>
        <w:rPr>
          <w:b/>
          <w:sz w:val="28"/>
          <w:szCs w:val="28"/>
        </w:rPr>
      </w:pPr>
    </w:p>
    <w:p w:rsidR="00701D68" w:rsidRDefault="00701D68" w:rsidP="00701D68">
      <w:pPr>
        <w:widowControl w:val="0"/>
        <w:tabs>
          <w:tab w:val="num" w:pos="993"/>
        </w:tabs>
        <w:suppressAutoHyphens/>
        <w:ind w:firstLine="709"/>
        <w:jc w:val="both"/>
        <w:rPr>
          <w:color w:val="000000"/>
          <w:kern w:val="2"/>
          <w:sz w:val="28"/>
          <w:szCs w:val="28"/>
        </w:rPr>
      </w:pPr>
      <w:r w:rsidRPr="00701D68">
        <w:rPr>
          <w:color w:val="000000"/>
          <w:kern w:val="2"/>
          <w:sz w:val="28"/>
          <w:szCs w:val="28"/>
        </w:rPr>
        <w:t xml:space="preserve">В Резолюции </w:t>
      </w:r>
      <w:r w:rsidRPr="00701D68">
        <w:rPr>
          <w:color w:val="000000"/>
          <w:kern w:val="2"/>
          <w:sz w:val="28"/>
          <w:szCs w:val="28"/>
          <w:lang w:val="en-US"/>
        </w:rPr>
        <w:t>IX</w:t>
      </w:r>
      <w:r w:rsidRPr="00701D68">
        <w:rPr>
          <w:color w:val="000000"/>
          <w:kern w:val="2"/>
          <w:sz w:val="28"/>
          <w:szCs w:val="28"/>
        </w:rPr>
        <w:t xml:space="preserve"> съезда ФНПР, прошедшего в феврале 2015 года, «Профсоюзная молодежь – это будущее ФНПР» подчеркнуто, что работа с молодежью является одним из важнейших направлений кадровой политики и организационного укрепления профсоюзного движения.</w:t>
      </w:r>
    </w:p>
    <w:p w:rsidR="002A7E40" w:rsidRDefault="002A7E40" w:rsidP="002A7E40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</w:rPr>
      </w:pPr>
      <w:r w:rsidRPr="00701D68">
        <w:rPr>
          <w:kern w:val="2"/>
          <w:sz w:val="28"/>
          <w:szCs w:val="28"/>
        </w:rPr>
        <w:t>Молодежные советы не только способствуют установлению для молодежи повышенных по сравнению с законодательством социальных гарантий улучшения условий их труда и отдыха, но и принимают активное участие в контроле их реализации.</w:t>
      </w:r>
    </w:p>
    <w:p w:rsidR="00DC301C" w:rsidRDefault="00DC301C" w:rsidP="00DC301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</w:rPr>
      </w:pPr>
      <w:r w:rsidRPr="00701D68">
        <w:rPr>
          <w:kern w:val="2"/>
          <w:sz w:val="28"/>
          <w:szCs w:val="28"/>
        </w:rPr>
        <w:t>Вопросы развития молодежного движения, привлечения молодых работников и учащихся в профсоюз включаются в постановления</w:t>
      </w:r>
      <w:r>
        <w:rPr>
          <w:kern w:val="2"/>
          <w:sz w:val="28"/>
          <w:szCs w:val="28"/>
        </w:rPr>
        <w:t xml:space="preserve"> пленумов и президиумов Мособкома профсоюза. </w:t>
      </w:r>
    </w:p>
    <w:p w:rsidR="002A7E40" w:rsidRDefault="002A7E40" w:rsidP="002A7E40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Согласно сводной статистической отчетности за 2016 год, количество молодежи среди работников и учащихся составляет 4223 человека из них членами профсоюза являются 3937, что составляет 93,7 % соответственно. </w:t>
      </w:r>
    </w:p>
    <w:p w:rsidR="002A7E40" w:rsidRDefault="002A7E40" w:rsidP="002A7E40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Основная проблема повышения мотивации </w:t>
      </w:r>
      <w:r w:rsidRPr="009568F1">
        <w:rPr>
          <w:kern w:val="2"/>
          <w:sz w:val="28"/>
          <w:szCs w:val="28"/>
        </w:rPr>
        <w:t>профсоюзного членства среди молодёжи</w:t>
      </w:r>
      <w:r>
        <w:rPr>
          <w:kern w:val="2"/>
          <w:sz w:val="28"/>
          <w:szCs w:val="28"/>
        </w:rPr>
        <w:t xml:space="preserve"> заключается в слабой вовлеченности молодежи в повседневную жизнь своей первичной профсоюзной организации, несмотря на малую численность и при этом высокое членство, молодежь зачастую совершенно не понимает роли своего нахождения в профсоюзе, что говорит о слабой работе председателей на местах. </w:t>
      </w:r>
    </w:p>
    <w:p w:rsidR="002A7E40" w:rsidRDefault="002A7E40" w:rsidP="002A7E40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68 первичных профсоюзных организациях только в 17 </w:t>
      </w:r>
      <w:r w:rsidRPr="00701D68">
        <w:rPr>
          <w:kern w:val="2"/>
          <w:sz w:val="28"/>
          <w:szCs w:val="28"/>
        </w:rPr>
        <w:t>со</w:t>
      </w:r>
      <w:r>
        <w:rPr>
          <w:kern w:val="2"/>
          <w:sz w:val="28"/>
          <w:szCs w:val="28"/>
        </w:rPr>
        <w:t>зданы молодежные советы</w:t>
      </w:r>
      <w:r w:rsidRPr="00701D68">
        <w:rPr>
          <w:kern w:val="2"/>
          <w:sz w:val="28"/>
          <w:szCs w:val="28"/>
        </w:rPr>
        <w:t xml:space="preserve">, в состав которых входит </w:t>
      </w:r>
      <w:r>
        <w:rPr>
          <w:kern w:val="2"/>
          <w:sz w:val="28"/>
          <w:szCs w:val="28"/>
        </w:rPr>
        <w:t>не более 10</w:t>
      </w:r>
      <w:r w:rsidRPr="00701D68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молодых профсоюзных активистов, в составы профкомов входит 26 человек. </w:t>
      </w:r>
      <w:r w:rsidRPr="00701D6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Необходимо отметить достаточно слабую работу председателей на местах по продолжению формирования</w:t>
      </w:r>
      <w:r w:rsidRPr="00701D68">
        <w:rPr>
          <w:kern w:val="2"/>
          <w:sz w:val="28"/>
          <w:szCs w:val="28"/>
        </w:rPr>
        <w:t xml:space="preserve"> молодежных советов, комиссий, подбор и избрание ответственных ли</w:t>
      </w:r>
      <w:r>
        <w:rPr>
          <w:kern w:val="2"/>
          <w:sz w:val="28"/>
          <w:szCs w:val="28"/>
        </w:rPr>
        <w:t>ц за работу с молодежью</w:t>
      </w:r>
      <w:r w:rsidRPr="00701D68">
        <w:rPr>
          <w:kern w:val="2"/>
          <w:sz w:val="28"/>
          <w:szCs w:val="28"/>
        </w:rPr>
        <w:t>.</w:t>
      </w:r>
    </w:p>
    <w:p w:rsidR="002A7E40" w:rsidRPr="00701D68" w:rsidRDefault="002A7E40" w:rsidP="002A7E40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2016</w:t>
      </w:r>
      <w:r w:rsidRPr="00701D68">
        <w:rPr>
          <w:kern w:val="2"/>
          <w:sz w:val="28"/>
          <w:szCs w:val="28"/>
        </w:rPr>
        <w:t xml:space="preserve"> году и в </w:t>
      </w:r>
      <w:r w:rsidRPr="00701D68">
        <w:rPr>
          <w:kern w:val="2"/>
          <w:sz w:val="28"/>
          <w:szCs w:val="28"/>
          <w:lang w:val="en-US"/>
        </w:rPr>
        <w:t>I</w:t>
      </w:r>
      <w:r>
        <w:rPr>
          <w:kern w:val="2"/>
          <w:sz w:val="28"/>
          <w:szCs w:val="28"/>
        </w:rPr>
        <w:t xml:space="preserve"> полугодии 2017</w:t>
      </w:r>
      <w:r w:rsidRPr="00701D68">
        <w:rPr>
          <w:kern w:val="2"/>
          <w:sz w:val="28"/>
          <w:szCs w:val="28"/>
        </w:rPr>
        <w:t xml:space="preserve"> года</w:t>
      </w:r>
      <w:r>
        <w:rPr>
          <w:kern w:val="2"/>
          <w:sz w:val="28"/>
          <w:szCs w:val="28"/>
        </w:rPr>
        <w:t xml:space="preserve"> Молодежными советами первичных профсоюзных организаций филиалов ГУП МО «МОСТРАНСАВТО», таких как: «Автоколонна № 1375» г. Мытищи, «Автоколонна № 1377» г. Балашиха, «Автоколонна № 1783» г. Ногинск, «Автоколонна № 1785» г. Щелково, «Автоколонна № 1786» г. Химки, «Волоколамское ПАТП» и «Одинцовское ПАТП», </w:t>
      </w:r>
      <w:r w:rsidRPr="00701D68">
        <w:rPr>
          <w:kern w:val="2"/>
          <w:sz w:val="28"/>
          <w:szCs w:val="28"/>
        </w:rPr>
        <w:t>члены профсоюза из числа молодежи принимали активное участие в профсоюзных акциях, организации и проведении культурно-массовых и с</w:t>
      </w:r>
      <w:r>
        <w:rPr>
          <w:kern w:val="2"/>
          <w:sz w:val="28"/>
          <w:szCs w:val="28"/>
        </w:rPr>
        <w:t xml:space="preserve">портивных мероприятий профсоюза. </w:t>
      </w:r>
      <w:r w:rsidR="00DC301C">
        <w:rPr>
          <w:kern w:val="2"/>
          <w:sz w:val="28"/>
          <w:szCs w:val="28"/>
        </w:rPr>
        <w:t>И</w:t>
      </w:r>
      <w:r w:rsidR="00DC301C" w:rsidRPr="00DC301C">
        <w:rPr>
          <w:kern w:val="2"/>
          <w:sz w:val="28"/>
          <w:szCs w:val="28"/>
        </w:rPr>
        <w:t xml:space="preserve">нформация о проведенных мероприятиях </w:t>
      </w:r>
      <w:r w:rsidR="00DC301C">
        <w:rPr>
          <w:kern w:val="2"/>
          <w:sz w:val="28"/>
          <w:szCs w:val="28"/>
        </w:rPr>
        <w:t xml:space="preserve">в ППО </w:t>
      </w:r>
      <w:r w:rsidR="00DC301C" w:rsidRPr="00DC301C">
        <w:rPr>
          <w:kern w:val="2"/>
          <w:sz w:val="28"/>
          <w:szCs w:val="28"/>
        </w:rPr>
        <w:t>для размещения на сайте и в Информационном листке Мособком профсоюза не поступала</w:t>
      </w:r>
      <w:r w:rsidR="00DC301C">
        <w:rPr>
          <w:kern w:val="2"/>
          <w:sz w:val="28"/>
          <w:szCs w:val="28"/>
        </w:rPr>
        <w:t xml:space="preserve">. </w:t>
      </w:r>
    </w:p>
    <w:p w:rsidR="00DC301C" w:rsidRDefault="00701D68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701D68">
        <w:rPr>
          <w:kern w:val="2"/>
          <w:sz w:val="28"/>
          <w:szCs w:val="28"/>
          <w:lang w:eastAsia="ar-SA"/>
        </w:rPr>
        <w:t>В целях дальнейшего развития работы с м</w:t>
      </w:r>
      <w:r w:rsidR="0061484C">
        <w:rPr>
          <w:kern w:val="2"/>
          <w:sz w:val="28"/>
          <w:szCs w:val="28"/>
          <w:lang w:eastAsia="ar-SA"/>
        </w:rPr>
        <w:t>олодежью по решению Презид</w:t>
      </w:r>
      <w:r w:rsidR="00DC301C">
        <w:rPr>
          <w:kern w:val="2"/>
          <w:sz w:val="28"/>
          <w:szCs w:val="28"/>
          <w:lang w:eastAsia="ar-SA"/>
        </w:rPr>
        <w:t>иума Мособкома профсоюза 12 -</w:t>
      </w:r>
      <w:r w:rsidR="0061484C">
        <w:rPr>
          <w:kern w:val="2"/>
          <w:sz w:val="28"/>
          <w:szCs w:val="28"/>
          <w:lang w:eastAsia="ar-SA"/>
        </w:rPr>
        <w:t xml:space="preserve"> 13 мая 2017 года на базе Пансионата «НАРА» Филиала ГУП МО «МОСТРАНСАВТО»</w:t>
      </w:r>
      <w:r w:rsidRPr="00701D68">
        <w:rPr>
          <w:kern w:val="2"/>
          <w:sz w:val="28"/>
          <w:szCs w:val="28"/>
          <w:lang w:eastAsia="ar-SA"/>
        </w:rPr>
        <w:t xml:space="preserve"> проведен </w:t>
      </w:r>
      <w:r w:rsidR="0061484C" w:rsidRPr="0061484C">
        <w:rPr>
          <w:kern w:val="2"/>
          <w:sz w:val="28"/>
          <w:szCs w:val="28"/>
          <w:lang w:eastAsia="ar-SA"/>
        </w:rPr>
        <w:t>Конкурс Мособкома профсоюза "Молодой профсоюзный лидер"</w:t>
      </w:r>
      <w:r w:rsidR="00DC301C">
        <w:rPr>
          <w:kern w:val="2"/>
          <w:sz w:val="28"/>
          <w:szCs w:val="28"/>
          <w:lang w:eastAsia="ar-SA"/>
        </w:rPr>
        <w:t>,</w:t>
      </w:r>
      <w:r w:rsidR="0061484C" w:rsidRPr="0061484C">
        <w:rPr>
          <w:kern w:val="2"/>
          <w:sz w:val="28"/>
          <w:szCs w:val="28"/>
          <w:lang w:eastAsia="ar-SA"/>
        </w:rPr>
        <w:t xml:space="preserve"> призван</w:t>
      </w:r>
      <w:r w:rsidR="0061484C">
        <w:rPr>
          <w:kern w:val="2"/>
          <w:sz w:val="28"/>
          <w:szCs w:val="28"/>
          <w:lang w:eastAsia="ar-SA"/>
        </w:rPr>
        <w:t>ный</w:t>
      </w:r>
      <w:r w:rsidR="0061484C" w:rsidRPr="0061484C">
        <w:rPr>
          <w:kern w:val="2"/>
          <w:sz w:val="28"/>
          <w:szCs w:val="28"/>
          <w:lang w:eastAsia="ar-SA"/>
        </w:rPr>
        <w:t xml:space="preserve"> выявлять и поощрять молодых людей до 35 лет активно участвующих в общественной и профсоюзной жизни, стремящихся достичь </w:t>
      </w:r>
      <w:r w:rsidR="0061484C" w:rsidRPr="0061484C">
        <w:rPr>
          <w:kern w:val="2"/>
          <w:sz w:val="28"/>
          <w:szCs w:val="28"/>
          <w:lang w:eastAsia="ar-SA"/>
        </w:rPr>
        <w:lastRenderedPageBreak/>
        <w:t>не только карьерных высот, но и помогать своим товарищам и коллегам выявлять профсоюзных л</w:t>
      </w:r>
      <w:r w:rsidR="0065026E">
        <w:rPr>
          <w:kern w:val="2"/>
          <w:sz w:val="28"/>
          <w:szCs w:val="28"/>
          <w:lang w:eastAsia="ar-SA"/>
        </w:rPr>
        <w:t>идеров, реально поддерживающих профсоюзные цели</w:t>
      </w:r>
      <w:r w:rsidR="00DC301C">
        <w:rPr>
          <w:kern w:val="2"/>
          <w:sz w:val="28"/>
          <w:szCs w:val="28"/>
          <w:lang w:eastAsia="ar-SA"/>
        </w:rPr>
        <w:t xml:space="preserve">. </w:t>
      </w:r>
    </w:p>
    <w:p w:rsidR="00DC301C" w:rsidRDefault="0061484C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61484C">
        <w:rPr>
          <w:kern w:val="2"/>
          <w:sz w:val="28"/>
          <w:szCs w:val="28"/>
          <w:lang w:eastAsia="ar-SA"/>
        </w:rPr>
        <w:t xml:space="preserve">Конкурсная программа состояла из двух заданий: "Автопортрет" (участником нужно </w:t>
      </w:r>
      <w:r w:rsidR="00DC301C">
        <w:rPr>
          <w:kern w:val="2"/>
          <w:sz w:val="28"/>
          <w:szCs w:val="28"/>
          <w:lang w:eastAsia="ar-SA"/>
        </w:rPr>
        <w:t xml:space="preserve">было </w:t>
      </w:r>
      <w:r w:rsidRPr="0061484C">
        <w:rPr>
          <w:kern w:val="2"/>
          <w:sz w:val="28"/>
          <w:szCs w:val="28"/>
          <w:lang w:eastAsia="ar-SA"/>
        </w:rPr>
        <w:t>продемонстрировать своё умение публичных выступлений, провести самопрезентацию, показать свои лидерские качества и их влияние на работу первичной профсоюзной организации)</w:t>
      </w:r>
      <w:r w:rsidR="00DC301C">
        <w:rPr>
          <w:kern w:val="2"/>
          <w:sz w:val="28"/>
          <w:szCs w:val="28"/>
          <w:lang w:eastAsia="ar-SA"/>
        </w:rPr>
        <w:t>; и «Д</w:t>
      </w:r>
      <w:r w:rsidRPr="0061484C">
        <w:rPr>
          <w:kern w:val="2"/>
          <w:sz w:val="28"/>
          <w:szCs w:val="28"/>
          <w:lang w:eastAsia="ar-SA"/>
        </w:rPr>
        <w:t>ебаты</w:t>
      </w:r>
      <w:r w:rsidR="00DC301C">
        <w:rPr>
          <w:kern w:val="2"/>
          <w:sz w:val="28"/>
          <w:szCs w:val="28"/>
          <w:lang w:eastAsia="ar-SA"/>
        </w:rPr>
        <w:t>»</w:t>
      </w:r>
      <w:r w:rsidRPr="0061484C">
        <w:rPr>
          <w:kern w:val="2"/>
          <w:sz w:val="28"/>
          <w:szCs w:val="28"/>
          <w:lang w:eastAsia="ar-SA"/>
        </w:rPr>
        <w:t xml:space="preserve"> на профсоюзные тематики различной направленности.</w:t>
      </w:r>
      <w:r>
        <w:rPr>
          <w:kern w:val="2"/>
          <w:sz w:val="28"/>
          <w:szCs w:val="28"/>
          <w:lang w:eastAsia="ar-SA"/>
        </w:rPr>
        <w:t xml:space="preserve"> </w:t>
      </w:r>
    </w:p>
    <w:p w:rsidR="00DC301C" w:rsidRDefault="0061484C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61484C">
        <w:rPr>
          <w:kern w:val="2"/>
          <w:sz w:val="28"/>
          <w:szCs w:val="28"/>
          <w:lang w:eastAsia="ar-SA"/>
        </w:rPr>
        <w:t>Одним из самых обсуждаемых этапов конкурса стали "Дебаты", участники должны были отстаивать позицию "за" и "против" по какой-либо профсоюзной или социально-трудово</w:t>
      </w:r>
      <w:r w:rsidR="00DC301C">
        <w:rPr>
          <w:kern w:val="2"/>
          <w:sz w:val="28"/>
          <w:szCs w:val="28"/>
          <w:lang w:eastAsia="ar-SA"/>
        </w:rPr>
        <w:t>й теме</w:t>
      </w:r>
      <w:r w:rsidRPr="0061484C">
        <w:rPr>
          <w:kern w:val="2"/>
          <w:sz w:val="28"/>
          <w:szCs w:val="28"/>
          <w:lang w:eastAsia="ar-SA"/>
        </w:rPr>
        <w:t>.</w:t>
      </w:r>
      <w:r>
        <w:rPr>
          <w:kern w:val="2"/>
          <w:sz w:val="28"/>
          <w:szCs w:val="28"/>
          <w:lang w:eastAsia="ar-SA"/>
        </w:rPr>
        <w:t xml:space="preserve"> </w:t>
      </w:r>
      <w:r w:rsidRPr="0061484C">
        <w:rPr>
          <w:kern w:val="2"/>
          <w:sz w:val="28"/>
          <w:szCs w:val="28"/>
          <w:lang w:eastAsia="ar-SA"/>
        </w:rPr>
        <w:t>После подведения итогов Конкурса "Молодой профсоюзный лидер" состоялся ежегодный весенний субботник,</w:t>
      </w:r>
      <w:r w:rsidR="00DC301C">
        <w:rPr>
          <w:kern w:val="2"/>
          <w:sz w:val="28"/>
          <w:szCs w:val="28"/>
          <w:lang w:eastAsia="ar-SA"/>
        </w:rPr>
        <w:t xml:space="preserve"> в котором приняли участие 22 молодых профсоюзных активиста</w:t>
      </w:r>
      <w:r w:rsidRPr="0061484C">
        <w:rPr>
          <w:kern w:val="2"/>
          <w:sz w:val="28"/>
          <w:szCs w:val="28"/>
          <w:lang w:eastAsia="ar-SA"/>
        </w:rPr>
        <w:t>. За время проведения мероприятия была очищена от прошлогодней листвы и прочего мусора значите</w:t>
      </w:r>
      <w:r>
        <w:rPr>
          <w:kern w:val="2"/>
          <w:sz w:val="28"/>
          <w:szCs w:val="28"/>
          <w:lang w:eastAsia="ar-SA"/>
        </w:rPr>
        <w:t xml:space="preserve">льная часть газонов пансионата. </w:t>
      </w:r>
    </w:p>
    <w:p w:rsidR="00701D68" w:rsidRDefault="00DC301C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Проведенные мероприятия</w:t>
      </w:r>
      <w:r w:rsidR="00701D68" w:rsidRPr="00701D68">
        <w:rPr>
          <w:kern w:val="2"/>
          <w:sz w:val="28"/>
          <w:szCs w:val="28"/>
          <w:lang w:eastAsia="ar-SA"/>
        </w:rPr>
        <w:t xml:space="preserve"> способствовал</w:t>
      </w:r>
      <w:r>
        <w:rPr>
          <w:kern w:val="2"/>
          <w:sz w:val="28"/>
          <w:szCs w:val="28"/>
          <w:lang w:eastAsia="ar-SA"/>
        </w:rPr>
        <w:t>и</w:t>
      </w:r>
      <w:r w:rsidR="00701D68" w:rsidRPr="00701D68">
        <w:rPr>
          <w:kern w:val="2"/>
          <w:sz w:val="28"/>
          <w:szCs w:val="28"/>
          <w:lang w:eastAsia="ar-SA"/>
        </w:rPr>
        <w:t xml:space="preserve"> установлению контактов профсоюзных лидеров, обмену опытом работы, выработке направлений деятельн</w:t>
      </w:r>
      <w:r w:rsidR="0061484C">
        <w:rPr>
          <w:kern w:val="2"/>
          <w:sz w:val="28"/>
          <w:szCs w:val="28"/>
          <w:lang w:eastAsia="ar-SA"/>
        </w:rPr>
        <w:t xml:space="preserve">ости в молодежной среде. </w:t>
      </w:r>
    </w:p>
    <w:p w:rsidR="0061484C" w:rsidRDefault="0061484C" w:rsidP="0061484C">
      <w:pPr>
        <w:widowControl w:val="0"/>
        <w:tabs>
          <w:tab w:val="num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Мы разные по возрасту, опыту профсоюзной работы, но едины в стремлении сделать профсоюз понятным и привлекательным для молодёжи, прогрессивным, сильным и единым в достижении поставленных задач!</w:t>
      </w:r>
      <w:r w:rsidR="00DC301C">
        <w:rPr>
          <w:b/>
          <w:sz w:val="28"/>
          <w:szCs w:val="28"/>
        </w:rPr>
        <w:t xml:space="preserve"> </w:t>
      </w:r>
    </w:p>
    <w:p w:rsidR="00D4635E" w:rsidRDefault="00D4635E" w:rsidP="0061484C">
      <w:pPr>
        <w:widowControl w:val="0"/>
        <w:tabs>
          <w:tab w:val="num" w:pos="993"/>
        </w:tabs>
        <w:ind w:firstLine="709"/>
        <w:jc w:val="both"/>
        <w:rPr>
          <w:b/>
          <w:sz w:val="28"/>
          <w:szCs w:val="28"/>
        </w:rPr>
      </w:pPr>
    </w:p>
    <w:p w:rsidR="00D4635E" w:rsidRDefault="00D4635E" w:rsidP="00D4635E">
      <w:pPr>
        <w:jc w:val="both"/>
        <w:rPr>
          <w:sz w:val="28"/>
          <w:szCs w:val="28"/>
        </w:rPr>
      </w:pPr>
    </w:p>
    <w:p w:rsidR="00D4635E" w:rsidRDefault="00D4635E" w:rsidP="00D463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организационно-</w:t>
      </w:r>
    </w:p>
    <w:p w:rsidR="00D4635E" w:rsidRPr="00D4635E" w:rsidRDefault="00D4635E" w:rsidP="00D46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информационной работе                                                                                Д.В. Шишов </w:t>
      </w:r>
    </w:p>
    <w:p w:rsidR="0061484C" w:rsidRDefault="0061484C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61484C" w:rsidRDefault="0061484C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7D17E4">
      <w:pPr>
        <w:ind w:firstLine="567"/>
        <w:jc w:val="right"/>
        <w:rPr>
          <w:sz w:val="24"/>
          <w:szCs w:val="24"/>
        </w:rPr>
      </w:pPr>
    </w:p>
    <w:p w:rsidR="00DC301C" w:rsidRDefault="00DC301C" w:rsidP="007D17E4">
      <w:pPr>
        <w:ind w:firstLine="567"/>
        <w:jc w:val="right"/>
        <w:rPr>
          <w:sz w:val="24"/>
          <w:szCs w:val="24"/>
        </w:rPr>
      </w:pPr>
    </w:p>
    <w:p w:rsidR="00DC301C" w:rsidRDefault="00DC301C" w:rsidP="007D17E4">
      <w:pPr>
        <w:ind w:firstLine="567"/>
        <w:jc w:val="right"/>
        <w:rPr>
          <w:sz w:val="24"/>
          <w:szCs w:val="24"/>
        </w:rPr>
      </w:pPr>
    </w:p>
    <w:p w:rsidR="00A06AD9" w:rsidRDefault="00A06AD9" w:rsidP="007D17E4">
      <w:pPr>
        <w:ind w:firstLine="567"/>
        <w:jc w:val="right"/>
        <w:rPr>
          <w:sz w:val="24"/>
          <w:szCs w:val="24"/>
        </w:rPr>
      </w:pPr>
    </w:p>
    <w:p w:rsidR="007D17E4" w:rsidRPr="00D15601" w:rsidRDefault="007D17E4" w:rsidP="007D17E4">
      <w:pPr>
        <w:ind w:firstLine="567"/>
        <w:jc w:val="right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Приложение № 2</w:t>
      </w:r>
    </w:p>
    <w:p w:rsidR="007D17E4" w:rsidRPr="00D15601" w:rsidRDefault="007D17E4" w:rsidP="007D17E4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7D17E4" w:rsidRPr="00D15601" w:rsidRDefault="007D17E4" w:rsidP="007D17E4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20.09</w:t>
      </w:r>
      <w:r w:rsidRPr="00D15601">
        <w:rPr>
          <w:sz w:val="24"/>
          <w:szCs w:val="24"/>
        </w:rPr>
        <w:t>.2017 г.,</w:t>
      </w:r>
    </w:p>
    <w:p w:rsidR="007D17E4" w:rsidRPr="00D15601" w:rsidRDefault="007D17E4" w:rsidP="007D17E4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17 </w:t>
      </w:r>
    </w:p>
    <w:p w:rsidR="007D17E4" w:rsidRDefault="007D17E4" w:rsidP="0061484C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</w:p>
    <w:p w:rsidR="007D17E4" w:rsidRDefault="007D17E4" w:rsidP="007D17E4">
      <w:pPr>
        <w:widowControl w:val="0"/>
        <w:tabs>
          <w:tab w:val="num" w:pos="993"/>
        </w:tabs>
        <w:suppressAutoHyphens/>
        <w:ind w:firstLine="709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Вопросы по теме</w:t>
      </w:r>
    </w:p>
    <w:p w:rsidR="007D17E4" w:rsidRDefault="007D17E4" w:rsidP="007D17E4">
      <w:pPr>
        <w:widowControl w:val="0"/>
        <w:tabs>
          <w:tab w:val="num" w:pos="993"/>
        </w:tabs>
        <w:suppressAutoHyphens/>
        <w:ind w:firstLine="709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«О состоянии, проблемах и роли повышения мотивации профсоюзного членства среди молодежи» </w:t>
      </w:r>
    </w:p>
    <w:p w:rsidR="007D17E4" w:rsidRDefault="007D17E4" w:rsidP="007D17E4">
      <w:pPr>
        <w:widowControl w:val="0"/>
        <w:tabs>
          <w:tab w:val="num" w:pos="993"/>
        </w:tabs>
        <w:suppressAutoHyphens/>
        <w:ind w:firstLine="709"/>
        <w:jc w:val="center"/>
        <w:rPr>
          <w:b/>
          <w:kern w:val="2"/>
          <w:sz w:val="28"/>
          <w:szCs w:val="28"/>
          <w:lang w:eastAsia="ar-SA"/>
        </w:rPr>
      </w:pPr>
    </w:p>
    <w:p w:rsidR="007D17E4" w:rsidRDefault="007D17E4" w:rsidP="007D17E4">
      <w:pPr>
        <w:widowControl w:val="0"/>
        <w:tabs>
          <w:tab w:val="num" w:pos="993"/>
        </w:tabs>
        <w:suppressAutoHyphens/>
        <w:ind w:firstLine="709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Общие вопросы:</w:t>
      </w:r>
    </w:p>
    <w:p w:rsidR="007D17E4" w:rsidRDefault="007D17E4" w:rsidP="007D17E4">
      <w:pPr>
        <w:widowControl w:val="0"/>
        <w:tabs>
          <w:tab w:val="num" w:pos="993"/>
        </w:tabs>
        <w:suppressAutoHyphens/>
        <w:ind w:firstLine="709"/>
        <w:jc w:val="center"/>
        <w:rPr>
          <w:b/>
          <w:kern w:val="2"/>
          <w:sz w:val="28"/>
          <w:szCs w:val="28"/>
          <w:lang w:eastAsia="ar-SA"/>
        </w:rPr>
      </w:pPr>
    </w:p>
    <w:p w:rsidR="007D17E4" w:rsidRDefault="000A6162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1. Названи</w:t>
      </w:r>
      <w:r w:rsidR="000D29F1">
        <w:rPr>
          <w:kern w:val="2"/>
          <w:sz w:val="28"/>
          <w:szCs w:val="28"/>
          <w:lang w:eastAsia="ar-SA"/>
        </w:rPr>
        <w:t xml:space="preserve">е первичной профсоюзной организации. </w:t>
      </w:r>
    </w:p>
    <w:p w:rsidR="000D29F1" w:rsidRDefault="000D29F1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2. Количество молодежи до 35 лет в профсоюзе (на предприятии), из них членов профсоюза в динамике за 3 года. </w:t>
      </w:r>
    </w:p>
    <w:p w:rsidR="00681DE2" w:rsidRDefault="000D29F1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3. Есть / нет Молодежный совет, комиссия по работе</w:t>
      </w:r>
      <w:r w:rsidR="00681DE2">
        <w:rPr>
          <w:kern w:val="2"/>
          <w:sz w:val="28"/>
          <w:szCs w:val="28"/>
          <w:lang w:eastAsia="ar-SA"/>
        </w:rPr>
        <w:t xml:space="preserve"> с молодежью (для малочисленных организаций – введен ли в состав профкома представитель профсоюзной молодежи). </w:t>
      </w:r>
    </w:p>
    <w:p w:rsidR="00681DE2" w:rsidRDefault="00320FE8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4. </w:t>
      </w:r>
      <w:r w:rsidR="00681DE2">
        <w:rPr>
          <w:kern w:val="2"/>
          <w:sz w:val="28"/>
          <w:szCs w:val="28"/>
          <w:lang w:eastAsia="ar-SA"/>
        </w:rPr>
        <w:t xml:space="preserve">Молодежные мероприятия, проведенные в 2016 году (конкурсы профессионального мастерства, спортивные соревнования, тур. слеты, творческие мероприятия, другое – перечислить). </w:t>
      </w:r>
    </w:p>
    <w:p w:rsidR="00681DE2" w:rsidRDefault="00681DE2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5. Участие в мероприятиях совместно с другими организациями (перечислить). </w:t>
      </w:r>
    </w:p>
    <w:p w:rsidR="00FB77B8" w:rsidRDefault="00681DE2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6. </w:t>
      </w:r>
      <w:r w:rsidR="00FB77B8">
        <w:rPr>
          <w:kern w:val="2"/>
          <w:sz w:val="28"/>
          <w:szCs w:val="28"/>
          <w:lang w:eastAsia="ar-SA"/>
        </w:rPr>
        <w:t xml:space="preserve">Информационное освещение деятельности (газета, журнал, стенд, радио, городское и областное ТВ, социальные сети и др.) – число статей и выступлений, примеры. </w:t>
      </w:r>
    </w:p>
    <w:p w:rsidR="00FB77B8" w:rsidRDefault="00FB77B8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7. Проводился ли опрос профсоюзной молодежи с целью выявления проблем и/или потребностей, анализ полученных данных. </w:t>
      </w:r>
    </w:p>
    <w:p w:rsidR="000D29F1" w:rsidRDefault="00320FE8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8. </w:t>
      </w:r>
      <w:r w:rsidR="005B2804">
        <w:rPr>
          <w:kern w:val="2"/>
          <w:sz w:val="28"/>
          <w:szCs w:val="28"/>
          <w:lang w:eastAsia="ar-SA"/>
        </w:rPr>
        <w:t xml:space="preserve">Есть ли план работы Молодежного совета (комиссии, молодежный раздел в плане работы профкома) – предоставить за 2016 и 2017 годы. </w:t>
      </w:r>
    </w:p>
    <w:p w:rsidR="005B2804" w:rsidRDefault="005B2804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9. Нестандартные, результативные методы привлечения молодежи в профсоюз. </w:t>
      </w:r>
    </w:p>
    <w:p w:rsidR="005B2804" w:rsidRDefault="005B2804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10. Проблемы, с которыми встречаетесь при агитации молодежи к вступлению в профсоюз. </w:t>
      </w:r>
    </w:p>
    <w:p w:rsidR="005B2804" w:rsidRDefault="005B2804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11. Оцените активность работы Молодежного совета (комиссии, представителя молодежи в составе профкома). </w:t>
      </w:r>
    </w:p>
    <w:p w:rsidR="005B2804" w:rsidRPr="000A6162" w:rsidRDefault="005B2804" w:rsidP="000A6162">
      <w:pPr>
        <w:widowControl w:val="0"/>
        <w:tabs>
          <w:tab w:val="num" w:pos="993"/>
        </w:tabs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12. Ваши предложения для привлечения </w:t>
      </w:r>
      <w:r w:rsidR="00E342D9">
        <w:rPr>
          <w:kern w:val="2"/>
          <w:sz w:val="28"/>
          <w:szCs w:val="28"/>
          <w:lang w:eastAsia="ar-SA"/>
        </w:rPr>
        <w:t xml:space="preserve">молодежи в профсоюз. </w:t>
      </w:r>
    </w:p>
    <w:p w:rsidR="007D17E4" w:rsidRPr="007D17E4" w:rsidRDefault="007D17E4" w:rsidP="007D17E4">
      <w:pPr>
        <w:widowControl w:val="0"/>
        <w:tabs>
          <w:tab w:val="num" w:pos="993"/>
        </w:tabs>
        <w:suppressAutoHyphens/>
        <w:ind w:firstLine="709"/>
        <w:jc w:val="center"/>
        <w:rPr>
          <w:b/>
          <w:kern w:val="2"/>
          <w:sz w:val="28"/>
          <w:szCs w:val="28"/>
          <w:lang w:eastAsia="ar-SA"/>
        </w:rPr>
      </w:pPr>
    </w:p>
    <w:sectPr w:rsidR="007D17E4" w:rsidRPr="007D17E4" w:rsidSect="0065026E">
      <w:headerReference w:type="even" r:id="rId10"/>
      <w:headerReference w:type="default" r:id="rId11"/>
      <w:pgSz w:w="11907" w:h="16840"/>
      <w:pgMar w:top="142" w:right="993" w:bottom="709" w:left="7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D8" w:rsidRDefault="00D974D8">
      <w:r>
        <w:separator/>
      </w:r>
    </w:p>
  </w:endnote>
  <w:endnote w:type="continuationSeparator" w:id="0">
    <w:p w:rsidR="00D974D8" w:rsidRDefault="00D9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D8" w:rsidRDefault="00D974D8">
      <w:r>
        <w:separator/>
      </w:r>
    </w:p>
  </w:footnote>
  <w:footnote w:type="continuationSeparator" w:id="0">
    <w:p w:rsidR="00D974D8" w:rsidRDefault="00D9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AD9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35E26CFE"/>
    <w:multiLevelType w:val="hybridMultilevel"/>
    <w:tmpl w:val="29367ABE"/>
    <w:lvl w:ilvl="0" w:tplc="9CB41E5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252D9"/>
    <w:rsid w:val="000324F0"/>
    <w:rsid w:val="0005216F"/>
    <w:rsid w:val="0005573E"/>
    <w:rsid w:val="00094CFA"/>
    <w:rsid w:val="000A6162"/>
    <w:rsid w:val="000A6BAA"/>
    <w:rsid w:val="000D29F1"/>
    <w:rsid w:val="000F302F"/>
    <w:rsid w:val="00113F41"/>
    <w:rsid w:val="001412B3"/>
    <w:rsid w:val="00155842"/>
    <w:rsid w:val="0016013B"/>
    <w:rsid w:val="001676A1"/>
    <w:rsid w:val="001721F5"/>
    <w:rsid w:val="00177C6B"/>
    <w:rsid w:val="00191CD9"/>
    <w:rsid w:val="001D5210"/>
    <w:rsid w:val="001E5490"/>
    <w:rsid w:val="00251A15"/>
    <w:rsid w:val="002528E3"/>
    <w:rsid w:val="00287E3C"/>
    <w:rsid w:val="002A7E40"/>
    <w:rsid w:val="002C0250"/>
    <w:rsid w:val="002C7601"/>
    <w:rsid w:val="002E04EE"/>
    <w:rsid w:val="002E5576"/>
    <w:rsid w:val="00320FE8"/>
    <w:rsid w:val="00340C5E"/>
    <w:rsid w:val="00362267"/>
    <w:rsid w:val="0038397C"/>
    <w:rsid w:val="003A0313"/>
    <w:rsid w:val="003C63C0"/>
    <w:rsid w:val="003D4220"/>
    <w:rsid w:val="003E20CB"/>
    <w:rsid w:val="003E6409"/>
    <w:rsid w:val="003E6AE4"/>
    <w:rsid w:val="003F11C9"/>
    <w:rsid w:val="0040712E"/>
    <w:rsid w:val="00420B46"/>
    <w:rsid w:val="0044251B"/>
    <w:rsid w:val="0044443D"/>
    <w:rsid w:val="00445B0C"/>
    <w:rsid w:val="00453EE9"/>
    <w:rsid w:val="00475677"/>
    <w:rsid w:val="004B04BE"/>
    <w:rsid w:val="004C7E13"/>
    <w:rsid w:val="004D22FE"/>
    <w:rsid w:val="004E11FE"/>
    <w:rsid w:val="004E6C33"/>
    <w:rsid w:val="00524A45"/>
    <w:rsid w:val="005317DF"/>
    <w:rsid w:val="005424DE"/>
    <w:rsid w:val="005810BD"/>
    <w:rsid w:val="005A057B"/>
    <w:rsid w:val="005A5EFF"/>
    <w:rsid w:val="005B2804"/>
    <w:rsid w:val="005D4795"/>
    <w:rsid w:val="006016FE"/>
    <w:rsid w:val="00607FA3"/>
    <w:rsid w:val="0061484C"/>
    <w:rsid w:val="00622BDF"/>
    <w:rsid w:val="0063753E"/>
    <w:rsid w:val="00643123"/>
    <w:rsid w:val="0065026E"/>
    <w:rsid w:val="00652543"/>
    <w:rsid w:val="00673EF3"/>
    <w:rsid w:val="00675958"/>
    <w:rsid w:val="00681DE2"/>
    <w:rsid w:val="006938B9"/>
    <w:rsid w:val="006B2031"/>
    <w:rsid w:val="006B2D85"/>
    <w:rsid w:val="006C3B83"/>
    <w:rsid w:val="00701D68"/>
    <w:rsid w:val="007358F0"/>
    <w:rsid w:val="0074255C"/>
    <w:rsid w:val="00760DF9"/>
    <w:rsid w:val="00780375"/>
    <w:rsid w:val="00795249"/>
    <w:rsid w:val="007B3493"/>
    <w:rsid w:val="007B398B"/>
    <w:rsid w:val="007C5DF5"/>
    <w:rsid w:val="007D0653"/>
    <w:rsid w:val="007D17E4"/>
    <w:rsid w:val="007E44AB"/>
    <w:rsid w:val="007F00ED"/>
    <w:rsid w:val="008259E6"/>
    <w:rsid w:val="008271F9"/>
    <w:rsid w:val="008426F0"/>
    <w:rsid w:val="00857E1D"/>
    <w:rsid w:val="00870503"/>
    <w:rsid w:val="008864E6"/>
    <w:rsid w:val="00887386"/>
    <w:rsid w:val="008A5584"/>
    <w:rsid w:val="008E623F"/>
    <w:rsid w:val="009323BE"/>
    <w:rsid w:val="009568F1"/>
    <w:rsid w:val="00970EB5"/>
    <w:rsid w:val="00982D5C"/>
    <w:rsid w:val="00986AEA"/>
    <w:rsid w:val="00991F43"/>
    <w:rsid w:val="00992D59"/>
    <w:rsid w:val="009C2692"/>
    <w:rsid w:val="009C4789"/>
    <w:rsid w:val="009C7264"/>
    <w:rsid w:val="009E6B32"/>
    <w:rsid w:val="009F546A"/>
    <w:rsid w:val="00A0379F"/>
    <w:rsid w:val="00A06AD9"/>
    <w:rsid w:val="00A139D5"/>
    <w:rsid w:val="00A14154"/>
    <w:rsid w:val="00A65C3A"/>
    <w:rsid w:val="00A72647"/>
    <w:rsid w:val="00AC64F3"/>
    <w:rsid w:val="00AE1F89"/>
    <w:rsid w:val="00AE3AF6"/>
    <w:rsid w:val="00B1549A"/>
    <w:rsid w:val="00B23880"/>
    <w:rsid w:val="00B7727C"/>
    <w:rsid w:val="00B84FFA"/>
    <w:rsid w:val="00BA223B"/>
    <w:rsid w:val="00BB64ED"/>
    <w:rsid w:val="00BB6A8A"/>
    <w:rsid w:val="00BE1448"/>
    <w:rsid w:val="00BE2840"/>
    <w:rsid w:val="00BF7B41"/>
    <w:rsid w:val="00C13176"/>
    <w:rsid w:val="00C225C1"/>
    <w:rsid w:val="00C238B3"/>
    <w:rsid w:val="00C3063C"/>
    <w:rsid w:val="00C42C8A"/>
    <w:rsid w:val="00C55215"/>
    <w:rsid w:val="00C663BD"/>
    <w:rsid w:val="00C76D9B"/>
    <w:rsid w:val="00C945F5"/>
    <w:rsid w:val="00CA007A"/>
    <w:rsid w:val="00CA686A"/>
    <w:rsid w:val="00CB2B9C"/>
    <w:rsid w:val="00CC7AB7"/>
    <w:rsid w:val="00CD1467"/>
    <w:rsid w:val="00D061F0"/>
    <w:rsid w:val="00D15601"/>
    <w:rsid w:val="00D33F58"/>
    <w:rsid w:val="00D33F6D"/>
    <w:rsid w:val="00D4635E"/>
    <w:rsid w:val="00D50639"/>
    <w:rsid w:val="00D61D77"/>
    <w:rsid w:val="00D7008C"/>
    <w:rsid w:val="00D71CBA"/>
    <w:rsid w:val="00D753C7"/>
    <w:rsid w:val="00D85B4B"/>
    <w:rsid w:val="00D974D8"/>
    <w:rsid w:val="00DA2C7A"/>
    <w:rsid w:val="00DB44C9"/>
    <w:rsid w:val="00DC301C"/>
    <w:rsid w:val="00DC4A5E"/>
    <w:rsid w:val="00DE16C7"/>
    <w:rsid w:val="00E202D9"/>
    <w:rsid w:val="00E342D9"/>
    <w:rsid w:val="00E352F5"/>
    <w:rsid w:val="00E35388"/>
    <w:rsid w:val="00E371D4"/>
    <w:rsid w:val="00E60A50"/>
    <w:rsid w:val="00E6703E"/>
    <w:rsid w:val="00EA05DA"/>
    <w:rsid w:val="00EE3B84"/>
    <w:rsid w:val="00F01201"/>
    <w:rsid w:val="00F0573E"/>
    <w:rsid w:val="00F075C1"/>
    <w:rsid w:val="00F36FAF"/>
    <w:rsid w:val="00F4725E"/>
    <w:rsid w:val="00F47B1E"/>
    <w:rsid w:val="00F928D5"/>
    <w:rsid w:val="00FB77B8"/>
    <w:rsid w:val="00FB795F"/>
    <w:rsid w:val="00FC07F0"/>
    <w:rsid w:val="00FC3CA4"/>
    <w:rsid w:val="00FE787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A0F6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D15601"/>
    <w:rPr>
      <w:rFonts w:ascii="Calibri" w:hAnsi="Calibri"/>
      <w:sz w:val="22"/>
      <w:szCs w:val="22"/>
    </w:rPr>
  </w:style>
  <w:style w:type="character" w:styleId="aa">
    <w:name w:val="Hyperlink"/>
    <w:unhideWhenUsed/>
    <w:rsid w:val="00AC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44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2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18</cp:revision>
  <cp:lastPrinted>2017-09-29T13:51:00Z</cp:lastPrinted>
  <dcterms:created xsi:type="dcterms:W3CDTF">2017-09-12T13:58:00Z</dcterms:created>
  <dcterms:modified xsi:type="dcterms:W3CDTF">2017-11-07T13:07:00Z</dcterms:modified>
</cp:coreProperties>
</file>