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802" w:rsidRPr="00471802" w:rsidRDefault="00471802" w:rsidP="00471802">
      <w:pPr>
        <w:jc w:val="right"/>
      </w:pPr>
      <w:r w:rsidRPr="00471802">
        <w:t xml:space="preserve">Приложение </w:t>
      </w:r>
      <w:r>
        <w:t>1</w:t>
      </w:r>
    </w:p>
    <w:p w:rsidR="00464DFD" w:rsidRPr="00D4565E" w:rsidRDefault="00464DFD" w:rsidP="00464DFD">
      <w:pPr>
        <w:jc w:val="center"/>
        <w:rPr>
          <w:b/>
        </w:rPr>
      </w:pPr>
      <w:r w:rsidRPr="00D4565E">
        <w:rPr>
          <w:b/>
        </w:rPr>
        <w:t>Реестр коллективных договоров</w:t>
      </w:r>
    </w:p>
    <w:p w:rsidR="00464DFD" w:rsidRPr="00D4565E" w:rsidRDefault="00464DFD" w:rsidP="00464DFD">
      <w:pPr>
        <w:jc w:val="center"/>
        <w:rPr>
          <w:b/>
        </w:rPr>
      </w:pPr>
      <w:r w:rsidRPr="00D4565E">
        <w:rPr>
          <w:b/>
        </w:rPr>
        <w:t xml:space="preserve">в первичных профсоюзных организациях Московского областного комитета </w:t>
      </w:r>
      <w:r w:rsidR="0053723C">
        <w:rPr>
          <w:b/>
        </w:rPr>
        <w:t>П</w:t>
      </w:r>
      <w:r w:rsidRPr="00D4565E">
        <w:rPr>
          <w:b/>
        </w:rPr>
        <w:t>рофсоюза</w:t>
      </w:r>
    </w:p>
    <w:p w:rsidR="00464DFD" w:rsidRPr="00D4565E" w:rsidRDefault="00464DFD" w:rsidP="00464DFD">
      <w:pPr>
        <w:jc w:val="center"/>
        <w:rPr>
          <w:b/>
        </w:rPr>
      </w:pPr>
      <w:r w:rsidRPr="00D4565E">
        <w:rPr>
          <w:b/>
        </w:rPr>
        <w:t>работников автомобильного транспорта и дорожного хозяйства</w:t>
      </w:r>
    </w:p>
    <w:p w:rsidR="00464DFD" w:rsidRPr="00A90834" w:rsidRDefault="00464DFD" w:rsidP="00464DFD">
      <w:pPr>
        <w:jc w:val="center"/>
      </w:pPr>
      <w:r w:rsidRPr="00A90834">
        <w:t xml:space="preserve">(по состоянию на  </w:t>
      </w:r>
      <w:r w:rsidR="007D4E33">
        <w:t>дека</w:t>
      </w:r>
      <w:r w:rsidRPr="007D4E33">
        <w:t>брь 201</w:t>
      </w:r>
      <w:r w:rsidR="00737782" w:rsidRPr="007D4E33">
        <w:t>7</w:t>
      </w:r>
      <w:r w:rsidRPr="007D4E33">
        <w:t xml:space="preserve"> года</w:t>
      </w:r>
      <w:r w:rsidRPr="00A90834">
        <w:t xml:space="preserve">) </w:t>
      </w:r>
    </w:p>
    <w:p w:rsidR="00464DFD" w:rsidRPr="00A90834" w:rsidRDefault="00464DFD" w:rsidP="00464DFD">
      <w:pPr>
        <w:jc w:val="center"/>
      </w:pPr>
    </w:p>
    <w:p w:rsidR="00464DFD" w:rsidRPr="00A90834" w:rsidRDefault="00464DFD" w:rsidP="00464DFD">
      <w:pPr>
        <w:jc w:val="center"/>
      </w:pPr>
    </w:p>
    <w:tbl>
      <w:tblPr>
        <w:tblW w:w="138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4"/>
        <w:gridCol w:w="4710"/>
        <w:gridCol w:w="2030"/>
        <w:gridCol w:w="3463"/>
        <w:gridCol w:w="2943"/>
      </w:tblGrid>
      <w:tr w:rsidR="00464DFD" w:rsidRPr="00D4565E" w:rsidTr="000D5206">
        <w:trPr>
          <w:trHeight w:val="540"/>
        </w:trPr>
        <w:tc>
          <w:tcPr>
            <w:tcW w:w="714" w:type="dxa"/>
          </w:tcPr>
          <w:p w:rsidR="00464DFD" w:rsidRPr="00D4565E" w:rsidRDefault="00464DFD" w:rsidP="000D5206">
            <w:r w:rsidRPr="00D4565E">
              <w:t>№№</w:t>
            </w:r>
          </w:p>
          <w:p w:rsidR="00464DFD" w:rsidRPr="00D4565E" w:rsidRDefault="00464DFD" w:rsidP="000D5206">
            <w:r w:rsidRPr="00D4565E">
              <w:t>п п</w:t>
            </w:r>
          </w:p>
        </w:tc>
        <w:tc>
          <w:tcPr>
            <w:tcW w:w="4710" w:type="dxa"/>
          </w:tcPr>
          <w:p w:rsidR="00464DFD" w:rsidRPr="00D4565E" w:rsidRDefault="00464DFD" w:rsidP="0053723C">
            <w:pPr>
              <w:jc w:val="center"/>
            </w:pPr>
            <w:r w:rsidRPr="00D4565E">
              <w:t>П</w:t>
            </w:r>
            <w:r w:rsidR="0053723C">
              <w:t>олное наименование организации</w:t>
            </w:r>
          </w:p>
        </w:tc>
        <w:tc>
          <w:tcPr>
            <w:tcW w:w="2030" w:type="dxa"/>
          </w:tcPr>
          <w:p w:rsidR="00464DFD" w:rsidRPr="00D4565E" w:rsidRDefault="00464DFD" w:rsidP="000D5206">
            <w:pPr>
              <w:jc w:val="center"/>
            </w:pPr>
            <w:r w:rsidRPr="00D4565E">
              <w:t>Численность работников,</w:t>
            </w:r>
          </w:p>
          <w:p w:rsidR="00464DFD" w:rsidRPr="00D4565E" w:rsidRDefault="00464DFD" w:rsidP="000D5206">
            <w:pPr>
              <w:jc w:val="center"/>
            </w:pPr>
            <w:r w:rsidRPr="00D4565E">
              <w:t>в т.ч. членов профсоюза</w:t>
            </w:r>
          </w:p>
        </w:tc>
        <w:tc>
          <w:tcPr>
            <w:tcW w:w="3463" w:type="dxa"/>
          </w:tcPr>
          <w:p w:rsidR="00464DFD" w:rsidRPr="00D4565E" w:rsidRDefault="00464DFD" w:rsidP="0053723C">
            <w:pPr>
              <w:jc w:val="center"/>
            </w:pPr>
            <w:r w:rsidRPr="00D4565E">
              <w:t xml:space="preserve">Срок действия колдоговора, регистрац. номер </w:t>
            </w:r>
            <w:r w:rsidR="0053723C">
              <w:t>в Минсоцразвития МО</w:t>
            </w:r>
          </w:p>
        </w:tc>
        <w:tc>
          <w:tcPr>
            <w:tcW w:w="2943" w:type="dxa"/>
          </w:tcPr>
          <w:p w:rsidR="00464DFD" w:rsidRPr="00D4565E" w:rsidRDefault="00464DFD" w:rsidP="000D5206">
            <w:pPr>
              <w:jc w:val="center"/>
            </w:pPr>
            <w:r w:rsidRPr="00D4565E">
              <w:t>Причина отсутствия колдоговора</w:t>
            </w:r>
          </w:p>
        </w:tc>
      </w:tr>
      <w:tr w:rsidR="00464DFD" w:rsidRPr="00D4565E" w:rsidTr="000D5206">
        <w:trPr>
          <w:trHeight w:val="540"/>
        </w:trPr>
        <w:tc>
          <w:tcPr>
            <w:tcW w:w="714" w:type="dxa"/>
          </w:tcPr>
          <w:p w:rsidR="00464DFD" w:rsidRPr="00A90834" w:rsidRDefault="00464DFD" w:rsidP="000D5206">
            <w:r w:rsidRPr="00A90834">
              <w:t>1</w:t>
            </w:r>
          </w:p>
        </w:tc>
        <w:tc>
          <w:tcPr>
            <w:tcW w:w="4710" w:type="dxa"/>
          </w:tcPr>
          <w:p w:rsidR="00464DFD" w:rsidRPr="00A843B3" w:rsidRDefault="00464DFD" w:rsidP="00464DFD">
            <w:r w:rsidRPr="00A843B3">
              <w:t>Тучковский филиал федерального государственного бюджетного образовательного учреждения высшего образования «Московский политехнический университет»</w:t>
            </w:r>
          </w:p>
          <w:p w:rsidR="00464DFD" w:rsidRPr="00A843B3" w:rsidRDefault="00A843B3" w:rsidP="00464DFD">
            <w:r w:rsidRPr="00A843B3">
              <w:t>(</w:t>
            </w:r>
            <w:r w:rsidR="00464DFD" w:rsidRPr="00A843B3">
              <w:t>Тучковский филиал  ФГБОУ ВО «МПУ»</w:t>
            </w:r>
            <w:r w:rsidRPr="00A843B3">
              <w:t>)</w:t>
            </w:r>
          </w:p>
        </w:tc>
        <w:tc>
          <w:tcPr>
            <w:tcW w:w="2030" w:type="dxa"/>
          </w:tcPr>
          <w:p w:rsidR="00464DFD" w:rsidRPr="0053723C" w:rsidRDefault="00464DFD" w:rsidP="000D5206">
            <w:pPr>
              <w:jc w:val="center"/>
            </w:pPr>
            <w:r w:rsidRPr="0053723C">
              <w:t xml:space="preserve">препод. </w:t>
            </w:r>
            <w:r w:rsidR="00623DE5" w:rsidRPr="0053723C">
              <w:t>79</w:t>
            </w:r>
            <w:r w:rsidRPr="0053723C">
              <w:t xml:space="preserve"> (7</w:t>
            </w:r>
            <w:r w:rsidR="00623DE5" w:rsidRPr="0053723C">
              <w:t>2</w:t>
            </w:r>
            <w:r w:rsidRPr="0053723C">
              <w:t>)</w:t>
            </w:r>
          </w:p>
          <w:p w:rsidR="00464DFD" w:rsidRPr="0053723C" w:rsidRDefault="00464DFD" w:rsidP="000D5206">
            <w:pPr>
              <w:jc w:val="center"/>
            </w:pPr>
            <w:r w:rsidRPr="0053723C">
              <w:t>учащ. 7</w:t>
            </w:r>
            <w:r w:rsidR="00623DE5" w:rsidRPr="0053723C">
              <w:t>07</w:t>
            </w:r>
            <w:r w:rsidRPr="0053723C">
              <w:t xml:space="preserve"> (7</w:t>
            </w:r>
            <w:r w:rsidR="00623DE5" w:rsidRPr="0053723C">
              <w:t>07</w:t>
            </w:r>
            <w:r w:rsidRPr="0053723C">
              <w:t>)</w:t>
            </w:r>
          </w:p>
          <w:p w:rsidR="00464DFD" w:rsidRPr="00A90834" w:rsidRDefault="00464DFD" w:rsidP="00623DE5">
            <w:pPr>
              <w:jc w:val="center"/>
            </w:pPr>
            <w:r w:rsidRPr="0053723C">
              <w:t xml:space="preserve">всего: </w:t>
            </w:r>
            <w:r w:rsidR="00623DE5" w:rsidRPr="0053723C">
              <w:t>7</w:t>
            </w:r>
            <w:r w:rsidRPr="0053723C">
              <w:t>86</w:t>
            </w:r>
            <w:r w:rsidR="00246334" w:rsidRPr="0053723C">
              <w:t xml:space="preserve"> </w:t>
            </w:r>
            <w:r w:rsidRPr="0053723C">
              <w:t>(</w:t>
            </w:r>
            <w:r w:rsidR="00623DE5" w:rsidRPr="0053723C">
              <w:t>779</w:t>
            </w:r>
            <w:r w:rsidRPr="0053723C">
              <w:t>)</w:t>
            </w:r>
          </w:p>
        </w:tc>
        <w:tc>
          <w:tcPr>
            <w:tcW w:w="3463" w:type="dxa"/>
          </w:tcPr>
          <w:p w:rsidR="00464DFD" w:rsidRPr="00A90834" w:rsidRDefault="00464DFD" w:rsidP="000D5206">
            <w:pPr>
              <w:jc w:val="center"/>
            </w:pPr>
            <w:r w:rsidRPr="00A90834">
              <w:t>Принят  в 15г. новый КД на 3 года (2015-2018 гг.)</w:t>
            </w:r>
          </w:p>
          <w:p w:rsidR="00464DFD" w:rsidRPr="00A90834" w:rsidRDefault="00464DFD" w:rsidP="000D5206">
            <w:pPr>
              <w:jc w:val="center"/>
            </w:pPr>
          </w:p>
        </w:tc>
        <w:tc>
          <w:tcPr>
            <w:tcW w:w="2943" w:type="dxa"/>
          </w:tcPr>
          <w:p w:rsidR="00464DFD" w:rsidRPr="00A90834" w:rsidRDefault="00464DFD" w:rsidP="000D5206">
            <w:pPr>
              <w:jc w:val="center"/>
            </w:pPr>
          </w:p>
        </w:tc>
      </w:tr>
      <w:tr w:rsidR="00737782" w:rsidRPr="00D4565E" w:rsidTr="000D5206">
        <w:trPr>
          <w:trHeight w:val="540"/>
        </w:trPr>
        <w:tc>
          <w:tcPr>
            <w:tcW w:w="714" w:type="dxa"/>
          </w:tcPr>
          <w:p w:rsidR="00737782" w:rsidRPr="00A90834" w:rsidRDefault="00737782" w:rsidP="000D5206">
            <w:r>
              <w:t>2</w:t>
            </w:r>
          </w:p>
        </w:tc>
        <w:tc>
          <w:tcPr>
            <w:tcW w:w="4710" w:type="dxa"/>
          </w:tcPr>
          <w:p w:rsidR="00737782" w:rsidRPr="00A843B3" w:rsidRDefault="00737782" w:rsidP="00497497">
            <w:r w:rsidRPr="00A843B3">
              <w:t>Группа компаний «Альфа-</w:t>
            </w:r>
            <w:r w:rsidR="00497497" w:rsidRPr="00A843B3">
              <w:t>М</w:t>
            </w:r>
            <w:r w:rsidRPr="00A843B3">
              <w:t>обил»</w:t>
            </w:r>
          </w:p>
        </w:tc>
        <w:tc>
          <w:tcPr>
            <w:tcW w:w="2030" w:type="dxa"/>
          </w:tcPr>
          <w:p w:rsidR="00737782" w:rsidRPr="0053723C" w:rsidRDefault="00497497" w:rsidP="00922780">
            <w:pPr>
              <w:jc w:val="center"/>
            </w:pPr>
            <w:r w:rsidRPr="0053723C">
              <w:t>15</w:t>
            </w:r>
            <w:r w:rsidR="00922780" w:rsidRPr="0053723C">
              <w:t>8</w:t>
            </w:r>
            <w:r w:rsidRPr="0053723C">
              <w:t xml:space="preserve"> (2</w:t>
            </w:r>
            <w:r w:rsidR="00922780" w:rsidRPr="0053723C">
              <w:t>5</w:t>
            </w:r>
            <w:r w:rsidRPr="0053723C">
              <w:t>)</w:t>
            </w:r>
          </w:p>
        </w:tc>
        <w:tc>
          <w:tcPr>
            <w:tcW w:w="3463" w:type="dxa"/>
          </w:tcPr>
          <w:p w:rsidR="00737782" w:rsidRPr="00A90834" w:rsidRDefault="00423355" w:rsidP="000D5206">
            <w:pPr>
              <w:jc w:val="center"/>
            </w:pPr>
            <w:r>
              <w:t>нет</w:t>
            </w:r>
          </w:p>
        </w:tc>
        <w:tc>
          <w:tcPr>
            <w:tcW w:w="2943" w:type="dxa"/>
          </w:tcPr>
          <w:p w:rsidR="00737782" w:rsidRPr="00A90834" w:rsidRDefault="00737782" w:rsidP="000D5206">
            <w:pPr>
              <w:jc w:val="center"/>
            </w:pPr>
          </w:p>
        </w:tc>
      </w:tr>
      <w:tr w:rsidR="00737782" w:rsidRPr="00D4565E" w:rsidTr="000D5206">
        <w:trPr>
          <w:trHeight w:val="540"/>
        </w:trPr>
        <w:tc>
          <w:tcPr>
            <w:tcW w:w="714" w:type="dxa"/>
          </w:tcPr>
          <w:p w:rsidR="00737782" w:rsidRPr="00D4565E" w:rsidRDefault="00737782" w:rsidP="000D5206">
            <w:r>
              <w:t>3</w:t>
            </w:r>
          </w:p>
        </w:tc>
        <w:tc>
          <w:tcPr>
            <w:tcW w:w="4710" w:type="dxa"/>
          </w:tcPr>
          <w:p w:rsidR="00737782" w:rsidRPr="00A90834" w:rsidRDefault="00737782" w:rsidP="000D5206">
            <w:r w:rsidRPr="00A90834">
              <w:t>ЗАО «Ногинское ПОГАТ»</w:t>
            </w:r>
          </w:p>
          <w:p w:rsidR="00737782" w:rsidRPr="00D4565E" w:rsidRDefault="00737782" w:rsidP="000D5206"/>
        </w:tc>
        <w:tc>
          <w:tcPr>
            <w:tcW w:w="2030" w:type="dxa"/>
          </w:tcPr>
          <w:p w:rsidR="00737782" w:rsidRPr="0053723C" w:rsidRDefault="00737782" w:rsidP="000D5206">
            <w:pPr>
              <w:jc w:val="center"/>
            </w:pPr>
            <w:r w:rsidRPr="0053723C">
              <w:t>42(33)</w:t>
            </w:r>
          </w:p>
        </w:tc>
        <w:tc>
          <w:tcPr>
            <w:tcW w:w="3463" w:type="dxa"/>
          </w:tcPr>
          <w:p w:rsidR="00737782" w:rsidRPr="00A90834" w:rsidRDefault="00737782" w:rsidP="000D5206">
            <w:pPr>
              <w:jc w:val="center"/>
            </w:pPr>
            <w:r w:rsidRPr="00A90834">
              <w:t xml:space="preserve">В июне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A90834">
                <w:t>2016 г</w:t>
              </w:r>
            </w:smartTag>
            <w:r w:rsidRPr="00A90834">
              <w:t>. продлен на новый срок (2016-2019 гг.)</w:t>
            </w:r>
          </w:p>
        </w:tc>
        <w:tc>
          <w:tcPr>
            <w:tcW w:w="2943" w:type="dxa"/>
          </w:tcPr>
          <w:p w:rsidR="00737782" w:rsidRPr="00D4565E" w:rsidRDefault="00737782" w:rsidP="000D5206">
            <w:pPr>
              <w:jc w:val="center"/>
            </w:pPr>
          </w:p>
        </w:tc>
      </w:tr>
      <w:tr w:rsidR="00737782" w:rsidRPr="00D4565E" w:rsidTr="000D5206">
        <w:trPr>
          <w:trHeight w:val="540"/>
        </w:trPr>
        <w:tc>
          <w:tcPr>
            <w:tcW w:w="714" w:type="dxa"/>
          </w:tcPr>
          <w:p w:rsidR="00737782" w:rsidRPr="00A90834" w:rsidRDefault="00737782" w:rsidP="000D5206">
            <w:r>
              <w:t>4</w:t>
            </w:r>
          </w:p>
        </w:tc>
        <w:tc>
          <w:tcPr>
            <w:tcW w:w="4710" w:type="dxa"/>
          </w:tcPr>
          <w:p w:rsidR="00737782" w:rsidRPr="00A90834" w:rsidRDefault="00497497" w:rsidP="000D5206">
            <w:r>
              <w:t>ООО «Терминал</w:t>
            </w:r>
            <w:r w:rsidR="00737782" w:rsidRPr="00A90834">
              <w:t>»</w:t>
            </w:r>
          </w:p>
          <w:p w:rsidR="00737782" w:rsidRPr="00A90834" w:rsidRDefault="00737782" w:rsidP="000D5206"/>
        </w:tc>
        <w:tc>
          <w:tcPr>
            <w:tcW w:w="2030" w:type="dxa"/>
          </w:tcPr>
          <w:p w:rsidR="00737782" w:rsidRPr="0053723C" w:rsidRDefault="00737782" w:rsidP="00623DE5">
            <w:pPr>
              <w:jc w:val="center"/>
            </w:pPr>
            <w:r w:rsidRPr="0053723C">
              <w:t>21</w:t>
            </w:r>
            <w:r w:rsidR="00623DE5" w:rsidRPr="0053723C">
              <w:t>1</w:t>
            </w:r>
            <w:r w:rsidR="00246334" w:rsidRPr="0053723C">
              <w:t xml:space="preserve"> </w:t>
            </w:r>
            <w:r w:rsidRPr="0053723C">
              <w:t>(21</w:t>
            </w:r>
            <w:r w:rsidR="00623DE5" w:rsidRPr="0053723C">
              <w:t>1</w:t>
            </w:r>
            <w:r w:rsidRPr="0053723C">
              <w:t>)</w:t>
            </w:r>
          </w:p>
        </w:tc>
        <w:tc>
          <w:tcPr>
            <w:tcW w:w="3463" w:type="dxa"/>
          </w:tcPr>
          <w:p w:rsidR="00737782" w:rsidRPr="00A90834" w:rsidRDefault="00737782" w:rsidP="000D5206">
            <w:pPr>
              <w:jc w:val="center"/>
            </w:pPr>
            <w:r w:rsidRPr="00A90834">
              <w:t>В янв. 2016г. новый  КД принят на 3 года (2016-2019 гг.)</w:t>
            </w:r>
          </w:p>
        </w:tc>
        <w:tc>
          <w:tcPr>
            <w:tcW w:w="2943" w:type="dxa"/>
          </w:tcPr>
          <w:p w:rsidR="00737782" w:rsidRPr="00A90834" w:rsidRDefault="00737782" w:rsidP="000D5206">
            <w:pPr>
              <w:jc w:val="center"/>
            </w:pPr>
          </w:p>
        </w:tc>
      </w:tr>
      <w:tr w:rsidR="00737782" w:rsidRPr="00D4565E" w:rsidTr="000D5206">
        <w:trPr>
          <w:trHeight w:val="540"/>
        </w:trPr>
        <w:tc>
          <w:tcPr>
            <w:tcW w:w="714" w:type="dxa"/>
          </w:tcPr>
          <w:p w:rsidR="00737782" w:rsidRPr="00A90834" w:rsidRDefault="00737782" w:rsidP="000D5206">
            <w:r>
              <w:t>5</w:t>
            </w:r>
          </w:p>
        </w:tc>
        <w:tc>
          <w:tcPr>
            <w:tcW w:w="4710" w:type="dxa"/>
          </w:tcPr>
          <w:p w:rsidR="00737782" w:rsidRPr="00A90834" w:rsidRDefault="00737782" w:rsidP="000D5206">
            <w:r w:rsidRPr="00A90834">
              <w:t>ЗАО «ТрансЭК»</w:t>
            </w:r>
          </w:p>
          <w:p w:rsidR="00737782" w:rsidRPr="00A90834" w:rsidRDefault="00737782" w:rsidP="000D5206"/>
        </w:tc>
        <w:tc>
          <w:tcPr>
            <w:tcW w:w="2030" w:type="dxa"/>
          </w:tcPr>
          <w:p w:rsidR="00737782" w:rsidRPr="0053723C" w:rsidRDefault="00737782" w:rsidP="000D5206">
            <w:pPr>
              <w:jc w:val="center"/>
            </w:pPr>
            <w:r w:rsidRPr="0053723C">
              <w:t>13</w:t>
            </w:r>
            <w:r w:rsidR="00246334" w:rsidRPr="0053723C">
              <w:t xml:space="preserve"> </w:t>
            </w:r>
            <w:r w:rsidRPr="0053723C">
              <w:t>(10)</w:t>
            </w:r>
          </w:p>
        </w:tc>
        <w:tc>
          <w:tcPr>
            <w:tcW w:w="3463" w:type="dxa"/>
          </w:tcPr>
          <w:p w:rsidR="00737782" w:rsidRPr="00A90834" w:rsidRDefault="00737782" w:rsidP="000D5206">
            <w:pPr>
              <w:jc w:val="center"/>
            </w:pPr>
            <w:r w:rsidRPr="00A90834">
              <w:t xml:space="preserve">22.03.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A90834">
                <w:t>2016 г</w:t>
              </w:r>
            </w:smartTag>
            <w:r w:rsidRPr="00A90834">
              <w:t>.  принят новый договор на 2016-2019 гг.;</w:t>
            </w:r>
          </w:p>
          <w:p w:rsidR="00737782" w:rsidRPr="00A90834" w:rsidRDefault="00737782" w:rsidP="000D5206">
            <w:pPr>
              <w:jc w:val="center"/>
            </w:pPr>
            <w:r w:rsidRPr="00A90834">
              <w:t xml:space="preserve">Зарегистрирован  №  19 исх. 6009/16-03  от 23.05.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A90834">
                <w:t>2016 г</w:t>
              </w:r>
            </w:smartTag>
            <w:r w:rsidRPr="00A90834">
              <w:t>.</w:t>
            </w:r>
          </w:p>
        </w:tc>
        <w:tc>
          <w:tcPr>
            <w:tcW w:w="2943" w:type="dxa"/>
          </w:tcPr>
          <w:p w:rsidR="00737782" w:rsidRPr="00A90834" w:rsidRDefault="00737782" w:rsidP="000D5206">
            <w:pPr>
              <w:jc w:val="center"/>
            </w:pPr>
          </w:p>
        </w:tc>
      </w:tr>
      <w:tr w:rsidR="00737782" w:rsidRPr="00D4565E" w:rsidTr="000D5206">
        <w:trPr>
          <w:trHeight w:val="540"/>
        </w:trPr>
        <w:tc>
          <w:tcPr>
            <w:tcW w:w="714" w:type="dxa"/>
          </w:tcPr>
          <w:p w:rsidR="00737782" w:rsidRPr="00A90834" w:rsidRDefault="00737782" w:rsidP="000D5206">
            <w:r>
              <w:t>6</w:t>
            </w:r>
          </w:p>
        </w:tc>
        <w:tc>
          <w:tcPr>
            <w:tcW w:w="4710" w:type="dxa"/>
          </w:tcPr>
          <w:p w:rsidR="00737782" w:rsidRPr="00A90834" w:rsidRDefault="00737782" w:rsidP="000D5206">
            <w:r w:rsidRPr="00A90834">
              <w:t>ОАО «Хотьковский автомост»</w:t>
            </w:r>
          </w:p>
        </w:tc>
        <w:tc>
          <w:tcPr>
            <w:tcW w:w="2030" w:type="dxa"/>
          </w:tcPr>
          <w:p w:rsidR="00737782" w:rsidRPr="0053723C" w:rsidRDefault="00794FEF" w:rsidP="000D5206">
            <w:pPr>
              <w:jc w:val="center"/>
            </w:pPr>
            <w:r w:rsidRPr="0053723C">
              <w:t>202</w:t>
            </w:r>
            <w:r w:rsidR="00737782" w:rsidRPr="0053723C">
              <w:t>/</w:t>
            </w:r>
            <w:r w:rsidRPr="0053723C">
              <w:t>201</w:t>
            </w:r>
          </w:p>
          <w:p w:rsidR="00737782" w:rsidRPr="00A90834" w:rsidRDefault="00737782" w:rsidP="000D5206">
            <w:pPr>
              <w:jc w:val="center"/>
            </w:pPr>
          </w:p>
        </w:tc>
        <w:tc>
          <w:tcPr>
            <w:tcW w:w="3463" w:type="dxa"/>
          </w:tcPr>
          <w:p w:rsidR="00737782" w:rsidRPr="00D4565E" w:rsidRDefault="00737782" w:rsidP="000D5206">
            <w:pPr>
              <w:jc w:val="center"/>
            </w:pPr>
            <w:r>
              <w:t>нет</w:t>
            </w:r>
          </w:p>
        </w:tc>
        <w:tc>
          <w:tcPr>
            <w:tcW w:w="2943" w:type="dxa"/>
          </w:tcPr>
          <w:p w:rsidR="00737782" w:rsidRPr="00A90834" w:rsidRDefault="00737782" w:rsidP="000D5206">
            <w:pPr>
              <w:jc w:val="center"/>
            </w:pPr>
          </w:p>
        </w:tc>
      </w:tr>
      <w:tr w:rsidR="00737782" w:rsidRPr="00D4565E" w:rsidTr="000D5206">
        <w:trPr>
          <w:trHeight w:val="540"/>
        </w:trPr>
        <w:tc>
          <w:tcPr>
            <w:tcW w:w="714" w:type="dxa"/>
          </w:tcPr>
          <w:p w:rsidR="00737782" w:rsidRPr="00D4565E" w:rsidRDefault="00737782" w:rsidP="00737782">
            <w:r>
              <w:t>7</w:t>
            </w:r>
            <w:r w:rsidRPr="00D4565E">
              <w:t xml:space="preserve"> </w:t>
            </w:r>
          </w:p>
        </w:tc>
        <w:tc>
          <w:tcPr>
            <w:tcW w:w="4710" w:type="dxa"/>
          </w:tcPr>
          <w:p w:rsidR="00737782" w:rsidRPr="00D4565E" w:rsidRDefault="00737782" w:rsidP="000D5206">
            <w:r w:rsidRPr="00D4565E">
              <w:t>ОАО «Дорожно-строительное управление № 2»</w:t>
            </w:r>
          </w:p>
        </w:tc>
        <w:tc>
          <w:tcPr>
            <w:tcW w:w="2030" w:type="dxa"/>
          </w:tcPr>
          <w:p w:rsidR="00737782" w:rsidRPr="0053723C" w:rsidRDefault="00737782" w:rsidP="000D5206">
            <w:pPr>
              <w:jc w:val="center"/>
            </w:pPr>
            <w:r w:rsidRPr="0053723C">
              <w:t>7</w:t>
            </w:r>
            <w:r w:rsidR="00623DE5" w:rsidRPr="0053723C">
              <w:t>5</w:t>
            </w:r>
            <w:r w:rsidRPr="0053723C">
              <w:t xml:space="preserve"> (1</w:t>
            </w:r>
            <w:r w:rsidR="00623DE5" w:rsidRPr="0053723C">
              <w:t>3</w:t>
            </w:r>
            <w:r w:rsidRPr="0053723C">
              <w:t>)</w:t>
            </w:r>
          </w:p>
          <w:p w:rsidR="00737782" w:rsidRPr="00D4565E" w:rsidRDefault="00737782" w:rsidP="000D5206">
            <w:pPr>
              <w:jc w:val="center"/>
            </w:pPr>
          </w:p>
        </w:tc>
        <w:tc>
          <w:tcPr>
            <w:tcW w:w="3463" w:type="dxa"/>
          </w:tcPr>
          <w:p w:rsidR="00737782" w:rsidRPr="00A90834" w:rsidRDefault="00737782" w:rsidP="000D5206">
            <w:pPr>
              <w:jc w:val="center"/>
            </w:pPr>
            <w:r w:rsidRPr="00A90834">
              <w:t>нет</w:t>
            </w:r>
          </w:p>
        </w:tc>
        <w:tc>
          <w:tcPr>
            <w:tcW w:w="2943" w:type="dxa"/>
          </w:tcPr>
          <w:p w:rsidR="00737782" w:rsidRPr="00D4565E" w:rsidRDefault="00737782" w:rsidP="000D5206">
            <w:pPr>
              <w:jc w:val="center"/>
            </w:pPr>
          </w:p>
        </w:tc>
      </w:tr>
      <w:tr w:rsidR="00737782" w:rsidRPr="00D4565E" w:rsidTr="000D5206">
        <w:trPr>
          <w:trHeight w:val="540"/>
        </w:trPr>
        <w:tc>
          <w:tcPr>
            <w:tcW w:w="714" w:type="dxa"/>
          </w:tcPr>
          <w:p w:rsidR="00737782" w:rsidRPr="00D4565E" w:rsidRDefault="00737782" w:rsidP="00737782">
            <w:r>
              <w:lastRenderedPageBreak/>
              <w:t>8</w:t>
            </w:r>
          </w:p>
        </w:tc>
        <w:tc>
          <w:tcPr>
            <w:tcW w:w="4710" w:type="dxa"/>
          </w:tcPr>
          <w:p w:rsidR="00737782" w:rsidRPr="00A90834" w:rsidRDefault="00737782" w:rsidP="000D5206">
            <w:r w:rsidRPr="00A90834">
              <w:t>МУП «Подольский троллейбус»</w:t>
            </w:r>
          </w:p>
          <w:p w:rsidR="00737782" w:rsidRPr="00D4565E" w:rsidRDefault="00737782" w:rsidP="000D5206"/>
        </w:tc>
        <w:tc>
          <w:tcPr>
            <w:tcW w:w="2030" w:type="dxa"/>
          </w:tcPr>
          <w:p w:rsidR="00737782" w:rsidRPr="0053723C" w:rsidRDefault="00246334" w:rsidP="00246334">
            <w:pPr>
              <w:jc w:val="center"/>
            </w:pPr>
            <w:r w:rsidRPr="0053723C">
              <w:t>379</w:t>
            </w:r>
            <w:r w:rsidR="00737782" w:rsidRPr="0053723C">
              <w:t xml:space="preserve"> (32</w:t>
            </w:r>
            <w:r w:rsidRPr="0053723C">
              <w:t>4</w:t>
            </w:r>
            <w:r w:rsidR="00737782" w:rsidRPr="0053723C">
              <w:t>)</w:t>
            </w:r>
          </w:p>
        </w:tc>
        <w:tc>
          <w:tcPr>
            <w:tcW w:w="3463" w:type="dxa"/>
          </w:tcPr>
          <w:p w:rsidR="00737782" w:rsidRPr="00A90834" w:rsidRDefault="00737782" w:rsidP="000D5206">
            <w:pPr>
              <w:jc w:val="center"/>
            </w:pPr>
            <w:r w:rsidRPr="00A90834">
              <w:t>Принят  03. 15г. новый КД на 3 года (2015-2018 гг.)</w:t>
            </w:r>
          </w:p>
          <w:p w:rsidR="00737782" w:rsidRPr="00A90834" w:rsidRDefault="00737782" w:rsidP="000D5206">
            <w:pPr>
              <w:jc w:val="center"/>
            </w:pPr>
          </w:p>
        </w:tc>
        <w:tc>
          <w:tcPr>
            <w:tcW w:w="2943" w:type="dxa"/>
          </w:tcPr>
          <w:p w:rsidR="00737782" w:rsidRPr="00D4565E" w:rsidRDefault="00737782" w:rsidP="000D5206">
            <w:pPr>
              <w:jc w:val="center"/>
            </w:pPr>
          </w:p>
        </w:tc>
      </w:tr>
      <w:tr w:rsidR="00737782" w:rsidRPr="00D4565E" w:rsidTr="000D5206">
        <w:trPr>
          <w:trHeight w:val="540"/>
        </w:trPr>
        <w:tc>
          <w:tcPr>
            <w:tcW w:w="714" w:type="dxa"/>
          </w:tcPr>
          <w:p w:rsidR="00737782" w:rsidRPr="00A90834" w:rsidRDefault="00737782" w:rsidP="000D5206">
            <w:r>
              <w:t>9</w:t>
            </w:r>
          </w:p>
        </w:tc>
        <w:tc>
          <w:tcPr>
            <w:tcW w:w="4710" w:type="dxa"/>
          </w:tcPr>
          <w:p w:rsidR="00737782" w:rsidRPr="00011E27" w:rsidRDefault="00737782" w:rsidP="000D5206">
            <w:r w:rsidRPr="00011E27">
              <w:t>ЗАО «Мособлтрансагентство»</w:t>
            </w:r>
          </w:p>
          <w:p w:rsidR="00737782" w:rsidRPr="00A90834" w:rsidRDefault="00737782" w:rsidP="000D5206"/>
        </w:tc>
        <w:tc>
          <w:tcPr>
            <w:tcW w:w="2030" w:type="dxa"/>
          </w:tcPr>
          <w:p w:rsidR="00737782" w:rsidRPr="0053723C" w:rsidRDefault="00246334" w:rsidP="00246334">
            <w:pPr>
              <w:jc w:val="center"/>
            </w:pPr>
            <w:r w:rsidRPr="0053723C">
              <w:t>72</w:t>
            </w:r>
            <w:r w:rsidR="00737782" w:rsidRPr="0053723C">
              <w:t xml:space="preserve"> (</w:t>
            </w:r>
            <w:r w:rsidRPr="0053723C">
              <w:t>3</w:t>
            </w:r>
            <w:r w:rsidR="00737782" w:rsidRPr="0053723C">
              <w:t>)</w:t>
            </w:r>
          </w:p>
        </w:tc>
        <w:tc>
          <w:tcPr>
            <w:tcW w:w="3463" w:type="dxa"/>
          </w:tcPr>
          <w:p w:rsidR="00737782" w:rsidRPr="00D4565E" w:rsidRDefault="00737782" w:rsidP="00737782">
            <w:pPr>
              <w:jc w:val="center"/>
            </w:pPr>
            <w:r w:rsidRPr="00A90834">
              <w:t>нет</w:t>
            </w:r>
          </w:p>
        </w:tc>
        <w:tc>
          <w:tcPr>
            <w:tcW w:w="2943" w:type="dxa"/>
          </w:tcPr>
          <w:p w:rsidR="00737782" w:rsidRPr="00D4565E" w:rsidRDefault="00737782" w:rsidP="000D5206">
            <w:pPr>
              <w:jc w:val="center"/>
            </w:pPr>
            <w:r w:rsidRPr="00A90834">
              <w:t>Не принимается КД из-за малой численности членов профсоюза</w:t>
            </w:r>
          </w:p>
        </w:tc>
      </w:tr>
      <w:tr w:rsidR="00737782" w:rsidRPr="00D4565E" w:rsidTr="000D5206">
        <w:trPr>
          <w:trHeight w:val="540"/>
        </w:trPr>
        <w:tc>
          <w:tcPr>
            <w:tcW w:w="714" w:type="dxa"/>
          </w:tcPr>
          <w:p w:rsidR="00737782" w:rsidRPr="00D4565E" w:rsidRDefault="00737782" w:rsidP="00737782">
            <w:r>
              <w:t>10</w:t>
            </w:r>
          </w:p>
        </w:tc>
        <w:tc>
          <w:tcPr>
            <w:tcW w:w="4710" w:type="dxa"/>
          </w:tcPr>
          <w:p w:rsidR="00737782" w:rsidRPr="00D4565E" w:rsidRDefault="00737782" w:rsidP="000D5206">
            <w:r w:rsidRPr="00011E27">
              <w:t>Московская областная организация Всероссийского общества автомобилистов (ВОА) – г. Москва</w:t>
            </w:r>
          </w:p>
        </w:tc>
        <w:tc>
          <w:tcPr>
            <w:tcW w:w="2030" w:type="dxa"/>
          </w:tcPr>
          <w:p w:rsidR="00737782" w:rsidRPr="0053723C" w:rsidRDefault="00922780" w:rsidP="000D5206">
            <w:pPr>
              <w:jc w:val="center"/>
            </w:pPr>
            <w:r w:rsidRPr="0053723C">
              <w:t>30</w:t>
            </w:r>
            <w:r w:rsidR="00246334" w:rsidRPr="0053723C">
              <w:t xml:space="preserve"> </w:t>
            </w:r>
            <w:r w:rsidR="00737782" w:rsidRPr="0053723C">
              <w:t>(1</w:t>
            </w:r>
            <w:r w:rsidRPr="0053723C">
              <w:t>4</w:t>
            </w:r>
            <w:r w:rsidR="00737782" w:rsidRPr="0053723C">
              <w:t>)</w:t>
            </w:r>
          </w:p>
          <w:p w:rsidR="00737782" w:rsidRPr="00D4565E" w:rsidRDefault="00737782" w:rsidP="000D5206">
            <w:pPr>
              <w:jc w:val="center"/>
            </w:pPr>
          </w:p>
        </w:tc>
        <w:tc>
          <w:tcPr>
            <w:tcW w:w="3463" w:type="dxa"/>
          </w:tcPr>
          <w:p w:rsidR="00737782" w:rsidRPr="00A90834" w:rsidRDefault="00737782" w:rsidP="000D5206">
            <w:pPr>
              <w:jc w:val="center"/>
            </w:pPr>
            <w:r w:rsidRPr="00A90834">
              <w:t>нет</w:t>
            </w:r>
          </w:p>
        </w:tc>
        <w:tc>
          <w:tcPr>
            <w:tcW w:w="2943" w:type="dxa"/>
          </w:tcPr>
          <w:p w:rsidR="00737782" w:rsidRPr="00D4565E" w:rsidRDefault="00737782" w:rsidP="000D5206">
            <w:pPr>
              <w:jc w:val="center"/>
            </w:pPr>
          </w:p>
        </w:tc>
      </w:tr>
      <w:tr w:rsidR="00737782" w:rsidRPr="00D4565E" w:rsidTr="000D5206">
        <w:trPr>
          <w:trHeight w:val="540"/>
        </w:trPr>
        <w:tc>
          <w:tcPr>
            <w:tcW w:w="714" w:type="dxa"/>
          </w:tcPr>
          <w:p w:rsidR="00737782" w:rsidRPr="00A90834" w:rsidRDefault="00737782" w:rsidP="00737782">
            <w:r>
              <w:t>11</w:t>
            </w:r>
          </w:p>
        </w:tc>
        <w:tc>
          <w:tcPr>
            <w:tcW w:w="4710" w:type="dxa"/>
          </w:tcPr>
          <w:p w:rsidR="00737782" w:rsidRPr="00A90834" w:rsidRDefault="00B121D5" w:rsidP="000D5206">
            <w:r w:rsidRPr="00B121D5">
              <w:t>Центральное межрегиональное управление государственного автодорожного надзора Федеральной службы по надзору в сфере транспорта</w:t>
            </w:r>
          </w:p>
        </w:tc>
        <w:tc>
          <w:tcPr>
            <w:tcW w:w="2030" w:type="dxa"/>
          </w:tcPr>
          <w:p w:rsidR="00737782" w:rsidRPr="0053723C" w:rsidRDefault="00922780" w:rsidP="000D5206">
            <w:pPr>
              <w:jc w:val="center"/>
            </w:pPr>
            <w:r w:rsidRPr="0053723C">
              <w:t>94</w:t>
            </w:r>
            <w:r w:rsidR="00737782" w:rsidRPr="0053723C">
              <w:t xml:space="preserve"> (2</w:t>
            </w:r>
            <w:r w:rsidRPr="0053723C">
              <w:t>0</w:t>
            </w:r>
            <w:r w:rsidR="00737782" w:rsidRPr="0053723C">
              <w:t>)</w:t>
            </w:r>
          </w:p>
          <w:p w:rsidR="00737782" w:rsidRPr="0053723C" w:rsidRDefault="00737782" w:rsidP="000D5206">
            <w:pPr>
              <w:jc w:val="center"/>
            </w:pPr>
          </w:p>
        </w:tc>
        <w:tc>
          <w:tcPr>
            <w:tcW w:w="3463" w:type="dxa"/>
          </w:tcPr>
          <w:p w:rsidR="00737782" w:rsidRPr="00A90834" w:rsidRDefault="00737782" w:rsidP="000D5206">
            <w:pPr>
              <w:jc w:val="center"/>
            </w:pPr>
            <w:r w:rsidRPr="00A90834">
              <w:t>нет</w:t>
            </w:r>
          </w:p>
        </w:tc>
        <w:tc>
          <w:tcPr>
            <w:tcW w:w="2943" w:type="dxa"/>
          </w:tcPr>
          <w:p w:rsidR="00737782" w:rsidRPr="00A90834" w:rsidRDefault="00737782" w:rsidP="000D5206">
            <w:pPr>
              <w:jc w:val="center"/>
            </w:pPr>
          </w:p>
        </w:tc>
      </w:tr>
      <w:tr w:rsidR="00737782" w:rsidRPr="00D4565E" w:rsidTr="000D5206">
        <w:trPr>
          <w:trHeight w:val="540"/>
        </w:trPr>
        <w:tc>
          <w:tcPr>
            <w:tcW w:w="714" w:type="dxa"/>
          </w:tcPr>
          <w:p w:rsidR="00737782" w:rsidRPr="00D4565E" w:rsidRDefault="00737782" w:rsidP="00737782">
            <w:r>
              <w:t>12</w:t>
            </w:r>
          </w:p>
        </w:tc>
        <w:tc>
          <w:tcPr>
            <w:tcW w:w="4710" w:type="dxa"/>
          </w:tcPr>
          <w:p w:rsidR="00737782" w:rsidRPr="00D4565E" w:rsidRDefault="00737782" w:rsidP="000D5206">
            <w:r w:rsidRPr="00011E27">
              <w:t>Аппарат Мособкома профсоюза</w:t>
            </w:r>
          </w:p>
        </w:tc>
        <w:tc>
          <w:tcPr>
            <w:tcW w:w="2030" w:type="dxa"/>
          </w:tcPr>
          <w:p w:rsidR="00737782" w:rsidRPr="0053723C" w:rsidRDefault="00246334" w:rsidP="00246334">
            <w:pPr>
              <w:jc w:val="center"/>
            </w:pPr>
            <w:r w:rsidRPr="0053723C">
              <w:t xml:space="preserve">11 </w:t>
            </w:r>
            <w:r w:rsidR="00737782" w:rsidRPr="0053723C">
              <w:t>(</w:t>
            </w:r>
            <w:r w:rsidRPr="0053723C">
              <w:t>11</w:t>
            </w:r>
            <w:r w:rsidR="00737782" w:rsidRPr="0053723C">
              <w:t>)</w:t>
            </w:r>
          </w:p>
        </w:tc>
        <w:tc>
          <w:tcPr>
            <w:tcW w:w="3463" w:type="dxa"/>
          </w:tcPr>
          <w:p w:rsidR="00737782" w:rsidRPr="00A90834" w:rsidRDefault="00737782" w:rsidP="000D5206">
            <w:pPr>
              <w:jc w:val="center"/>
            </w:pPr>
          </w:p>
        </w:tc>
        <w:tc>
          <w:tcPr>
            <w:tcW w:w="2943" w:type="dxa"/>
          </w:tcPr>
          <w:p w:rsidR="00737782" w:rsidRPr="00D4565E" w:rsidRDefault="00737782" w:rsidP="000D5206">
            <w:pPr>
              <w:jc w:val="center"/>
            </w:pPr>
          </w:p>
        </w:tc>
      </w:tr>
      <w:tr w:rsidR="00737782" w:rsidRPr="00D4565E" w:rsidTr="000D5206">
        <w:trPr>
          <w:trHeight w:val="540"/>
        </w:trPr>
        <w:tc>
          <w:tcPr>
            <w:tcW w:w="714" w:type="dxa"/>
          </w:tcPr>
          <w:p w:rsidR="00737782" w:rsidRPr="00D4565E" w:rsidRDefault="00737782" w:rsidP="00737782">
            <w:r w:rsidRPr="00A90834">
              <w:t>1</w:t>
            </w:r>
            <w:r>
              <w:t>3</w:t>
            </w:r>
          </w:p>
        </w:tc>
        <w:tc>
          <w:tcPr>
            <w:tcW w:w="4710" w:type="dxa"/>
          </w:tcPr>
          <w:p w:rsidR="00737782" w:rsidRPr="00011E27" w:rsidRDefault="00737782" w:rsidP="000D5206">
            <w:r w:rsidRPr="00A90834">
              <w:t>МУП «Видновский троллейбусный парк» (МУП «ВИТ»)</w:t>
            </w:r>
          </w:p>
        </w:tc>
        <w:tc>
          <w:tcPr>
            <w:tcW w:w="2030" w:type="dxa"/>
          </w:tcPr>
          <w:p w:rsidR="00737782" w:rsidRPr="0053723C" w:rsidRDefault="00737782" w:rsidP="00246334">
            <w:pPr>
              <w:jc w:val="center"/>
            </w:pPr>
            <w:r w:rsidRPr="0053723C">
              <w:t>1</w:t>
            </w:r>
            <w:r w:rsidR="00246334" w:rsidRPr="0053723C">
              <w:t>31</w:t>
            </w:r>
            <w:r w:rsidRPr="0053723C">
              <w:t xml:space="preserve"> (129)</w:t>
            </w:r>
          </w:p>
        </w:tc>
        <w:tc>
          <w:tcPr>
            <w:tcW w:w="3463" w:type="dxa"/>
          </w:tcPr>
          <w:p w:rsidR="00737782" w:rsidRPr="00A90834" w:rsidRDefault="005672F5" w:rsidP="00922780">
            <w:pPr>
              <w:jc w:val="center"/>
            </w:pPr>
            <w:r w:rsidRPr="0053723C">
              <w:t>27.10 2017 г.</w:t>
            </w:r>
            <w:r w:rsidR="00737782" w:rsidRPr="0053723C">
              <w:t xml:space="preserve">  новый КД  заключен на 3 года</w:t>
            </w:r>
          </w:p>
        </w:tc>
        <w:tc>
          <w:tcPr>
            <w:tcW w:w="2943" w:type="dxa"/>
          </w:tcPr>
          <w:p w:rsidR="00737782" w:rsidRPr="00A90834" w:rsidRDefault="005672F5" w:rsidP="000D5206">
            <w:pPr>
              <w:jc w:val="center"/>
            </w:pPr>
            <w:r w:rsidRPr="0053723C">
              <w:t xml:space="preserve">новый КД  </w:t>
            </w:r>
          </w:p>
        </w:tc>
      </w:tr>
      <w:tr w:rsidR="00737782" w:rsidRPr="00D4565E" w:rsidTr="000D5206">
        <w:trPr>
          <w:trHeight w:val="540"/>
        </w:trPr>
        <w:tc>
          <w:tcPr>
            <w:tcW w:w="714" w:type="dxa"/>
          </w:tcPr>
          <w:p w:rsidR="00737782" w:rsidRPr="00D4565E" w:rsidRDefault="00737782" w:rsidP="00737782">
            <w:r w:rsidRPr="00A90834">
              <w:t>1</w:t>
            </w:r>
            <w:r>
              <w:t>4</w:t>
            </w:r>
          </w:p>
        </w:tc>
        <w:tc>
          <w:tcPr>
            <w:tcW w:w="4710" w:type="dxa"/>
          </w:tcPr>
          <w:p w:rsidR="00737782" w:rsidRPr="00A90834" w:rsidRDefault="00737782" w:rsidP="000D5206">
            <w:r w:rsidRPr="00A90834">
              <w:t>ОАО «ДЭП  №12»</w:t>
            </w:r>
          </w:p>
          <w:p w:rsidR="00737782" w:rsidRPr="00011E27" w:rsidRDefault="00737782" w:rsidP="000D5206"/>
        </w:tc>
        <w:tc>
          <w:tcPr>
            <w:tcW w:w="2030" w:type="dxa"/>
          </w:tcPr>
          <w:p w:rsidR="00737782" w:rsidRPr="0053723C" w:rsidRDefault="00737782" w:rsidP="00623DE5">
            <w:pPr>
              <w:jc w:val="center"/>
            </w:pPr>
            <w:r w:rsidRPr="0053723C">
              <w:t>1</w:t>
            </w:r>
            <w:r w:rsidR="00623DE5" w:rsidRPr="0053723C">
              <w:t>33</w:t>
            </w:r>
            <w:r w:rsidR="00246334" w:rsidRPr="0053723C">
              <w:t xml:space="preserve"> </w:t>
            </w:r>
            <w:r w:rsidRPr="0053723C">
              <w:t>/13</w:t>
            </w:r>
            <w:r w:rsidR="00623DE5" w:rsidRPr="0053723C">
              <w:t>1</w:t>
            </w:r>
          </w:p>
        </w:tc>
        <w:tc>
          <w:tcPr>
            <w:tcW w:w="3463" w:type="dxa"/>
          </w:tcPr>
          <w:p w:rsidR="00737782" w:rsidRPr="00A90834" w:rsidRDefault="00737782" w:rsidP="000D5206">
            <w:pPr>
              <w:jc w:val="center"/>
            </w:pPr>
            <w:r w:rsidRPr="00A90834">
              <w:t>В 2013г. КД  заключен на 3 года (2013-2016гг.)</w:t>
            </w:r>
          </w:p>
          <w:p w:rsidR="00737782" w:rsidRPr="00A90834" w:rsidRDefault="00737782" w:rsidP="000D5206">
            <w:pPr>
              <w:jc w:val="center"/>
            </w:pPr>
            <w:r w:rsidRPr="00A90834">
              <w:t xml:space="preserve">В июне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A90834">
                <w:t>2016 г</w:t>
              </w:r>
            </w:smartTag>
            <w:r w:rsidRPr="00A90834">
              <w:t xml:space="preserve">. продлен на 2 года, зарегистрирован 27.07.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A90834">
                <w:t>2016 г</w:t>
              </w:r>
            </w:smartTag>
            <w:r w:rsidRPr="00A90834">
              <w:t>. № 1038/2016</w:t>
            </w:r>
          </w:p>
        </w:tc>
        <w:tc>
          <w:tcPr>
            <w:tcW w:w="2943" w:type="dxa"/>
          </w:tcPr>
          <w:p w:rsidR="00737782" w:rsidRPr="00D4565E" w:rsidRDefault="00737782" w:rsidP="000D5206">
            <w:pPr>
              <w:jc w:val="center"/>
            </w:pPr>
          </w:p>
        </w:tc>
      </w:tr>
      <w:tr w:rsidR="00737782" w:rsidRPr="00D4565E" w:rsidTr="000D5206">
        <w:trPr>
          <w:trHeight w:val="540"/>
        </w:trPr>
        <w:tc>
          <w:tcPr>
            <w:tcW w:w="714" w:type="dxa"/>
          </w:tcPr>
          <w:p w:rsidR="00737782" w:rsidRPr="00D4565E" w:rsidRDefault="00737782" w:rsidP="00737782">
            <w:r w:rsidRPr="00A90834">
              <w:t>1</w:t>
            </w:r>
            <w:r>
              <w:t>5</w:t>
            </w:r>
          </w:p>
        </w:tc>
        <w:tc>
          <w:tcPr>
            <w:tcW w:w="4710" w:type="dxa"/>
          </w:tcPr>
          <w:p w:rsidR="00737782" w:rsidRPr="00A90834" w:rsidRDefault="00423355" w:rsidP="000D5206">
            <w:r>
              <w:t>АО</w:t>
            </w:r>
            <w:r w:rsidR="00737782" w:rsidRPr="00A90834">
              <w:t xml:space="preserve"> «ДЭП №13»</w:t>
            </w:r>
          </w:p>
          <w:p w:rsidR="00737782" w:rsidRPr="00011E27" w:rsidRDefault="00737782" w:rsidP="000D5206"/>
        </w:tc>
        <w:tc>
          <w:tcPr>
            <w:tcW w:w="2030" w:type="dxa"/>
          </w:tcPr>
          <w:p w:rsidR="00737782" w:rsidRPr="0053723C" w:rsidRDefault="00737782" w:rsidP="000D5206">
            <w:pPr>
              <w:jc w:val="center"/>
            </w:pPr>
            <w:r w:rsidRPr="0053723C">
              <w:t>21</w:t>
            </w:r>
            <w:r w:rsidR="00623DE5" w:rsidRPr="0053723C">
              <w:t>4</w:t>
            </w:r>
            <w:r w:rsidRPr="0053723C">
              <w:t>/</w:t>
            </w:r>
            <w:r w:rsidR="00623DE5" w:rsidRPr="0053723C">
              <w:t>42</w:t>
            </w:r>
          </w:p>
          <w:p w:rsidR="00737782" w:rsidRPr="00D4565E" w:rsidRDefault="00737782" w:rsidP="000D5206">
            <w:pPr>
              <w:jc w:val="center"/>
            </w:pPr>
          </w:p>
        </w:tc>
        <w:tc>
          <w:tcPr>
            <w:tcW w:w="3463" w:type="dxa"/>
          </w:tcPr>
          <w:p w:rsidR="00737782" w:rsidRPr="00A90834" w:rsidRDefault="00383717" w:rsidP="00383717">
            <w:pPr>
              <w:jc w:val="center"/>
            </w:pPr>
            <w:r w:rsidRPr="0053723C">
              <w:t xml:space="preserve">13.01. </w:t>
            </w:r>
            <w:r w:rsidR="00737782" w:rsidRPr="0053723C">
              <w:t>201</w:t>
            </w:r>
            <w:r w:rsidRPr="0053723C">
              <w:t>7</w:t>
            </w:r>
            <w:r w:rsidR="00737782" w:rsidRPr="0053723C">
              <w:t>г. КД  заключен на 3 года</w:t>
            </w:r>
            <w:r w:rsidRPr="0053723C">
              <w:t>, зарегистрирован 25.08. 2017 г. № 1360/2017</w:t>
            </w:r>
            <w:r w:rsidR="00737782" w:rsidRPr="0053723C">
              <w:t xml:space="preserve"> </w:t>
            </w:r>
          </w:p>
        </w:tc>
        <w:tc>
          <w:tcPr>
            <w:tcW w:w="2943" w:type="dxa"/>
          </w:tcPr>
          <w:p w:rsidR="00737782" w:rsidRPr="00D4565E" w:rsidRDefault="005672F5" w:rsidP="000D5206">
            <w:pPr>
              <w:jc w:val="center"/>
            </w:pPr>
            <w:r w:rsidRPr="0053723C">
              <w:t xml:space="preserve">новый КД  </w:t>
            </w:r>
          </w:p>
        </w:tc>
      </w:tr>
      <w:tr w:rsidR="00737782" w:rsidRPr="00D4565E" w:rsidTr="000D5206">
        <w:trPr>
          <w:trHeight w:val="540"/>
        </w:trPr>
        <w:tc>
          <w:tcPr>
            <w:tcW w:w="714" w:type="dxa"/>
          </w:tcPr>
          <w:p w:rsidR="00737782" w:rsidRPr="00D4565E" w:rsidRDefault="00737782" w:rsidP="00737782">
            <w:r>
              <w:t>16</w:t>
            </w:r>
          </w:p>
        </w:tc>
        <w:tc>
          <w:tcPr>
            <w:tcW w:w="4710" w:type="dxa"/>
          </w:tcPr>
          <w:p w:rsidR="000F478A" w:rsidRPr="00A90834" w:rsidRDefault="000F478A" w:rsidP="000F478A">
            <w:r w:rsidRPr="00A90834">
              <w:t>АО «ДЭП  №1</w:t>
            </w:r>
            <w:r>
              <w:t>9</w:t>
            </w:r>
            <w:r w:rsidRPr="00A90834">
              <w:t>»</w:t>
            </w:r>
          </w:p>
          <w:p w:rsidR="00737782" w:rsidRPr="00A90834" w:rsidRDefault="00737782" w:rsidP="000D5206"/>
          <w:p w:rsidR="00737782" w:rsidRPr="00011E27" w:rsidRDefault="00737782" w:rsidP="000D5206"/>
        </w:tc>
        <w:tc>
          <w:tcPr>
            <w:tcW w:w="2030" w:type="dxa"/>
          </w:tcPr>
          <w:p w:rsidR="00737782" w:rsidRPr="00A90834" w:rsidRDefault="00623DE5" w:rsidP="00922780">
            <w:pPr>
              <w:jc w:val="center"/>
            </w:pPr>
            <w:r w:rsidRPr="0053723C">
              <w:t>16</w:t>
            </w:r>
            <w:r w:rsidR="00922780" w:rsidRPr="0053723C">
              <w:t>5</w:t>
            </w:r>
            <w:r w:rsidR="00737782" w:rsidRPr="0053723C">
              <w:t>/1</w:t>
            </w:r>
            <w:r w:rsidR="00922780" w:rsidRPr="0053723C">
              <w:t>44</w:t>
            </w:r>
          </w:p>
        </w:tc>
        <w:tc>
          <w:tcPr>
            <w:tcW w:w="3463" w:type="dxa"/>
          </w:tcPr>
          <w:p w:rsidR="00737782" w:rsidRPr="00A90834" w:rsidRDefault="00737782" w:rsidP="00E965A9">
            <w:pPr>
              <w:jc w:val="center"/>
            </w:pPr>
            <w:r w:rsidRPr="00A90834">
              <w:t xml:space="preserve">КД  заключён 27.09.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A90834">
                <w:t>2012 г</w:t>
              </w:r>
            </w:smartTag>
            <w:r w:rsidRPr="00A90834">
              <w:t>. на 3 года (2012-2015 гг.); продлен до  конца сентября 201</w:t>
            </w:r>
            <w:r w:rsidR="00E965A9">
              <w:t>7</w:t>
            </w:r>
            <w:r w:rsidRPr="00A90834">
              <w:t xml:space="preserve"> г.</w:t>
            </w:r>
          </w:p>
        </w:tc>
        <w:tc>
          <w:tcPr>
            <w:tcW w:w="2943" w:type="dxa"/>
          </w:tcPr>
          <w:p w:rsidR="00737782" w:rsidRPr="00A90834" w:rsidRDefault="00737782" w:rsidP="00E965A9">
            <w:pPr>
              <w:jc w:val="center"/>
            </w:pPr>
            <w:r w:rsidRPr="0053723C">
              <w:t xml:space="preserve">В </w:t>
            </w:r>
            <w:r w:rsidR="00E965A9" w:rsidRPr="0053723C">
              <w:t>дека</w:t>
            </w:r>
            <w:r w:rsidRPr="0053723C">
              <w:t xml:space="preserve">бре планируют продлить на </w:t>
            </w:r>
            <w:r w:rsidR="00E965A9" w:rsidRPr="0053723C">
              <w:t>1</w:t>
            </w:r>
            <w:r w:rsidRPr="0053723C">
              <w:t xml:space="preserve"> год</w:t>
            </w:r>
            <w:r w:rsidR="00E965A9" w:rsidRPr="0053723C">
              <w:t xml:space="preserve"> до 2018г.</w:t>
            </w:r>
          </w:p>
        </w:tc>
      </w:tr>
      <w:tr w:rsidR="00737782" w:rsidRPr="00D4565E" w:rsidTr="000D5206">
        <w:trPr>
          <w:trHeight w:val="540"/>
        </w:trPr>
        <w:tc>
          <w:tcPr>
            <w:tcW w:w="714" w:type="dxa"/>
          </w:tcPr>
          <w:p w:rsidR="00737782" w:rsidRPr="00A90834" w:rsidRDefault="00737782" w:rsidP="000D5206">
            <w:r>
              <w:t>17</w:t>
            </w:r>
          </w:p>
        </w:tc>
        <w:tc>
          <w:tcPr>
            <w:tcW w:w="4710" w:type="dxa"/>
          </w:tcPr>
          <w:p w:rsidR="00737782" w:rsidRPr="00A90834" w:rsidRDefault="00737782" w:rsidP="000D5206">
            <w:r w:rsidRPr="00011E27">
              <w:t>Филиал «</w:t>
            </w:r>
            <w:r>
              <w:t>Пушкин</w:t>
            </w:r>
            <w:r w:rsidRPr="00011E27">
              <w:t>о» АО «МТТС»</w:t>
            </w:r>
            <w:r>
              <w:t xml:space="preserve"> </w:t>
            </w:r>
          </w:p>
        </w:tc>
        <w:tc>
          <w:tcPr>
            <w:tcW w:w="2030" w:type="dxa"/>
          </w:tcPr>
          <w:p w:rsidR="00737782" w:rsidRPr="00A90834" w:rsidRDefault="00737782" w:rsidP="00922780">
            <w:pPr>
              <w:jc w:val="center"/>
            </w:pPr>
            <w:r w:rsidRPr="0053723C">
              <w:t>2</w:t>
            </w:r>
            <w:r w:rsidR="00922780" w:rsidRPr="0053723C">
              <w:t>4</w:t>
            </w:r>
            <w:r w:rsidRPr="0053723C">
              <w:t>2/22</w:t>
            </w:r>
            <w:r w:rsidR="00922780" w:rsidRPr="0053723C">
              <w:t>1</w:t>
            </w:r>
            <w:r>
              <w:t xml:space="preserve"> </w:t>
            </w:r>
          </w:p>
        </w:tc>
        <w:tc>
          <w:tcPr>
            <w:tcW w:w="3463" w:type="dxa"/>
          </w:tcPr>
          <w:p w:rsidR="00737782" w:rsidRPr="00A90834" w:rsidRDefault="00737782" w:rsidP="000D5206">
            <w:pPr>
              <w:jc w:val="center"/>
            </w:pPr>
            <w:r w:rsidRPr="00A90834">
              <w:t>нет</w:t>
            </w:r>
            <w:r>
              <w:t xml:space="preserve"> </w:t>
            </w:r>
          </w:p>
        </w:tc>
        <w:tc>
          <w:tcPr>
            <w:tcW w:w="2943" w:type="dxa"/>
          </w:tcPr>
          <w:p w:rsidR="00737782" w:rsidRPr="00D4565E" w:rsidRDefault="00737782" w:rsidP="000D5206">
            <w:pPr>
              <w:jc w:val="center"/>
            </w:pPr>
          </w:p>
        </w:tc>
      </w:tr>
      <w:tr w:rsidR="00737782" w:rsidRPr="00D4565E" w:rsidTr="000D5206">
        <w:trPr>
          <w:trHeight w:val="540"/>
        </w:trPr>
        <w:tc>
          <w:tcPr>
            <w:tcW w:w="714" w:type="dxa"/>
          </w:tcPr>
          <w:p w:rsidR="00737782" w:rsidRPr="00A90834" w:rsidRDefault="00737782" w:rsidP="00737782">
            <w:r>
              <w:t>18</w:t>
            </w:r>
          </w:p>
        </w:tc>
        <w:tc>
          <w:tcPr>
            <w:tcW w:w="4710" w:type="dxa"/>
          </w:tcPr>
          <w:p w:rsidR="00737782" w:rsidRPr="00011E27" w:rsidRDefault="00737782" w:rsidP="000D5206">
            <w:r w:rsidRPr="00011E27">
              <w:t>Филиал «</w:t>
            </w:r>
            <w:r>
              <w:t>Бронницы</w:t>
            </w:r>
            <w:r w:rsidRPr="00011E27">
              <w:t>» АО «МТТС»</w:t>
            </w:r>
          </w:p>
          <w:p w:rsidR="00737782" w:rsidRPr="00A90834" w:rsidRDefault="00737782" w:rsidP="000D5206"/>
        </w:tc>
        <w:tc>
          <w:tcPr>
            <w:tcW w:w="2030" w:type="dxa"/>
          </w:tcPr>
          <w:p w:rsidR="00737782" w:rsidRPr="0053723C" w:rsidRDefault="00623DE5" w:rsidP="00922780">
            <w:pPr>
              <w:jc w:val="center"/>
            </w:pPr>
            <w:r w:rsidRPr="0053723C">
              <w:t>2</w:t>
            </w:r>
            <w:r w:rsidR="00922780" w:rsidRPr="0053723C">
              <w:t>5</w:t>
            </w:r>
            <w:r w:rsidRPr="0053723C">
              <w:t>4</w:t>
            </w:r>
            <w:r w:rsidR="00922780" w:rsidRPr="0053723C">
              <w:t>/33</w:t>
            </w:r>
            <w:r w:rsidR="00471802">
              <w:t xml:space="preserve"> </w:t>
            </w:r>
          </w:p>
        </w:tc>
        <w:tc>
          <w:tcPr>
            <w:tcW w:w="3463" w:type="dxa"/>
          </w:tcPr>
          <w:p w:rsidR="00737782" w:rsidRPr="00A90834" w:rsidRDefault="00471802" w:rsidP="000D5206">
            <w:pPr>
              <w:jc w:val="center"/>
            </w:pPr>
            <w:r w:rsidRPr="00A90834">
              <w:t>Н</w:t>
            </w:r>
            <w:r w:rsidR="00737782" w:rsidRPr="00A90834">
              <w:t>ет</w:t>
            </w:r>
            <w:r>
              <w:t xml:space="preserve"> </w:t>
            </w:r>
          </w:p>
        </w:tc>
        <w:tc>
          <w:tcPr>
            <w:tcW w:w="2943" w:type="dxa"/>
          </w:tcPr>
          <w:p w:rsidR="00737782" w:rsidRPr="00A90834" w:rsidRDefault="00737782" w:rsidP="000D5206">
            <w:pPr>
              <w:jc w:val="center"/>
            </w:pPr>
          </w:p>
        </w:tc>
      </w:tr>
      <w:tr w:rsidR="00737782" w:rsidRPr="00D4565E" w:rsidTr="000D5206">
        <w:trPr>
          <w:trHeight w:val="540"/>
        </w:trPr>
        <w:tc>
          <w:tcPr>
            <w:tcW w:w="714" w:type="dxa"/>
          </w:tcPr>
          <w:p w:rsidR="00737782" w:rsidRPr="00A90834" w:rsidRDefault="00737782" w:rsidP="00737782">
            <w:r>
              <w:lastRenderedPageBreak/>
              <w:t>19</w:t>
            </w:r>
          </w:p>
        </w:tc>
        <w:tc>
          <w:tcPr>
            <w:tcW w:w="4710" w:type="dxa"/>
          </w:tcPr>
          <w:p w:rsidR="00737782" w:rsidRPr="00011E27" w:rsidRDefault="00737782" w:rsidP="000D5206">
            <w:r w:rsidRPr="00011E27">
              <w:t>Филиал «Домодедово» АО «МТТС»</w:t>
            </w:r>
          </w:p>
          <w:p w:rsidR="00737782" w:rsidRPr="00A90834" w:rsidRDefault="00737782" w:rsidP="000D5206"/>
        </w:tc>
        <w:tc>
          <w:tcPr>
            <w:tcW w:w="2030" w:type="dxa"/>
          </w:tcPr>
          <w:p w:rsidR="00737782" w:rsidRPr="0053723C" w:rsidRDefault="00737782" w:rsidP="00922780">
            <w:pPr>
              <w:jc w:val="center"/>
            </w:pPr>
            <w:r w:rsidRPr="0053723C">
              <w:t>18</w:t>
            </w:r>
            <w:r w:rsidR="00922780" w:rsidRPr="0053723C">
              <w:t>3</w:t>
            </w:r>
            <w:r w:rsidRPr="0053723C">
              <w:t>/1</w:t>
            </w:r>
            <w:r w:rsidR="00922780" w:rsidRPr="0053723C">
              <w:t>44</w:t>
            </w:r>
          </w:p>
        </w:tc>
        <w:tc>
          <w:tcPr>
            <w:tcW w:w="3463" w:type="dxa"/>
          </w:tcPr>
          <w:p w:rsidR="00737782" w:rsidRPr="00A90834" w:rsidRDefault="00737782" w:rsidP="000D5206">
            <w:pPr>
              <w:jc w:val="center"/>
            </w:pPr>
            <w:r w:rsidRPr="00A90834">
              <w:t>нет</w:t>
            </w:r>
            <w:r>
              <w:t xml:space="preserve"> </w:t>
            </w:r>
          </w:p>
        </w:tc>
        <w:tc>
          <w:tcPr>
            <w:tcW w:w="2943" w:type="dxa"/>
          </w:tcPr>
          <w:p w:rsidR="00737782" w:rsidRPr="00A90834" w:rsidRDefault="00737782" w:rsidP="000D5206">
            <w:pPr>
              <w:jc w:val="center"/>
            </w:pPr>
            <w:r w:rsidRPr="00A90834">
              <w:t>Вопрос о заключении кд не решен в вышестоящей организации АО «МТТС»</w:t>
            </w:r>
            <w:r>
              <w:t xml:space="preserve"> </w:t>
            </w:r>
          </w:p>
        </w:tc>
      </w:tr>
      <w:tr w:rsidR="00737782" w:rsidRPr="00D4565E" w:rsidTr="000D5206">
        <w:trPr>
          <w:trHeight w:val="540"/>
        </w:trPr>
        <w:tc>
          <w:tcPr>
            <w:tcW w:w="714" w:type="dxa"/>
          </w:tcPr>
          <w:p w:rsidR="00737782" w:rsidRPr="00A90834" w:rsidRDefault="00737782" w:rsidP="00737782">
            <w:r>
              <w:t>20</w:t>
            </w:r>
          </w:p>
        </w:tc>
        <w:tc>
          <w:tcPr>
            <w:tcW w:w="4710" w:type="dxa"/>
          </w:tcPr>
          <w:p w:rsidR="00737782" w:rsidRPr="00011E27" w:rsidRDefault="00737782" w:rsidP="000D5206">
            <w:r w:rsidRPr="00011E27">
              <w:t>Филиал «Кашира» АО «МТТС»</w:t>
            </w:r>
          </w:p>
          <w:p w:rsidR="00737782" w:rsidRPr="00A90834" w:rsidRDefault="00737782" w:rsidP="000D5206"/>
        </w:tc>
        <w:tc>
          <w:tcPr>
            <w:tcW w:w="2030" w:type="dxa"/>
          </w:tcPr>
          <w:p w:rsidR="00737782" w:rsidRPr="0053723C" w:rsidRDefault="00737782" w:rsidP="00922780">
            <w:pPr>
              <w:jc w:val="center"/>
            </w:pPr>
            <w:r w:rsidRPr="0053723C">
              <w:t>1</w:t>
            </w:r>
            <w:r w:rsidR="00922780" w:rsidRPr="0053723C">
              <w:t>24</w:t>
            </w:r>
            <w:r w:rsidRPr="0053723C">
              <w:t>/6</w:t>
            </w:r>
            <w:r w:rsidR="00922780" w:rsidRPr="0053723C">
              <w:t>0</w:t>
            </w:r>
          </w:p>
        </w:tc>
        <w:tc>
          <w:tcPr>
            <w:tcW w:w="3463" w:type="dxa"/>
          </w:tcPr>
          <w:p w:rsidR="00737782" w:rsidRPr="00A90834" w:rsidRDefault="00737782" w:rsidP="000D5206">
            <w:pPr>
              <w:jc w:val="center"/>
            </w:pPr>
            <w:r w:rsidRPr="00A90834">
              <w:t>нет</w:t>
            </w:r>
          </w:p>
        </w:tc>
        <w:tc>
          <w:tcPr>
            <w:tcW w:w="2943" w:type="dxa"/>
          </w:tcPr>
          <w:p w:rsidR="00737782" w:rsidRPr="00A90834" w:rsidRDefault="00737782" w:rsidP="000D5206">
            <w:pPr>
              <w:jc w:val="center"/>
            </w:pPr>
          </w:p>
        </w:tc>
      </w:tr>
      <w:tr w:rsidR="00737782" w:rsidRPr="00D4565E" w:rsidTr="000D5206">
        <w:trPr>
          <w:trHeight w:val="540"/>
        </w:trPr>
        <w:tc>
          <w:tcPr>
            <w:tcW w:w="714" w:type="dxa"/>
          </w:tcPr>
          <w:p w:rsidR="00737782" w:rsidRPr="00D4565E" w:rsidRDefault="00737782" w:rsidP="00737782">
            <w:r>
              <w:t>21</w:t>
            </w:r>
          </w:p>
        </w:tc>
        <w:tc>
          <w:tcPr>
            <w:tcW w:w="4710" w:type="dxa"/>
          </w:tcPr>
          <w:p w:rsidR="00737782" w:rsidRPr="00011E27" w:rsidRDefault="00737782" w:rsidP="000D5206">
            <w:r w:rsidRPr="00011E27">
              <w:t xml:space="preserve">Федеральное казённое учреждение «Федеральное управление автомобильных дорог «Центральная Россия» Федерального дорожного агентства» </w:t>
            </w:r>
          </w:p>
          <w:p w:rsidR="00737782" w:rsidRPr="00011E27" w:rsidRDefault="00737782" w:rsidP="000D5206">
            <w:r w:rsidRPr="00011E27">
              <w:t>(ФКУ Центравтомагистраль»)</w:t>
            </w:r>
          </w:p>
        </w:tc>
        <w:tc>
          <w:tcPr>
            <w:tcW w:w="2030" w:type="dxa"/>
          </w:tcPr>
          <w:p w:rsidR="00737782" w:rsidRPr="0053723C" w:rsidRDefault="00922780" w:rsidP="00922780">
            <w:pPr>
              <w:jc w:val="center"/>
            </w:pPr>
            <w:r w:rsidRPr="0053723C">
              <w:t>210/7</w:t>
            </w:r>
          </w:p>
        </w:tc>
        <w:tc>
          <w:tcPr>
            <w:tcW w:w="3463" w:type="dxa"/>
          </w:tcPr>
          <w:p w:rsidR="00737782" w:rsidRPr="00A90834" w:rsidRDefault="00737782" w:rsidP="000D5206">
            <w:pPr>
              <w:jc w:val="center"/>
            </w:pPr>
            <w:r w:rsidRPr="00A90834">
              <w:t>нет</w:t>
            </w:r>
          </w:p>
        </w:tc>
        <w:tc>
          <w:tcPr>
            <w:tcW w:w="2943" w:type="dxa"/>
          </w:tcPr>
          <w:p w:rsidR="00737782" w:rsidRPr="00A90834" w:rsidRDefault="00737782" w:rsidP="000D5206">
            <w:pPr>
              <w:jc w:val="center"/>
            </w:pPr>
          </w:p>
        </w:tc>
      </w:tr>
      <w:tr w:rsidR="00737782" w:rsidRPr="00D4565E" w:rsidTr="000D5206">
        <w:trPr>
          <w:trHeight w:val="540"/>
        </w:trPr>
        <w:tc>
          <w:tcPr>
            <w:tcW w:w="714" w:type="dxa"/>
          </w:tcPr>
          <w:p w:rsidR="00737782" w:rsidRPr="00D4565E" w:rsidRDefault="00737782" w:rsidP="00423355">
            <w:r w:rsidRPr="00A90834">
              <w:t>2</w:t>
            </w:r>
            <w:r w:rsidR="00423355">
              <w:t>2</w:t>
            </w:r>
          </w:p>
        </w:tc>
        <w:tc>
          <w:tcPr>
            <w:tcW w:w="4710" w:type="dxa"/>
          </w:tcPr>
          <w:p w:rsidR="00737782" w:rsidRPr="00011E27" w:rsidRDefault="00737782" w:rsidP="00A843B3">
            <w:r w:rsidRPr="00A90834">
              <w:t>ГУП МО «М</w:t>
            </w:r>
            <w:r>
              <w:t>ОСТРАНСАВТО</w:t>
            </w:r>
            <w:r w:rsidRPr="00A90834">
              <w:t xml:space="preserve">» - </w:t>
            </w:r>
            <w:r w:rsidRPr="00A843B3">
              <w:t>3</w:t>
            </w:r>
            <w:r w:rsidR="00A843B3" w:rsidRPr="00A843B3">
              <w:t>4</w:t>
            </w:r>
            <w:r w:rsidRPr="00A843B3">
              <w:t xml:space="preserve"> </w:t>
            </w:r>
            <w:r w:rsidRPr="00A90834">
              <w:t>организаци</w:t>
            </w:r>
            <w:r w:rsidR="00A843B3">
              <w:t>и</w:t>
            </w:r>
            <w:r w:rsidRPr="00A90834">
              <w:t xml:space="preserve"> </w:t>
            </w:r>
          </w:p>
        </w:tc>
        <w:tc>
          <w:tcPr>
            <w:tcW w:w="2030" w:type="dxa"/>
          </w:tcPr>
          <w:p w:rsidR="00737782" w:rsidRPr="0053723C" w:rsidRDefault="00737782" w:rsidP="000D5206">
            <w:pPr>
              <w:jc w:val="center"/>
            </w:pPr>
            <w:r w:rsidRPr="0053723C">
              <w:t>19</w:t>
            </w:r>
            <w:r w:rsidR="000F478A" w:rsidRPr="0053723C">
              <w:t>3</w:t>
            </w:r>
            <w:r w:rsidRPr="0053723C">
              <w:t>9</w:t>
            </w:r>
            <w:r w:rsidR="000F478A" w:rsidRPr="0053723C">
              <w:t>2</w:t>
            </w:r>
            <w:r w:rsidRPr="0053723C">
              <w:t>(1</w:t>
            </w:r>
            <w:r w:rsidR="000F478A" w:rsidRPr="0053723C">
              <w:t>6119</w:t>
            </w:r>
            <w:r w:rsidRPr="0053723C">
              <w:t>)</w:t>
            </w:r>
          </w:p>
          <w:p w:rsidR="00737782" w:rsidRPr="00A90834" w:rsidRDefault="00737782" w:rsidP="000D5206">
            <w:pPr>
              <w:jc w:val="center"/>
            </w:pPr>
          </w:p>
          <w:p w:rsidR="00737782" w:rsidRPr="00A90834" w:rsidRDefault="00737782" w:rsidP="000D5206">
            <w:pPr>
              <w:jc w:val="center"/>
            </w:pPr>
          </w:p>
        </w:tc>
        <w:tc>
          <w:tcPr>
            <w:tcW w:w="3463" w:type="dxa"/>
          </w:tcPr>
          <w:p w:rsidR="00737782" w:rsidRPr="00A90834" w:rsidRDefault="00737782" w:rsidP="000D5206">
            <w:pPr>
              <w:jc w:val="center"/>
            </w:pPr>
            <w:r w:rsidRPr="00A90834">
              <w:t xml:space="preserve">В мае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A90834">
                <w:t>2015 г</w:t>
              </w:r>
            </w:smartTag>
            <w:r w:rsidRPr="00A90834">
              <w:t>. договор заключён на  2015 -2018 гг.</w:t>
            </w:r>
          </w:p>
          <w:p w:rsidR="00737782" w:rsidRPr="00A90834" w:rsidRDefault="00737782" w:rsidP="000D5206">
            <w:pPr>
              <w:jc w:val="center"/>
            </w:pPr>
            <w:r w:rsidRPr="00A90834">
              <w:t xml:space="preserve">Регистр.   в Минсоцразвития - 13.10.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A90834">
                <w:t>2015 г</w:t>
              </w:r>
            </w:smartTag>
            <w:r w:rsidRPr="00A90834">
              <w:t>. № 263/2015,</w:t>
            </w:r>
          </w:p>
          <w:p w:rsidR="00737782" w:rsidRPr="00A90834" w:rsidRDefault="00737782" w:rsidP="000D5206">
            <w:pPr>
              <w:jc w:val="center"/>
            </w:pPr>
            <w:r w:rsidRPr="00A90834">
              <w:t xml:space="preserve">В июне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A90834">
                <w:t>2016 г</w:t>
              </w:r>
            </w:smartTag>
            <w:r w:rsidRPr="00A90834">
              <w:t xml:space="preserve">. внесены изменения в КД- рег. доп. соглашения №1078/2016 от 05.08.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A90834">
                <w:t>2016 г</w:t>
              </w:r>
            </w:smartTag>
            <w:r w:rsidRPr="00A90834">
              <w:t>.</w:t>
            </w:r>
            <w:r>
              <w:t xml:space="preserve"> </w:t>
            </w:r>
          </w:p>
        </w:tc>
        <w:tc>
          <w:tcPr>
            <w:tcW w:w="2943" w:type="dxa"/>
          </w:tcPr>
          <w:p w:rsidR="00737782" w:rsidRPr="00D4565E" w:rsidRDefault="00737782" w:rsidP="000C5006">
            <w:pPr>
              <w:jc w:val="center"/>
            </w:pPr>
          </w:p>
        </w:tc>
      </w:tr>
      <w:tr w:rsidR="00737782" w:rsidRPr="00D4565E" w:rsidTr="000D5206">
        <w:trPr>
          <w:trHeight w:val="540"/>
        </w:trPr>
        <w:tc>
          <w:tcPr>
            <w:tcW w:w="714" w:type="dxa"/>
          </w:tcPr>
          <w:p w:rsidR="00737782" w:rsidRPr="00D4565E" w:rsidRDefault="00737782" w:rsidP="00423355">
            <w:r w:rsidRPr="00A90834">
              <w:t>2</w:t>
            </w:r>
            <w:r w:rsidR="00423355">
              <w:t>3</w:t>
            </w:r>
          </w:p>
        </w:tc>
        <w:tc>
          <w:tcPr>
            <w:tcW w:w="4710" w:type="dxa"/>
          </w:tcPr>
          <w:p w:rsidR="00737782" w:rsidRPr="00011E27" w:rsidRDefault="00737782" w:rsidP="00A95ABD">
            <w:r w:rsidRPr="00A90834">
              <w:t xml:space="preserve">ГБУ МО  «Мосавтодор» - </w:t>
            </w:r>
            <w:r w:rsidRPr="00A95ABD">
              <w:t>2</w:t>
            </w:r>
            <w:r w:rsidR="00A95ABD" w:rsidRPr="00A95ABD">
              <w:t>8</w:t>
            </w:r>
            <w:r>
              <w:t xml:space="preserve"> </w:t>
            </w:r>
            <w:r w:rsidR="00A95ABD">
              <w:t>произ</w:t>
            </w:r>
            <w:r w:rsidR="0053723C">
              <w:t>в</w:t>
            </w:r>
            <w:r w:rsidR="00A95ABD">
              <w:t>одственных комплексов</w:t>
            </w:r>
            <w:r w:rsidRPr="00A90834">
              <w:t xml:space="preserve"> </w:t>
            </w:r>
          </w:p>
        </w:tc>
        <w:tc>
          <w:tcPr>
            <w:tcW w:w="2030" w:type="dxa"/>
          </w:tcPr>
          <w:p w:rsidR="00737782" w:rsidRPr="0053723C" w:rsidRDefault="00922780" w:rsidP="00922780">
            <w:pPr>
              <w:jc w:val="center"/>
            </w:pPr>
            <w:r w:rsidRPr="0053723C">
              <w:t>3903</w:t>
            </w:r>
            <w:r w:rsidR="00737782" w:rsidRPr="0053723C">
              <w:t>/2</w:t>
            </w:r>
            <w:r w:rsidRPr="0053723C">
              <w:t>1</w:t>
            </w:r>
            <w:r w:rsidR="00737782" w:rsidRPr="0053723C">
              <w:t>2</w:t>
            </w:r>
            <w:r w:rsidRPr="0053723C">
              <w:t>4</w:t>
            </w:r>
          </w:p>
        </w:tc>
        <w:tc>
          <w:tcPr>
            <w:tcW w:w="3463" w:type="dxa"/>
          </w:tcPr>
          <w:p w:rsidR="00737782" w:rsidRPr="00A90834" w:rsidRDefault="00737782" w:rsidP="000D5206">
            <w:pPr>
              <w:jc w:val="center"/>
            </w:pPr>
            <w:r w:rsidRPr="00A90834">
              <w:t xml:space="preserve">В августе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A90834">
                <w:t>2014 г</w:t>
              </w:r>
            </w:smartTag>
            <w:r w:rsidRPr="00A90834">
              <w:t>. принят КД  на 2014-2017г г.</w:t>
            </w:r>
          </w:p>
          <w:p w:rsidR="00737782" w:rsidRPr="00A90834" w:rsidRDefault="00737782" w:rsidP="00423355">
            <w:pPr>
              <w:jc w:val="center"/>
            </w:pPr>
            <w:r w:rsidRPr="00A90834">
              <w:t xml:space="preserve">В июне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A90834">
                <w:t>2016 г</w:t>
              </w:r>
            </w:smartTag>
            <w:r w:rsidR="00423355">
              <w:t xml:space="preserve">. внесены изменения в КД </w:t>
            </w:r>
          </w:p>
        </w:tc>
        <w:tc>
          <w:tcPr>
            <w:tcW w:w="2943" w:type="dxa"/>
          </w:tcPr>
          <w:p w:rsidR="005672F5" w:rsidRPr="00A90834" w:rsidRDefault="00922780" w:rsidP="00922780">
            <w:pPr>
              <w:jc w:val="center"/>
            </w:pPr>
            <w:r w:rsidRPr="0053723C">
              <w:t>В конце декабря планируют новый КД на 3 год</w:t>
            </w:r>
            <w:r w:rsidR="0053723C">
              <w:t>а</w:t>
            </w:r>
            <w:r w:rsidR="005672F5" w:rsidRPr="0053723C">
              <w:t xml:space="preserve"> </w:t>
            </w:r>
          </w:p>
        </w:tc>
      </w:tr>
      <w:tr w:rsidR="00737782" w:rsidRPr="00D4565E" w:rsidTr="000D5206">
        <w:trPr>
          <w:trHeight w:val="540"/>
        </w:trPr>
        <w:tc>
          <w:tcPr>
            <w:tcW w:w="714" w:type="dxa"/>
          </w:tcPr>
          <w:p w:rsidR="00737782" w:rsidRPr="00D4565E" w:rsidRDefault="00737782" w:rsidP="000D5206">
            <w:r w:rsidRPr="00A90834">
              <w:t>2</w:t>
            </w:r>
            <w:r w:rsidR="00423355">
              <w:t>4</w:t>
            </w:r>
          </w:p>
        </w:tc>
        <w:tc>
          <w:tcPr>
            <w:tcW w:w="4710" w:type="dxa"/>
          </w:tcPr>
          <w:p w:rsidR="00737782" w:rsidRPr="00A90834" w:rsidRDefault="00737782" w:rsidP="000D5206">
            <w:r w:rsidRPr="00A90834">
              <w:t>ОАО «</w:t>
            </w:r>
            <w:r w:rsidR="00246226">
              <w:t>РАТА</w:t>
            </w:r>
            <w:r w:rsidRPr="00A90834">
              <w:t>»</w:t>
            </w:r>
          </w:p>
          <w:p w:rsidR="00737782" w:rsidRPr="00011E27" w:rsidRDefault="00737782" w:rsidP="000D5206"/>
        </w:tc>
        <w:tc>
          <w:tcPr>
            <w:tcW w:w="2030" w:type="dxa"/>
          </w:tcPr>
          <w:p w:rsidR="00737782" w:rsidRPr="0053723C" w:rsidRDefault="00246226" w:rsidP="00623DE5">
            <w:pPr>
              <w:jc w:val="center"/>
            </w:pPr>
            <w:r>
              <w:t>2</w:t>
            </w:r>
            <w:r w:rsidR="00623DE5" w:rsidRPr="0053723C">
              <w:t>0</w:t>
            </w:r>
            <w:r>
              <w:t>6</w:t>
            </w:r>
            <w:r w:rsidR="00737782" w:rsidRPr="0053723C">
              <w:t>(</w:t>
            </w:r>
            <w:r w:rsidR="00423355" w:rsidRPr="0053723C">
              <w:t>3</w:t>
            </w:r>
            <w:r w:rsidR="00737782" w:rsidRPr="0053723C">
              <w:t>)</w:t>
            </w:r>
          </w:p>
        </w:tc>
        <w:tc>
          <w:tcPr>
            <w:tcW w:w="3463" w:type="dxa"/>
          </w:tcPr>
          <w:p w:rsidR="00737782" w:rsidRPr="00A90834" w:rsidRDefault="00246226" w:rsidP="00246226">
            <w:pPr>
              <w:jc w:val="center"/>
            </w:pPr>
            <w:r>
              <w:t>нет</w:t>
            </w:r>
          </w:p>
        </w:tc>
        <w:tc>
          <w:tcPr>
            <w:tcW w:w="2943" w:type="dxa"/>
          </w:tcPr>
          <w:p w:rsidR="00737782" w:rsidRPr="00A90834" w:rsidRDefault="00737782" w:rsidP="000D5206">
            <w:pPr>
              <w:jc w:val="center"/>
            </w:pPr>
          </w:p>
        </w:tc>
      </w:tr>
      <w:tr w:rsidR="00737782" w:rsidRPr="00D4565E" w:rsidTr="000D5206">
        <w:trPr>
          <w:trHeight w:val="540"/>
        </w:trPr>
        <w:tc>
          <w:tcPr>
            <w:tcW w:w="714" w:type="dxa"/>
          </w:tcPr>
          <w:p w:rsidR="00737782" w:rsidRPr="00D4565E" w:rsidRDefault="00423355" w:rsidP="00423355">
            <w:r>
              <w:t>25</w:t>
            </w:r>
          </w:p>
        </w:tc>
        <w:tc>
          <w:tcPr>
            <w:tcW w:w="4710" w:type="dxa"/>
          </w:tcPr>
          <w:p w:rsidR="00737782" w:rsidRPr="00A90834" w:rsidRDefault="00737782" w:rsidP="000D5206">
            <w:r w:rsidRPr="00A90834">
              <w:t>ОАО «Можайский дорожник»</w:t>
            </w:r>
          </w:p>
          <w:p w:rsidR="00737782" w:rsidRPr="00011E27" w:rsidRDefault="00737782" w:rsidP="000D5206"/>
        </w:tc>
        <w:tc>
          <w:tcPr>
            <w:tcW w:w="2030" w:type="dxa"/>
          </w:tcPr>
          <w:p w:rsidR="00737782" w:rsidRPr="0053723C" w:rsidRDefault="00737782" w:rsidP="00922780">
            <w:pPr>
              <w:jc w:val="center"/>
            </w:pPr>
            <w:r w:rsidRPr="0053723C">
              <w:t>3</w:t>
            </w:r>
            <w:r w:rsidR="00922780" w:rsidRPr="0053723C">
              <w:t>3</w:t>
            </w:r>
            <w:r w:rsidR="00623DE5" w:rsidRPr="0053723C">
              <w:t>0</w:t>
            </w:r>
            <w:r w:rsidRPr="0053723C">
              <w:t>/1</w:t>
            </w:r>
            <w:r w:rsidR="00922780" w:rsidRPr="0053723C">
              <w:t>6</w:t>
            </w:r>
            <w:r w:rsidR="00623DE5" w:rsidRPr="0053723C">
              <w:t>0</w:t>
            </w:r>
          </w:p>
        </w:tc>
        <w:tc>
          <w:tcPr>
            <w:tcW w:w="3463" w:type="dxa"/>
          </w:tcPr>
          <w:p w:rsidR="00737782" w:rsidRPr="00A90834" w:rsidRDefault="00737782" w:rsidP="000D5206">
            <w:pPr>
              <w:jc w:val="center"/>
            </w:pPr>
            <w:r w:rsidRPr="00A90834">
              <w:t>приняли на 3 года (2012-2014гг.);</w:t>
            </w:r>
          </w:p>
          <w:p w:rsidR="00737782" w:rsidRPr="00A90834" w:rsidRDefault="00737782" w:rsidP="000D5206">
            <w:pPr>
              <w:jc w:val="center"/>
            </w:pPr>
            <w:r w:rsidRPr="00A90834">
              <w:t xml:space="preserve">в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A90834">
                <w:t>2015 г</w:t>
              </w:r>
            </w:smartTag>
            <w:r w:rsidRPr="00A90834">
              <w:t>. продлён на 3 года (2015-2017г</w:t>
            </w:r>
            <w:r w:rsidR="00794FEF">
              <w:t>.</w:t>
            </w:r>
            <w:r w:rsidRPr="00A90834">
              <w:t>г.)</w:t>
            </w:r>
            <w:r w:rsidR="00471802">
              <w:t xml:space="preserve"> </w:t>
            </w:r>
          </w:p>
        </w:tc>
        <w:tc>
          <w:tcPr>
            <w:tcW w:w="2943" w:type="dxa"/>
          </w:tcPr>
          <w:p w:rsidR="00423355" w:rsidRPr="0053723C" w:rsidRDefault="00423355" w:rsidP="000D5206">
            <w:pPr>
              <w:jc w:val="center"/>
            </w:pPr>
            <w:r w:rsidRPr="0053723C">
              <w:t>Закончится в конце 2017 г</w:t>
            </w:r>
          </w:p>
          <w:p w:rsidR="00737782" w:rsidRPr="00A90834" w:rsidRDefault="005672F5" w:rsidP="00471802">
            <w:pPr>
              <w:jc w:val="center"/>
            </w:pPr>
            <w:r w:rsidRPr="0053723C">
              <w:t>приступят к разработке нового КД, намерение принять в начале 2018 г.</w:t>
            </w:r>
            <w:r w:rsidR="00471802">
              <w:t xml:space="preserve"> </w:t>
            </w:r>
          </w:p>
        </w:tc>
      </w:tr>
      <w:tr w:rsidR="00737782" w:rsidRPr="00D4565E" w:rsidTr="000D5206">
        <w:trPr>
          <w:trHeight w:val="540"/>
        </w:trPr>
        <w:tc>
          <w:tcPr>
            <w:tcW w:w="714" w:type="dxa"/>
          </w:tcPr>
          <w:p w:rsidR="00737782" w:rsidRPr="00D4565E" w:rsidRDefault="00423355" w:rsidP="00423355">
            <w:r>
              <w:t>26</w:t>
            </w:r>
          </w:p>
        </w:tc>
        <w:tc>
          <w:tcPr>
            <w:tcW w:w="4710" w:type="dxa"/>
          </w:tcPr>
          <w:p w:rsidR="00737782" w:rsidRPr="00011E27" w:rsidRDefault="00737782" w:rsidP="000D5206">
            <w:r w:rsidRPr="00011E27">
              <w:t xml:space="preserve">ОАО «Шаховской дорожно-строительный комбинат» </w:t>
            </w:r>
          </w:p>
        </w:tc>
        <w:tc>
          <w:tcPr>
            <w:tcW w:w="2030" w:type="dxa"/>
          </w:tcPr>
          <w:p w:rsidR="00737782" w:rsidRPr="0053723C" w:rsidRDefault="00737782" w:rsidP="00922780">
            <w:pPr>
              <w:jc w:val="center"/>
            </w:pPr>
            <w:r w:rsidRPr="0053723C">
              <w:t>1</w:t>
            </w:r>
            <w:r w:rsidR="00623DE5" w:rsidRPr="0053723C">
              <w:t>2</w:t>
            </w:r>
            <w:r w:rsidR="00922780" w:rsidRPr="0053723C">
              <w:t>5</w:t>
            </w:r>
            <w:r w:rsidR="00623DE5" w:rsidRPr="0053723C">
              <w:t>/1</w:t>
            </w:r>
            <w:r w:rsidRPr="0053723C">
              <w:t>2</w:t>
            </w:r>
            <w:r w:rsidR="00922780" w:rsidRPr="0053723C">
              <w:t>5</w:t>
            </w:r>
          </w:p>
        </w:tc>
        <w:tc>
          <w:tcPr>
            <w:tcW w:w="3463" w:type="dxa"/>
          </w:tcPr>
          <w:p w:rsidR="00737782" w:rsidRPr="00A90834" w:rsidRDefault="00737782" w:rsidP="000D5206">
            <w:pPr>
              <w:jc w:val="center"/>
            </w:pPr>
            <w:r w:rsidRPr="00A90834">
              <w:t xml:space="preserve">КД  на 3 года </w:t>
            </w:r>
            <w:r>
              <w:t>03.</w:t>
            </w:r>
            <w:r w:rsidRPr="00A90834">
              <w:t xml:space="preserve"> 2015- </w:t>
            </w:r>
            <w:r>
              <w:t>03.</w:t>
            </w:r>
            <w:r w:rsidRPr="00A90834">
              <w:t xml:space="preserve"> 2018</w:t>
            </w:r>
          </w:p>
          <w:p w:rsidR="00737782" w:rsidRPr="00A90834" w:rsidRDefault="00737782" w:rsidP="00423355">
            <w:pPr>
              <w:jc w:val="center"/>
            </w:pPr>
            <w:r w:rsidRPr="00A90834">
              <w:t>прошёл рег</w:t>
            </w:r>
            <w:r w:rsidR="00423355">
              <w:t>-</w:t>
            </w:r>
            <w:r w:rsidRPr="00A90834">
              <w:t>ию в соотв. органе по труду в апреле 2015г.</w:t>
            </w:r>
          </w:p>
        </w:tc>
        <w:tc>
          <w:tcPr>
            <w:tcW w:w="2943" w:type="dxa"/>
          </w:tcPr>
          <w:p w:rsidR="00737782" w:rsidRPr="00A90834" w:rsidRDefault="00737782" w:rsidP="000C5006">
            <w:pPr>
              <w:jc w:val="center"/>
            </w:pPr>
          </w:p>
        </w:tc>
      </w:tr>
      <w:tr w:rsidR="00737782" w:rsidRPr="00D4565E" w:rsidTr="000D5206">
        <w:trPr>
          <w:trHeight w:val="540"/>
        </w:trPr>
        <w:tc>
          <w:tcPr>
            <w:tcW w:w="714" w:type="dxa"/>
          </w:tcPr>
          <w:p w:rsidR="00737782" w:rsidRPr="00A90834" w:rsidRDefault="00737782" w:rsidP="000D5206">
            <w:r>
              <w:t>2</w:t>
            </w:r>
            <w:r w:rsidR="00423355">
              <w:t>7</w:t>
            </w:r>
          </w:p>
        </w:tc>
        <w:tc>
          <w:tcPr>
            <w:tcW w:w="4710" w:type="dxa"/>
          </w:tcPr>
          <w:p w:rsidR="00737782" w:rsidRPr="0053723C" w:rsidRDefault="00737782" w:rsidP="000D5206">
            <w:r w:rsidRPr="0053723C">
              <w:t>ООО «Дорпрогресс-Егорьевск»</w:t>
            </w:r>
          </w:p>
          <w:p w:rsidR="00737782" w:rsidRPr="00A90834" w:rsidRDefault="00737782" w:rsidP="00464DFD"/>
        </w:tc>
        <w:tc>
          <w:tcPr>
            <w:tcW w:w="2030" w:type="dxa"/>
          </w:tcPr>
          <w:p w:rsidR="00737782" w:rsidRPr="0053723C" w:rsidRDefault="00737782" w:rsidP="00922780">
            <w:pPr>
              <w:jc w:val="center"/>
            </w:pPr>
            <w:r w:rsidRPr="0053723C">
              <w:t>13</w:t>
            </w:r>
            <w:r w:rsidR="00922780" w:rsidRPr="0053723C">
              <w:t>2</w:t>
            </w:r>
            <w:r w:rsidRPr="0053723C">
              <w:t>/11</w:t>
            </w:r>
            <w:r w:rsidR="00922780" w:rsidRPr="0053723C">
              <w:t>5</w:t>
            </w:r>
          </w:p>
        </w:tc>
        <w:tc>
          <w:tcPr>
            <w:tcW w:w="3463" w:type="dxa"/>
          </w:tcPr>
          <w:p w:rsidR="00737782" w:rsidRPr="00A90834" w:rsidRDefault="00737782" w:rsidP="000D5206">
            <w:pPr>
              <w:jc w:val="center"/>
            </w:pPr>
            <w:r w:rsidRPr="00A90834">
              <w:t>нет</w:t>
            </w:r>
          </w:p>
        </w:tc>
        <w:tc>
          <w:tcPr>
            <w:tcW w:w="2943" w:type="dxa"/>
          </w:tcPr>
          <w:p w:rsidR="00737782" w:rsidRPr="00D4565E" w:rsidRDefault="00737782" w:rsidP="000D5206">
            <w:pPr>
              <w:jc w:val="center"/>
            </w:pPr>
          </w:p>
        </w:tc>
      </w:tr>
    </w:tbl>
    <w:p w:rsidR="00EE1586" w:rsidRDefault="00EE1586" w:rsidP="005C1128">
      <w:bookmarkStart w:id="0" w:name="_GoBack"/>
      <w:bookmarkEnd w:id="0"/>
    </w:p>
    <w:sectPr w:rsidR="00EE1586" w:rsidSect="00596AE5">
      <w:headerReference w:type="even" r:id="rId6"/>
      <w:headerReference w:type="default" r:id="rId7"/>
      <w:pgSz w:w="16838" w:h="11906" w:orient="landscape"/>
      <w:pgMar w:top="851" w:right="85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09A" w:rsidRDefault="0066709A">
      <w:r>
        <w:separator/>
      </w:r>
    </w:p>
  </w:endnote>
  <w:endnote w:type="continuationSeparator" w:id="0">
    <w:p w:rsidR="0066709A" w:rsidRDefault="0066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09A" w:rsidRDefault="0066709A">
      <w:r>
        <w:separator/>
      </w:r>
    </w:p>
  </w:footnote>
  <w:footnote w:type="continuationSeparator" w:id="0">
    <w:p w:rsidR="0066709A" w:rsidRDefault="00667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E56" w:rsidRDefault="000C5006" w:rsidP="00596AE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27E56" w:rsidRDefault="0066709A" w:rsidP="00596AE5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E56" w:rsidRDefault="000C5006" w:rsidP="00596AE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C1128">
      <w:rPr>
        <w:rStyle w:val="a3"/>
        <w:noProof/>
      </w:rPr>
      <w:t>1</w:t>
    </w:r>
    <w:r>
      <w:rPr>
        <w:rStyle w:val="a3"/>
      </w:rPr>
      <w:fldChar w:fldCharType="end"/>
    </w:r>
  </w:p>
  <w:p w:rsidR="00827E56" w:rsidRDefault="0066709A" w:rsidP="00596AE5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DFD"/>
    <w:rsid w:val="000C5006"/>
    <w:rsid w:val="000F0429"/>
    <w:rsid w:val="000F478A"/>
    <w:rsid w:val="00246226"/>
    <w:rsid w:val="00246334"/>
    <w:rsid w:val="002F57C9"/>
    <w:rsid w:val="0031549C"/>
    <w:rsid w:val="00383717"/>
    <w:rsid w:val="00423355"/>
    <w:rsid w:val="00464DFD"/>
    <w:rsid w:val="00471802"/>
    <w:rsid w:val="00497497"/>
    <w:rsid w:val="004F152B"/>
    <w:rsid w:val="0053723C"/>
    <w:rsid w:val="005672F5"/>
    <w:rsid w:val="005C1128"/>
    <w:rsid w:val="005D0EDE"/>
    <w:rsid w:val="00623DE5"/>
    <w:rsid w:val="0066709A"/>
    <w:rsid w:val="00737782"/>
    <w:rsid w:val="00794FEF"/>
    <w:rsid w:val="007D4E33"/>
    <w:rsid w:val="007E614A"/>
    <w:rsid w:val="00922780"/>
    <w:rsid w:val="00956FBF"/>
    <w:rsid w:val="00961DD7"/>
    <w:rsid w:val="00A843B3"/>
    <w:rsid w:val="00A95ABD"/>
    <w:rsid w:val="00B121D5"/>
    <w:rsid w:val="00CC5852"/>
    <w:rsid w:val="00D81297"/>
    <w:rsid w:val="00E965A9"/>
    <w:rsid w:val="00EE1586"/>
    <w:rsid w:val="00EE66BF"/>
    <w:rsid w:val="00FB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C0B186"/>
  <w15:docId w15:val="{542EAEC0-2946-44DE-913E-0D0682A4D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64DFD"/>
  </w:style>
  <w:style w:type="paragraph" w:styleId="a4">
    <w:name w:val="header"/>
    <w:basedOn w:val="a"/>
    <w:link w:val="a5"/>
    <w:rsid w:val="00464D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64D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uzer-PC</cp:lastModifiedBy>
  <cp:revision>2</cp:revision>
  <dcterms:created xsi:type="dcterms:W3CDTF">2018-02-09T14:58:00Z</dcterms:created>
  <dcterms:modified xsi:type="dcterms:W3CDTF">2018-02-09T14:58:00Z</dcterms:modified>
</cp:coreProperties>
</file>