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CB" w:rsidRPr="004504CB" w:rsidRDefault="004504CB" w:rsidP="004504CB">
      <w:pPr>
        <w:spacing w:after="0" w:line="240" w:lineRule="auto"/>
        <w:jc w:val="right"/>
        <w:rPr>
          <w:rFonts w:ascii="Times New Roman" w:hAnsi="Times New Roman" w:cs="Times New Roman"/>
          <w:sz w:val="24"/>
          <w:szCs w:val="24"/>
        </w:rPr>
      </w:pPr>
      <w:r w:rsidRPr="004504CB">
        <w:rPr>
          <w:rFonts w:ascii="Times New Roman" w:hAnsi="Times New Roman" w:cs="Times New Roman"/>
          <w:sz w:val="24"/>
          <w:szCs w:val="24"/>
        </w:rPr>
        <w:t>Приложение к Постановлению Президиума</w:t>
      </w:r>
    </w:p>
    <w:p w:rsidR="004504CB" w:rsidRPr="004504CB" w:rsidRDefault="004504CB" w:rsidP="004504CB">
      <w:pPr>
        <w:spacing w:after="0" w:line="240" w:lineRule="auto"/>
        <w:jc w:val="right"/>
        <w:rPr>
          <w:rFonts w:ascii="Times New Roman" w:hAnsi="Times New Roman" w:cs="Times New Roman"/>
          <w:sz w:val="24"/>
          <w:szCs w:val="24"/>
        </w:rPr>
      </w:pPr>
      <w:r w:rsidRPr="004504CB">
        <w:rPr>
          <w:rFonts w:ascii="Times New Roman" w:hAnsi="Times New Roman" w:cs="Times New Roman"/>
          <w:sz w:val="24"/>
          <w:szCs w:val="24"/>
        </w:rPr>
        <w:t>Мособкома профсоюза от 18.12.2017 г., протокол № 19</w:t>
      </w:r>
    </w:p>
    <w:p w:rsidR="004504CB" w:rsidRDefault="004504CB" w:rsidP="00844533">
      <w:pPr>
        <w:jc w:val="center"/>
        <w:rPr>
          <w:rFonts w:ascii="Times New Roman" w:hAnsi="Times New Roman" w:cs="Times New Roman"/>
          <w:b/>
          <w:sz w:val="28"/>
          <w:szCs w:val="28"/>
        </w:rPr>
      </w:pPr>
    </w:p>
    <w:p w:rsidR="00454353" w:rsidRPr="00844533" w:rsidRDefault="00881649" w:rsidP="00844533">
      <w:pPr>
        <w:jc w:val="center"/>
        <w:rPr>
          <w:rFonts w:ascii="Times New Roman" w:hAnsi="Times New Roman" w:cs="Times New Roman"/>
          <w:b/>
          <w:sz w:val="28"/>
          <w:szCs w:val="28"/>
        </w:rPr>
      </w:pPr>
      <w:r w:rsidRPr="00844533">
        <w:rPr>
          <w:rFonts w:ascii="Times New Roman" w:hAnsi="Times New Roman" w:cs="Times New Roman"/>
          <w:b/>
          <w:sz w:val="28"/>
          <w:szCs w:val="28"/>
        </w:rPr>
        <w:t>Справка</w:t>
      </w:r>
    </w:p>
    <w:p w:rsidR="00881649" w:rsidRDefault="00881649" w:rsidP="00844533">
      <w:pPr>
        <w:pStyle w:val="a3"/>
        <w:jc w:val="both"/>
        <w:rPr>
          <w:rFonts w:ascii="Times New Roman" w:hAnsi="Times New Roman" w:cs="Times New Roman"/>
          <w:b/>
          <w:sz w:val="28"/>
          <w:szCs w:val="28"/>
        </w:rPr>
      </w:pPr>
      <w:r w:rsidRPr="00844533">
        <w:rPr>
          <w:rFonts w:ascii="Times New Roman" w:hAnsi="Times New Roman" w:cs="Times New Roman"/>
          <w:b/>
          <w:sz w:val="28"/>
          <w:szCs w:val="28"/>
        </w:rPr>
        <w:t xml:space="preserve">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w:t>
      </w:r>
      <w:r w:rsidR="00844533" w:rsidRPr="00844533">
        <w:rPr>
          <w:rFonts w:ascii="Times New Roman" w:hAnsi="Times New Roman" w:cs="Times New Roman"/>
          <w:b/>
          <w:sz w:val="28"/>
          <w:szCs w:val="28"/>
        </w:rPr>
        <w:t>работников.</w:t>
      </w:r>
    </w:p>
    <w:p w:rsidR="00844533" w:rsidRDefault="00844533" w:rsidP="00844533">
      <w:pPr>
        <w:pStyle w:val="a3"/>
        <w:jc w:val="both"/>
        <w:rPr>
          <w:rFonts w:ascii="Times New Roman" w:hAnsi="Times New Roman" w:cs="Times New Roman"/>
          <w:b/>
          <w:sz w:val="28"/>
          <w:szCs w:val="28"/>
        </w:rPr>
      </w:pPr>
    </w:p>
    <w:p w:rsidR="00844533" w:rsidRPr="00844533" w:rsidRDefault="00844533" w:rsidP="008445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Pr="00844533">
        <w:rPr>
          <w:rFonts w:ascii="Times New Roman" w:eastAsia="Times New Roman" w:hAnsi="Times New Roman" w:cs="Times New Roman"/>
          <w:sz w:val="28"/>
          <w:szCs w:val="28"/>
          <w:lang w:eastAsia="ru-RU"/>
        </w:rPr>
        <w:t>а основании приказа  от 10.12.2012 года №</w:t>
      </w:r>
      <w:r w:rsidR="004504CB">
        <w:rPr>
          <w:rFonts w:ascii="Times New Roman" w:eastAsia="Times New Roman" w:hAnsi="Times New Roman" w:cs="Times New Roman"/>
          <w:sz w:val="28"/>
          <w:szCs w:val="28"/>
          <w:lang w:eastAsia="ru-RU"/>
        </w:rPr>
        <w:t xml:space="preserve"> </w:t>
      </w:r>
      <w:bookmarkStart w:id="0" w:name="_GoBack"/>
      <w:bookmarkEnd w:id="0"/>
      <w:r w:rsidRPr="00844533">
        <w:rPr>
          <w:rFonts w:ascii="Times New Roman" w:eastAsia="Times New Roman" w:hAnsi="Times New Roman" w:cs="Times New Roman"/>
          <w:sz w:val="28"/>
          <w:szCs w:val="28"/>
          <w:lang w:eastAsia="ru-RU"/>
        </w:rPr>
        <w:t xml:space="preserve">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санитарно-курортного лечения работников, занятых на работах с вредными и (или) опасными производственными факторами» </w:t>
      </w:r>
      <w:r w:rsidRPr="00844533">
        <w:rPr>
          <w:rFonts w:ascii="Times New Roman" w:eastAsia="Times New Roman" w:hAnsi="Times New Roman" w:cs="Times New Roman"/>
          <w:b/>
          <w:sz w:val="28"/>
          <w:szCs w:val="28"/>
          <w:lang w:eastAsia="ru-RU"/>
        </w:rPr>
        <w:t>страхователь может на финансовое обеспечение предупредительных мер использовать до 20 процентов сумм страховых взносов,</w:t>
      </w:r>
      <w:r w:rsidRPr="00844533">
        <w:rPr>
          <w:rFonts w:ascii="Times New Roman" w:eastAsia="Times New Roman" w:hAnsi="Times New Roman" w:cs="Times New Roman"/>
          <w:sz w:val="28"/>
          <w:szCs w:val="28"/>
          <w:lang w:eastAsia="ru-RU"/>
        </w:rPr>
        <w:t xml:space="preserve"> начисленных им за предшествующий календарный год, за вычетом расходов на выплату обеспечения по указанному виду страхования, произведённых страхователем в предшествующем календарном году. </w:t>
      </w:r>
    </w:p>
    <w:p w:rsidR="00844533" w:rsidRDefault="00844533" w:rsidP="008445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844533">
        <w:rPr>
          <w:rFonts w:ascii="Times New Roman" w:eastAsia="Times New Roman" w:hAnsi="Times New Roman" w:cs="Times New Roman"/>
          <w:sz w:val="28"/>
          <w:szCs w:val="28"/>
          <w:lang w:eastAsia="ru-RU"/>
        </w:rPr>
        <w:t xml:space="preserve">         Для этого страхователь обращается с заявлением о финансовом обеспечении</w:t>
      </w:r>
      <w:r>
        <w:rPr>
          <w:rFonts w:ascii="Times New Roman" w:eastAsia="Times New Roman" w:hAnsi="Times New Roman" w:cs="Times New Roman"/>
          <w:sz w:val="28"/>
          <w:szCs w:val="28"/>
          <w:lang w:eastAsia="ru-RU"/>
        </w:rPr>
        <w:t xml:space="preserve"> </w:t>
      </w:r>
      <w:r w:rsidRPr="00844533">
        <w:rPr>
          <w:rFonts w:ascii="Times New Roman" w:eastAsia="Times New Roman" w:hAnsi="Times New Roman" w:cs="Times New Roman"/>
          <w:sz w:val="28"/>
          <w:szCs w:val="28"/>
          <w:lang w:eastAsia="ru-RU"/>
        </w:rPr>
        <w:t xml:space="preserve">предупредительных мер в территориальный орган Фонда по месту своей регистрации в срок </w:t>
      </w:r>
      <w:r w:rsidRPr="00844533">
        <w:rPr>
          <w:rFonts w:ascii="Times New Roman" w:eastAsia="Times New Roman" w:hAnsi="Times New Roman" w:cs="Times New Roman"/>
          <w:b/>
          <w:sz w:val="28"/>
          <w:szCs w:val="28"/>
          <w:lang w:eastAsia="ru-RU"/>
        </w:rPr>
        <w:t>до 1 августа текущего календарного года.</w:t>
      </w:r>
      <w:r w:rsidRPr="00844533">
        <w:rPr>
          <w:rFonts w:ascii="Times New Roman" w:eastAsia="Times New Roman" w:hAnsi="Times New Roman" w:cs="Times New Roman"/>
          <w:sz w:val="28"/>
          <w:szCs w:val="28"/>
          <w:lang w:eastAsia="ru-RU"/>
        </w:rPr>
        <w:t xml:space="preserve"> </w:t>
      </w:r>
    </w:p>
    <w:p w:rsidR="00844533" w:rsidRDefault="00844533" w:rsidP="008445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8445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44533">
        <w:rPr>
          <w:rFonts w:ascii="Times New Roman" w:eastAsia="Times New Roman" w:hAnsi="Times New Roman" w:cs="Times New Roman"/>
          <w:sz w:val="28"/>
          <w:szCs w:val="28"/>
          <w:lang w:eastAsia="ru-RU"/>
        </w:rPr>
        <w:t xml:space="preserve">Пунктом 3 указанного </w:t>
      </w:r>
      <w:r w:rsidRPr="003E75A7">
        <w:rPr>
          <w:rFonts w:ascii="Times New Roman" w:eastAsia="Times New Roman" w:hAnsi="Times New Roman" w:cs="Times New Roman"/>
          <w:b/>
          <w:sz w:val="28"/>
          <w:szCs w:val="28"/>
          <w:lang w:eastAsia="ru-RU"/>
        </w:rPr>
        <w:t xml:space="preserve">Приказа </w:t>
      </w:r>
      <w:r w:rsidRPr="00844533">
        <w:rPr>
          <w:rFonts w:ascii="Times New Roman" w:eastAsia="Times New Roman" w:hAnsi="Times New Roman" w:cs="Times New Roman"/>
          <w:sz w:val="28"/>
          <w:szCs w:val="28"/>
          <w:lang w:eastAsia="ru-RU"/>
        </w:rPr>
        <w:t>определён перечень мероприятий, который подлежит финансовому обеспечению</w:t>
      </w:r>
      <w:r>
        <w:rPr>
          <w:rFonts w:ascii="Times New Roman" w:eastAsia="Times New Roman" w:hAnsi="Times New Roman" w:cs="Times New Roman"/>
          <w:sz w:val="28"/>
          <w:szCs w:val="28"/>
          <w:lang w:eastAsia="ru-RU"/>
        </w:rPr>
        <w:t xml:space="preserve"> за счёт сумм страховых взносов:</w:t>
      </w:r>
    </w:p>
    <w:p w:rsidR="00844533" w:rsidRPr="000B72FE" w:rsidRDefault="00844533" w:rsidP="00844533">
      <w:pPr>
        <w:spacing w:after="0" w:line="312" w:lineRule="auto"/>
        <w:ind w:firstLine="547"/>
        <w:jc w:val="both"/>
        <w:rPr>
          <w:rFonts w:ascii="Times New Roman" w:eastAsia="Times New Roman" w:hAnsi="Times New Roman" w:cs="Times New Roman"/>
          <w:b/>
          <w:sz w:val="28"/>
          <w:szCs w:val="28"/>
          <w:lang w:eastAsia="ru-RU"/>
        </w:rPr>
      </w:pPr>
      <w:r w:rsidRPr="00B94916">
        <w:rPr>
          <w:rFonts w:ascii="Times New Roman" w:eastAsia="Times New Roman" w:hAnsi="Times New Roman" w:cs="Times New Roman"/>
          <w:sz w:val="28"/>
          <w:szCs w:val="28"/>
          <w:lang w:eastAsia="ru-RU"/>
        </w:rPr>
        <w:t xml:space="preserve">а) </w:t>
      </w:r>
      <w:r w:rsidRPr="000B72FE">
        <w:rPr>
          <w:rFonts w:ascii="Times New Roman" w:eastAsia="Times New Roman" w:hAnsi="Times New Roman" w:cs="Times New Roman"/>
          <w:b/>
          <w:sz w:val="28"/>
          <w:szCs w:val="28"/>
          <w:lang w:eastAsia="ru-RU"/>
        </w:rPr>
        <w:t>проведение специальной оценки условий труда;</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б) </w:t>
      </w:r>
      <w:r w:rsidRPr="000B72FE">
        <w:rPr>
          <w:rFonts w:ascii="Times New Roman" w:eastAsia="Times New Roman" w:hAnsi="Times New Roman" w:cs="Times New Roman"/>
          <w:b/>
          <w:sz w:val="28"/>
          <w:szCs w:val="28"/>
          <w:lang w:eastAsia="ru-RU"/>
        </w:rPr>
        <w:t>реализация мероприятий по приведению уровней воздействия вредных и (или) опасных производственных факторов на рабочих местах</w:t>
      </w:r>
      <w:r w:rsidRPr="00B94916">
        <w:rPr>
          <w:rFonts w:ascii="Times New Roman" w:eastAsia="Times New Roman" w:hAnsi="Times New Roman" w:cs="Times New Roman"/>
          <w:sz w:val="28"/>
          <w:szCs w:val="28"/>
          <w:lang w:eastAsia="ru-RU"/>
        </w:rPr>
        <w:t xml:space="preserve"> в соответствие с государственными нормативными требованиями охраны труда;</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в) </w:t>
      </w:r>
      <w:r w:rsidRPr="000B72FE">
        <w:rPr>
          <w:rFonts w:ascii="Times New Roman" w:eastAsia="Times New Roman" w:hAnsi="Times New Roman" w:cs="Times New Roman"/>
          <w:b/>
          <w:sz w:val="28"/>
          <w:szCs w:val="28"/>
          <w:lang w:eastAsia="ru-RU"/>
        </w:rPr>
        <w:t>обучение по охране труда</w:t>
      </w:r>
      <w:r w:rsidRPr="00B94916">
        <w:rPr>
          <w:rFonts w:ascii="Times New Roman" w:eastAsia="Times New Roman" w:hAnsi="Times New Roman" w:cs="Times New Roman"/>
          <w:sz w:val="28"/>
          <w:szCs w:val="28"/>
          <w:lang w:eastAsia="ru-RU"/>
        </w:rPr>
        <w:t xml:space="preserve"> следующих категорий работников (включая отдельные категории работников опасных производственных объектов):</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руководителей организаций малого предпринимательства;</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руководителей (в том числе руководителей структурных подразделений) государственных (муниципальных) учреждений;</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руководителей и специалистов служб охраны труда организаций;</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членов комитетов (комиссий) по охране труда;</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lastRenderedPageBreak/>
        <w:t>уполномоченных (доверенных) лиц по охране труда профессиональных союзов и иных уполномоченных работниками представительных органов;</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работников организаций, отнесенных в соответствии с действующим законодательством к опасным производственным объектам (в случае, если обучение по вопросам безопасного ведения работ, в том числе горных работ, и действиям в случае аварии или инцидента на опасном производственном объекте проводится с отрывом от производства в организации, осуществляющей образовательную деятельность);</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г) </w:t>
      </w:r>
      <w:r w:rsidRPr="000B72FE">
        <w:rPr>
          <w:rFonts w:ascii="Times New Roman" w:eastAsia="Times New Roman" w:hAnsi="Times New Roman" w:cs="Times New Roman"/>
          <w:b/>
          <w:sz w:val="28"/>
          <w:szCs w:val="28"/>
          <w:lang w:eastAsia="ru-RU"/>
        </w:rPr>
        <w:t>приобретение работникам, занятым на работах с вредными и (или) опасными условиями труда,</w:t>
      </w:r>
      <w:r w:rsidRPr="00B94916">
        <w:rPr>
          <w:rFonts w:ascii="Times New Roman" w:eastAsia="Times New Roman" w:hAnsi="Times New Roman" w:cs="Times New Roman"/>
          <w:sz w:val="28"/>
          <w:szCs w:val="28"/>
          <w:lang w:eastAsia="ru-RU"/>
        </w:rPr>
        <w:t xml:space="preserve">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изготовленных на территории Российской Федерации, (далее - СИЗ) в соответствии с типовыми нормами бесплатной выдачи СИЗ (далее - типовые нормы) и (или) на основании результатов проведения специальной оценки условий труда, а также смывающих и (или) обезвреживающих средств. Расходы страхователя на приобретение специальной одежды подлежат финансовому обеспечению, если указанная специальная одежда изготовлена на территории Российской Федерации из тканей, трикотажных полотен, нетканых материалов, страной происхождения которых является Российская Федерация;</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д) </w:t>
      </w:r>
      <w:r w:rsidRPr="000B72FE">
        <w:rPr>
          <w:rFonts w:ascii="Times New Roman" w:eastAsia="Times New Roman" w:hAnsi="Times New Roman" w:cs="Times New Roman"/>
          <w:b/>
          <w:sz w:val="28"/>
          <w:szCs w:val="28"/>
          <w:lang w:eastAsia="ru-RU"/>
        </w:rPr>
        <w:t>санаторно-курортное лечение работников</w:t>
      </w:r>
      <w:r w:rsidRPr="00B94916">
        <w:rPr>
          <w:rFonts w:ascii="Times New Roman" w:eastAsia="Times New Roman" w:hAnsi="Times New Roman" w:cs="Times New Roman"/>
          <w:sz w:val="28"/>
          <w:szCs w:val="28"/>
          <w:lang w:eastAsia="ru-RU"/>
        </w:rPr>
        <w:t>, занятых на работах с вредными и (или) опасными производственными факторами;</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е) </w:t>
      </w:r>
      <w:r w:rsidRPr="000B72FE">
        <w:rPr>
          <w:rFonts w:ascii="Times New Roman" w:eastAsia="Times New Roman" w:hAnsi="Times New Roman" w:cs="Times New Roman"/>
          <w:b/>
          <w:sz w:val="28"/>
          <w:szCs w:val="28"/>
          <w:lang w:eastAsia="ru-RU"/>
        </w:rPr>
        <w:t>проведение обязательных периодических медицинских осмотров (обследований) работников</w:t>
      </w:r>
      <w:r w:rsidRPr="00B94916">
        <w:rPr>
          <w:rFonts w:ascii="Times New Roman" w:eastAsia="Times New Roman" w:hAnsi="Times New Roman" w:cs="Times New Roman"/>
          <w:sz w:val="28"/>
          <w:szCs w:val="28"/>
          <w:lang w:eastAsia="ru-RU"/>
        </w:rPr>
        <w:t>, занятых на работах с вредными и (или) опасными производственными факторами;</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ж) </w:t>
      </w:r>
      <w:r w:rsidRPr="000B72FE">
        <w:rPr>
          <w:rFonts w:ascii="Times New Roman" w:eastAsia="Times New Roman" w:hAnsi="Times New Roman" w:cs="Times New Roman"/>
          <w:b/>
          <w:sz w:val="28"/>
          <w:szCs w:val="28"/>
          <w:lang w:eastAsia="ru-RU"/>
        </w:rPr>
        <w:t>обеспечение лечебно-профилактическим питанием</w:t>
      </w:r>
      <w:r w:rsidRPr="00B94916">
        <w:rPr>
          <w:rFonts w:ascii="Times New Roman" w:eastAsia="Times New Roman" w:hAnsi="Times New Roman" w:cs="Times New Roman"/>
          <w:sz w:val="28"/>
          <w:szCs w:val="28"/>
          <w:lang w:eastAsia="ru-RU"/>
        </w:rPr>
        <w:t xml:space="preserve"> (далее - ЛПП) работников, для которых указанное питание предусмотрено Перечнем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Минздравсоцразвития России от 16 февраля 2009 г. N 46н (зарегистрирован Министерством юстиции Российской Федерации 20 апреля 2009 г. N 13796) (далее - Перечень);</w:t>
      </w:r>
    </w:p>
    <w:p w:rsidR="00844533" w:rsidRPr="000B72FE" w:rsidRDefault="00844533" w:rsidP="00844533">
      <w:pPr>
        <w:spacing w:after="0" w:line="312" w:lineRule="auto"/>
        <w:ind w:firstLine="547"/>
        <w:jc w:val="both"/>
        <w:rPr>
          <w:rFonts w:ascii="Times New Roman" w:eastAsia="Times New Roman" w:hAnsi="Times New Roman" w:cs="Times New Roman"/>
          <w:b/>
          <w:sz w:val="28"/>
          <w:szCs w:val="28"/>
          <w:lang w:eastAsia="ru-RU"/>
        </w:rPr>
      </w:pPr>
      <w:r w:rsidRPr="00B94916">
        <w:rPr>
          <w:rFonts w:ascii="Times New Roman" w:eastAsia="Times New Roman" w:hAnsi="Times New Roman" w:cs="Times New Roman"/>
          <w:sz w:val="28"/>
          <w:szCs w:val="28"/>
          <w:lang w:eastAsia="ru-RU"/>
        </w:rPr>
        <w:lastRenderedPageBreak/>
        <w:t xml:space="preserve">з) </w:t>
      </w:r>
      <w:r w:rsidRPr="000B72FE">
        <w:rPr>
          <w:rFonts w:ascii="Times New Roman" w:eastAsia="Times New Roman" w:hAnsi="Times New Roman" w:cs="Times New Roman"/>
          <w:b/>
          <w:sz w:val="28"/>
          <w:szCs w:val="28"/>
          <w:lang w:eastAsia="ru-RU"/>
        </w:rPr>
        <w:t>приобретение страхователями</w:t>
      </w:r>
      <w:r w:rsidRPr="00B94916">
        <w:rPr>
          <w:rFonts w:ascii="Times New Roman" w:eastAsia="Times New Roman" w:hAnsi="Times New Roman" w:cs="Times New Roman"/>
          <w:sz w:val="28"/>
          <w:szCs w:val="28"/>
          <w:lang w:eastAsia="ru-RU"/>
        </w:rPr>
        <w:t xml:space="preserve">, работники которых проходят обязательные предсменные и (или) предрейсовые медицинские осмотры, </w:t>
      </w:r>
      <w:r w:rsidRPr="000B72FE">
        <w:rPr>
          <w:rFonts w:ascii="Times New Roman" w:eastAsia="Times New Roman" w:hAnsi="Times New Roman" w:cs="Times New Roman"/>
          <w:b/>
          <w:sz w:val="28"/>
          <w:szCs w:val="28"/>
          <w:lang w:eastAsia="ru-RU"/>
        </w:rPr>
        <w:t>приборов для определения наличия и уровня содержания алкоголя (алкотестеры или алкометры);</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и) </w:t>
      </w:r>
      <w:r w:rsidRPr="000B72FE">
        <w:rPr>
          <w:rFonts w:ascii="Times New Roman" w:eastAsia="Times New Roman" w:hAnsi="Times New Roman" w:cs="Times New Roman"/>
          <w:b/>
          <w:sz w:val="28"/>
          <w:szCs w:val="28"/>
          <w:lang w:eastAsia="ru-RU"/>
        </w:rPr>
        <w:t>приобретение страхователями</w:t>
      </w:r>
      <w:r w:rsidRPr="00B94916">
        <w:rPr>
          <w:rFonts w:ascii="Times New Roman" w:eastAsia="Times New Roman" w:hAnsi="Times New Roman" w:cs="Times New Roman"/>
          <w:sz w:val="28"/>
          <w:szCs w:val="28"/>
          <w:lang w:eastAsia="ru-RU"/>
        </w:rPr>
        <w:t xml:space="preserve">, осуществляющими пассажирские и грузовые перевозки, </w:t>
      </w:r>
      <w:r w:rsidRPr="000B72FE">
        <w:rPr>
          <w:rFonts w:ascii="Times New Roman" w:eastAsia="Times New Roman" w:hAnsi="Times New Roman" w:cs="Times New Roman"/>
          <w:b/>
          <w:sz w:val="28"/>
          <w:szCs w:val="28"/>
          <w:lang w:eastAsia="ru-RU"/>
        </w:rPr>
        <w:t>приборов контроля</w:t>
      </w:r>
      <w:r w:rsidRPr="00B94916">
        <w:rPr>
          <w:rFonts w:ascii="Times New Roman" w:eastAsia="Times New Roman" w:hAnsi="Times New Roman" w:cs="Times New Roman"/>
          <w:sz w:val="28"/>
          <w:szCs w:val="28"/>
          <w:lang w:eastAsia="ru-RU"/>
        </w:rPr>
        <w:t xml:space="preserve"> за режимом труда и отдыха водителей (тахографов);</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к) </w:t>
      </w:r>
      <w:r w:rsidRPr="000B72FE">
        <w:rPr>
          <w:rFonts w:ascii="Times New Roman" w:eastAsia="Times New Roman" w:hAnsi="Times New Roman" w:cs="Times New Roman"/>
          <w:b/>
          <w:sz w:val="28"/>
          <w:szCs w:val="28"/>
          <w:lang w:eastAsia="ru-RU"/>
        </w:rPr>
        <w:t>приобретение страхователями аптечек</w:t>
      </w:r>
      <w:r w:rsidRPr="00B94916">
        <w:rPr>
          <w:rFonts w:ascii="Times New Roman" w:eastAsia="Times New Roman" w:hAnsi="Times New Roman" w:cs="Times New Roman"/>
          <w:sz w:val="28"/>
          <w:szCs w:val="28"/>
          <w:lang w:eastAsia="ru-RU"/>
        </w:rPr>
        <w:t xml:space="preserve"> для оказания первой помощи;</w:t>
      </w:r>
    </w:p>
    <w:p w:rsidR="00844533" w:rsidRPr="00B94916"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л) </w:t>
      </w:r>
      <w:r w:rsidRPr="000B72FE">
        <w:rPr>
          <w:rFonts w:ascii="Times New Roman" w:eastAsia="Times New Roman" w:hAnsi="Times New Roman" w:cs="Times New Roman"/>
          <w:b/>
          <w:sz w:val="28"/>
          <w:szCs w:val="28"/>
          <w:lang w:eastAsia="ru-RU"/>
        </w:rPr>
        <w:t>приобретение отдельных приборов, устройств, оборудования и (или) комплексов (систем) приборов, устройств, оборудования</w:t>
      </w:r>
      <w:r w:rsidRPr="00B94916">
        <w:rPr>
          <w:rFonts w:ascii="Times New Roman" w:eastAsia="Times New Roman" w:hAnsi="Times New Roman" w:cs="Times New Roman"/>
          <w:sz w:val="28"/>
          <w:szCs w:val="28"/>
          <w:lang w:eastAsia="ru-RU"/>
        </w:rPr>
        <w:t xml:space="preserve">, непосредственно предназначенных </w:t>
      </w:r>
      <w:r w:rsidRPr="000B72FE">
        <w:rPr>
          <w:rFonts w:ascii="Times New Roman" w:eastAsia="Times New Roman" w:hAnsi="Times New Roman" w:cs="Times New Roman"/>
          <w:b/>
          <w:sz w:val="28"/>
          <w:szCs w:val="28"/>
          <w:lang w:eastAsia="ru-RU"/>
        </w:rPr>
        <w:t>для обеспечения безопасности работников и (или) контроля за безопасным ведением работ</w:t>
      </w:r>
      <w:r w:rsidRPr="00B94916">
        <w:rPr>
          <w:rFonts w:ascii="Times New Roman" w:eastAsia="Times New Roman" w:hAnsi="Times New Roman" w:cs="Times New Roman"/>
          <w:sz w:val="28"/>
          <w:szCs w:val="28"/>
          <w:lang w:eastAsia="ru-RU"/>
        </w:rPr>
        <w:t xml:space="preserve"> в рамках технологических процессов, в том числе на подземных работах;</w:t>
      </w:r>
    </w:p>
    <w:p w:rsidR="00844533" w:rsidRDefault="00844533" w:rsidP="00844533">
      <w:pPr>
        <w:spacing w:after="0" w:line="312" w:lineRule="auto"/>
        <w:ind w:firstLine="547"/>
        <w:jc w:val="both"/>
        <w:rPr>
          <w:rFonts w:ascii="Times New Roman" w:eastAsia="Times New Roman" w:hAnsi="Times New Roman" w:cs="Times New Roman"/>
          <w:sz w:val="28"/>
          <w:szCs w:val="28"/>
          <w:lang w:eastAsia="ru-RU"/>
        </w:rPr>
      </w:pPr>
      <w:r w:rsidRPr="00B94916">
        <w:rPr>
          <w:rFonts w:ascii="Times New Roman" w:eastAsia="Times New Roman" w:hAnsi="Times New Roman" w:cs="Times New Roman"/>
          <w:sz w:val="28"/>
          <w:szCs w:val="28"/>
          <w:lang w:eastAsia="ru-RU"/>
        </w:rPr>
        <w:t xml:space="preserve">м) </w:t>
      </w:r>
      <w:r w:rsidRPr="000B72FE">
        <w:rPr>
          <w:rFonts w:ascii="Times New Roman" w:eastAsia="Times New Roman" w:hAnsi="Times New Roman" w:cs="Times New Roman"/>
          <w:b/>
          <w:sz w:val="28"/>
          <w:szCs w:val="28"/>
          <w:lang w:eastAsia="ru-RU"/>
        </w:rPr>
        <w:t>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w:t>
      </w:r>
      <w:r w:rsidRPr="00B94916">
        <w:rPr>
          <w:rFonts w:ascii="Times New Roman" w:eastAsia="Times New Roman" w:hAnsi="Times New Roman" w:cs="Times New Roman"/>
          <w:sz w:val="28"/>
          <w:szCs w:val="28"/>
          <w:lang w:eastAsia="ru-RU"/>
        </w:rPr>
        <w:t xml:space="preserve"> в том числе горных работ, и действиям в случае аварии или инцидента на опасном производственном объекте и (или) дистанционную видео- и аудио 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011573" w:rsidRPr="00011573" w:rsidRDefault="00011573" w:rsidP="0001157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11573">
        <w:rPr>
          <w:rFonts w:ascii="Times New Roman" w:eastAsia="Times New Roman" w:hAnsi="Times New Roman" w:cs="Times New Roman"/>
          <w:sz w:val="28"/>
          <w:szCs w:val="28"/>
          <w:lang w:eastAsia="ru-RU"/>
        </w:rPr>
        <w:t>Количество организаций, подавших заявления о финансовом обеспечении предупредительных мер в территориальный орган  ФСС составляет:</w:t>
      </w:r>
    </w:p>
    <w:p w:rsidR="00011573" w:rsidRPr="00011573" w:rsidRDefault="00011573" w:rsidP="00011573">
      <w:pPr>
        <w:spacing w:after="0" w:line="240" w:lineRule="auto"/>
        <w:jc w:val="both"/>
        <w:rPr>
          <w:rFonts w:ascii="Times New Roman" w:eastAsia="Times New Roman" w:hAnsi="Times New Roman" w:cs="Times New Roman"/>
          <w:sz w:val="28"/>
          <w:szCs w:val="28"/>
          <w:lang w:eastAsia="ru-RU"/>
        </w:rPr>
      </w:pPr>
      <w:r w:rsidRPr="00011573">
        <w:rPr>
          <w:rFonts w:ascii="Times New Roman" w:eastAsia="Times New Roman" w:hAnsi="Times New Roman" w:cs="Times New Roman"/>
          <w:sz w:val="28"/>
          <w:szCs w:val="28"/>
          <w:lang w:eastAsia="ru-RU"/>
        </w:rPr>
        <w:t xml:space="preserve">          - 2015 год - 17 предприятий; </w:t>
      </w:r>
    </w:p>
    <w:p w:rsidR="00011573" w:rsidRDefault="00011573" w:rsidP="00011573">
      <w:pPr>
        <w:spacing w:after="0" w:line="240" w:lineRule="auto"/>
        <w:jc w:val="both"/>
        <w:rPr>
          <w:rFonts w:ascii="Times New Roman" w:eastAsia="Times New Roman" w:hAnsi="Times New Roman" w:cs="Times New Roman"/>
          <w:sz w:val="28"/>
          <w:szCs w:val="28"/>
          <w:lang w:eastAsia="ru-RU"/>
        </w:rPr>
      </w:pPr>
      <w:r w:rsidRPr="00011573">
        <w:rPr>
          <w:rFonts w:ascii="Times New Roman" w:eastAsia="Times New Roman" w:hAnsi="Times New Roman" w:cs="Times New Roman"/>
          <w:sz w:val="28"/>
          <w:szCs w:val="28"/>
          <w:lang w:eastAsia="ru-RU"/>
        </w:rPr>
        <w:t xml:space="preserve">          - 2016 год – 20 предпри</w:t>
      </w:r>
      <w:r w:rsidR="00BD1FBA">
        <w:rPr>
          <w:rFonts w:ascii="Times New Roman" w:eastAsia="Times New Roman" w:hAnsi="Times New Roman" w:cs="Times New Roman"/>
          <w:sz w:val="28"/>
          <w:szCs w:val="28"/>
          <w:lang w:eastAsia="ru-RU"/>
        </w:rPr>
        <w:t>ятий;</w:t>
      </w:r>
    </w:p>
    <w:p w:rsidR="00BD1FBA" w:rsidRPr="00011573" w:rsidRDefault="00C5481D" w:rsidP="0001157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- 2017 год – 13</w:t>
      </w:r>
      <w:r w:rsidR="00BD1FBA">
        <w:rPr>
          <w:rFonts w:ascii="Times New Roman" w:eastAsia="Times New Roman" w:hAnsi="Times New Roman" w:cs="Times New Roman"/>
          <w:sz w:val="28"/>
          <w:szCs w:val="28"/>
          <w:lang w:eastAsia="ru-RU"/>
        </w:rPr>
        <w:t xml:space="preserve"> предприятий</w:t>
      </w:r>
    </w:p>
    <w:p w:rsidR="00F653F9" w:rsidRDefault="00011573" w:rsidP="00011573">
      <w:pPr>
        <w:spacing w:after="0" w:line="240" w:lineRule="auto"/>
        <w:jc w:val="both"/>
        <w:rPr>
          <w:rFonts w:ascii="Times New Roman" w:eastAsia="Times New Roman" w:hAnsi="Times New Roman" w:cs="Times New Roman"/>
          <w:sz w:val="28"/>
          <w:szCs w:val="28"/>
          <w:lang w:eastAsia="ru-RU"/>
        </w:rPr>
      </w:pPr>
      <w:r w:rsidRPr="00011573">
        <w:rPr>
          <w:rFonts w:ascii="Times New Roman" w:eastAsia="Times New Roman" w:hAnsi="Times New Roman" w:cs="Times New Roman"/>
          <w:sz w:val="28"/>
          <w:szCs w:val="28"/>
          <w:lang w:eastAsia="ru-RU"/>
        </w:rPr>
        <w:t xml:space="preserve">          Отказов в предоставлении средств от территориальных органов  ФСС </w:t>
      </w:r>
      <w:r>
        <w:rPr>
          <w:rFonts w:ascii="Times New Roman" w:eastAsia="Times New Roman" w:hAnsi="Times New Roman" w:cs="Times New Roman"/>
          <w:sz w:val="28"/>
          <w:szCs w:val="28"/>
          <w:lang w:eastAsia="ru-RU"/>
        </w:rPr>
        <w:t>в 2015-2016 годах</w:t>
      </w:r>
      <w:r w:rsidRPr="00011573">
        <w:rPr>
          <w:rFonts w:ascii="Times New Roman" w:eastAsia="Times New Roman" w:hAnsi="Times New Roman" w:cs="Times New Roman"/>
          <w:sz w:val="28"/>
          <w:szCs w:val="28"/>
          <w:lang w:eastAsia="ru-RU"/>
        </w:rPr>
        <w:t xml:space="preserve"> не было.</w:t>
      </w:r>
      <w:r w:rsidR="00BD1FBA">
        <w:rPr>
          <w:rFonts w:ascii="Times New Roman" w:eastAsia="Times New Roman" w:hAnsi="Times New Roman" w:cs="Times New Roman"/>
          <w:sz w:val="28"/>
          <w:szCs w:val="28"/>
          <w:lang w:eastAsia="ru-RU"/>
        </w:rPr>
        <w:t xml:space="preserve"> </w:t>
      </w:r>
      <w:r w:rsidRPr="00011573">
        <w:rPr>
          <w:rFonts w:ascii="Times New Roman" w:eastAsia="Times New Roman" w:hAnsi="Times New Roman" w:cs="Times New Roman"/>
          <w:sz w:val="28"/>
          <w:szCs w:val="28"/>
          <w:lang w:eastAsia="ru-RU"/>
        </w:rPr>
        <w:t xml:space="preserve"> В 2015 году предприятия получили из ФСС на предупредительные меры 5</w:t>
      </w:r>
      <w:r>
        <w:rPr>
          <w:rFonts w:ascii="Times New Roman" w:eastAsia="Times New Roman" w:hAnsi="Times New Roman" w:cs="Times New Roman"/>
          <w:sz w:val="28"/>
          <w:szCs w:val="28"/>
          <w:lang w:eastAsia="ru-RU"/>
        </w:rPr>
        <w:t> </w:t>
      </w:r>
      <w:r w:rsidRPr="00011573">
        <w:rPr>
          <w:rFonts w:ascii="Times New Roman" w:eastAsia="Times New Roman" w:hAnsi="Times New Roman" w:cs="Times New Roman"/>
          <w:sz w:val="28"/>
          <w:szCs w:val="28"/>
          <w:lang w:eastAsia="ru-RU"/>
        </w:rPr>
        <w:t>053</w:t>
      </w:r>
      <w:r>
        <w:rPr>
          <w:rFonts w:ascii="Times New Roman" w:eastAsia="Times New Roman" w:hAnsi="Times New Roman" w:cs="Times New Roman"/>
          <w:sz w:val="28"/>
          <w:szCs w:val="28"/>
          <w:lang w:eastAsia="ru-RU"/>
        </w:rPr>
        <w:t xml:space="preserve"> </w:t>
      </w:r>
      <w:r w:rsidRPr="00011573">
        <w:rPr>
          <w:rFonts w:ascii="Times New Roman" w:eastAsia="Times New Roman" w:hAnsi="Times New Roman" w:cs="Times New Roman"/>
          <w:sz w:val="28"/>
          <w:szCs w:val="28"/>
          <w:lang w:eastAsia="ru-RU"/>
        </w:rPr>
        <w:t>862  рублей.  В 2016 году – 7</w:t>
      </w:r>
      <w:r>
        <w:rPr>
          <w:rFonts w:ascii="Times New Roman" w:eastAsia="Times New Roman" w:hAnsi="Times New Roman" w:cs="Times New Roman"/>
          <w:sz w:val="28"/>
          <w:szCs w:val="28"/>
          <w:lang w:eastAsia="ru-RU"/>
        </w:rPr>
        <w:t> </w:t>
      </w:r>
      <w:r w:rsidRPr="00011573">
        <w:rPr>
          <w:rFonts w:ascii="Times New Roman" w:eastAsia="Times New Roman" w:hAnsi="Times New Roman" w:cs="Times New Roman"/>
          <w:sz w:val="28"/>
          <w:szCs w:val="28"/>
          <w:lang w:eastAsia="ru-RU"/>
        </w:rPr>
        <w:t>453</w:t>
      </w:r>
      <w:r>
        <w:rPr>
          <w:rFonts w:ascii="Times New Roman" w:eastAsia="Times New Roman" w:hAnsi="Times New Roman" w:cs="Times New Roman"/>
          <w:sz w:val="28"/>
          <w:szCs w:val="28"/>
          <w:lang w:eastAsia="ru-RU"/>
        </w:rPr>
        <w:t xml:space="preserve"> </w:t>
      </w:r>
      <w:r w:rsidRPr="00011573">
        <w:rPr>
          <w:rFonts w:ascii="Times New Roman" w:eastAsia="Times New Roman" w:hAnsi="Times New Roman" w:cs="Times New Roman"/>
          <w:sz w:val="28"/>
          <w:szCs w:val="28"/>
          <w:lang w:eastAsia="ru-RU"/>
        </w:rPr>
        <w:t xml:space="preserve">596  рублей. </w:t>
      </w:r>
      <w:r w:rsidR="00CE0B17">
        <w:rPr>
          <w:rFonts w:ascii="Times New Roman" w:eastAsia="Times New Roman" w:hAnsi="Times New Roman" w:cs="Times New Roman"/>
          <w:sz w:val="28"/>
          <w:szCs w:val="28"/>
          <w:lang w:eastAsia="ru-RU"/>
        </w:rPr>
        <w:t>В 2017 году – 4 </w:t>
      </w:r>
      <w:r w:rsidR="00C5481D">
        <w:rPr>
          <w:rFonts w:ascii="Times New Roman" w:eastAsia="Times New Roman" w:hAnsi="Times New Roman" w:cs="Times New Roman"/>
          <w:sz w:val="28"/>
          <w:szCs w:val="28"/>
          <w:lang w:eastAsia="ru-RU"/>
        </w:rPr>
        <w:t>654</w:t>
      </w:r>
      <w:r w:rsidR="00CE0B17">
        <w:rPr>
          <w:rFonts w:ascii="Times New Roman" w:eastAsia="Times New Roman" w:hAnsi="Times New Roman" w:cs="Times New Roman"/>
          <w:sz w:val="28"/>
          <w:szCs w:val="28"/>
          <w:lang w:eastAsia="ru-RU"/>
        </w:rPr>
        <w:t xml:space="preserve"> 970 рублей. </w:t>
      </w:r>
      <w:r w:rsidRPr="00011573">
        <w:rPr>
          <w:rFonts w:ascii="Times New Roman" w:eastAsia="Times New Roman" w:hAnsi="Times New Roman" w:cs="Times New Roman"/>
          <w:sz w:val="28"/>
          <w:szCs w:val="28"/>
          <w:lang w:eastAsia="ru-RU"/>
        </w:rPr>
        <w:t>Средства направлялись на оплату проведения периодических медицинских  осмотров и приобретения спецодежды. Можно отметить хорошую работу</w:t>
      </w:r>
      <w:r w:rsidR="00063A6D">
        <w:rPr>
          <w:rFonts w:ascii="Times New Roman" w:eastAsia="Times New Roman" w:hAnsi="Times New Roman" w:cs="Times New Roman"/>
          <w:sz w:val="28"/>
          <w:szCs w:val="28"/>
          <w:lang w:eastAsia="ru-RU"/>
        </w:rPr>
        <w:t xml:space="preserve"> в </w:t>
      </w:r>
      <w:r w:rsidR="00063A6D" w:rsidRPr="00011573">
        <w:rPr>
          <w:rFonts w:ascii="Times New Roman" w:eastAsia="Times New Roman" w:hAnsi="Times New Roman" w:cs="Times New Roman"/>
          <w:sz w:val="28"/>
          <w:szCs w:val="28"/>
          <w:lang w:eastAsia="ru-RU"/>
        </w:rPr>
        <w:t xml:space="preserve">2016 </w:t>
      </w:r>
      <w:r w:rsidR="004504CB" w:rsidRPr="00011573">
        <w:rPr>
          <w:rFonts w:ascii="Times New Roman" w:eastAsia="Times New Roman" w:hAnsi="Times New Roman" w:cs="Times New Roman"/>
          <w:sz w:val="28"/>
          <w:szCs w:val="28"/>
          <w:lang w:eastAsia="ru-RU"/>
        </w:rPr>
        <w:t>году</w:t>
      </w:r>
      <w:r w:rsidR="004504CB">
        <w:rPr>
          <w:rFonts w:ascii="Times New Roman" w:eastAsia="Times New Roman" w:hAnsi="Times New Roman" w:cs="Times New Roman"/>
          <w:sz w:val="28"/>
          <w:szCs w:val="28"/>
          <w:lang w:eastAsia="ru-RU"/>
        </w:rPr>
        <w:t xml:space="preserve"> </w:t>
      </w:r>
      <w:r w:rsidR="004504CB" w:rsidRPr="00011573">
        <w:rPr>
          <w:rFonts w:ascii="Times New Roman" w:eastAsia="Times New Roman" w:hAnsi="Times New Roman" w:cs="Times New Roman"/>
          <w:sz w:val="28"/>
          <w:szCs w:val="28"/>
          <w:lang w:eastAsia="ru-RU"/>
        </w:rPr>
        <w:t>филиала</w:t>
      </w:r>
      <w:r w:rsidRPr="00011573">
        <w:rPr>
          <w:rFonts w:ascii="Times New Roman" w:eastAsia="Times New Roman" w:hAnsi="Times New Roman" w:cs="Times New Roman"/>
          <w:sz w:val="28"/>
          <w:szCs w:val="28"/>
          <w:lang w:eastAsia="ru-RU"/>
        </w:rPr>
        <w:t xml:space="preserve"> ГУП МО «МОСТРАНСАВТО» «МАП №2 Автоколонна №1417» г. Коломна, который </w:t>
      </w:r>
      <w:r w:rsidR="004504CB" w:rsidRPr="00011573">
        <w:rPr>
          <w:rFonts w:ascii="Times New Roman" w:eastAsia="Times New Roman" w:hAnsi="Times New Roman" w:cs="Times New Roman"/>
          <w:sz w:val="28"/>
          <w:szCs w:val="28"/>
          <w:lang w:eastAsia="ru-RU"/>
        </w:rPr>
        <w:t>получил 1409</w:t>
      </w:r>
      <w:r w:rsidRPr="00011573">
        <w:rPr>
          <w:rFonts w:ascii="Times New Roman" w:eastAsia="Times New Roman" w:hAnsi="Times New Roman" w:cs="Times New Roman"/>
          <w:sz w:val="28"/>
          <w:szCs w:val="28"/>
          <w:lang w:eastAsia="ru-RU"/>
        </w:rPr>
        <w:t>,733 т</w:t>
      </w:r>
      <w:r w:rsidR="00063A6D">
        <w:rPr>
          <w:rFonts w:ascii="Times New Roman" w:eastAsia="Times New Roman" w:hAnsi="Times New Roman" w:cs="Times New Roman"/>
          <w:sz w:val="28"/>
          <w:szCs w:val="28"/>
          <w:lang w:eastAsia="ru-RU"/>
        </w:rPr>
        <w:t xml:space="preserve">ыс. рублей </w:t>
      </w:r>
      <w:r w:rsidR="004504CB">
        <w:rPr>
          <w:rFonts w:ascii="Times New Roman" w:eastAsia="Times New Roman" w:hAnsi="Times New Roman" w:cs="Times New Roman"/>
          <w:sz w:val="28"/>
          <w:szCs w:val="28"/>
          <w:lang w:eastAsia="ru-RU"/>
        </w:rPr>
        <w:t xml:space="preserve">и </w:t>
      </w:r>
      <w:r w:rsidR="004504CB" w:rsidRPr="00011573">
        <w:rPr>
          <w:rFonts w:ascii="Times New Roman" w:eastAsia="Times New Roman" w:hAnsi="Times New Roman" w:cs="Times New Roman"/>
          <w:sz w:val="28"/>
          <w:szCs w:val="28"/>
          <w:lang w:eastAsia="ru-RU"/>
        </w:rPr>
        <w:t>стабильную</w:t>
      </w:r>
      <w:r w:rsidRPr="00011573">
        <w:rPr>
          <w:rFonts w:ascii="Times New Roman" w:eastAsia="Times New Roman" w:hAnsi="Times New Roman" w:cs="Times New Roman"/>
          <w:sz w:val="28"/>
          <w:szCs w:val="28"/>
          <w:lang w:eastAsia="ru-RU"/>
        </w:rPr>
        <w:t xml:space="preserve"> работу </w:t>
      </w:r>
      <w:r w:rsidR="004504CB" w:rsidRPr="00011573">
        <w:rPr>
          <w:rFonts w:ascii="Times New Roman" w:eastAsia="Times New Roman" w:hAnsi="Times New Roman" w:cs="Times New Roman"/>
          <w:sz w:val="28"/>
          <w:szCs w:val="28"/>
          <w:lang w:eastAsia="ru-RU"/>
        </w:rPr>
        <w:t>филиала ГУП</w:t>
      </w:r>
      <w:r w:rsidRPr="00011573">
        <w:rPr>
          <w:rFonts w:ascii="Times New Roman" w:eastAsia="Times New Roman" w:hAnsi="Times New Roman" w:cs="Times New Roman"/>
          <w:sz w:val="28"/>
          <w:szCs w:val="28"/>
          <w:lang w:eastAsia="ru-RU"/>
        </w:rPr>
        <w:t xml:space="preserve"> МО «</w:t>
      </w:r>
      <w:r w:rsidR="004504CB" w:rsidRPr="00011573">
        <w:rPr>
          <w:rFonts w:ascii="Times New Roman" w:eastAsia="Times New Roman" w:hAnsi="Times New Roman" w:cs="Times New Roman"/>
          <w:sz w:val="28"/>
          <w:szCs w:val="28"/>
          <w:lang w:eastAsia="ru-RU"/>
        </w:rPr>
        <w:t>МОСТРАНСАВТО» «</w:t>
      </w:r>
      <w:r w:rsidRPr="00011573">
        <w:rPr>
          <w:rFonts w:ascii="Times New Roman" w:eastAsia="Times New Roman" w:hAnsi="Times New Roman" w:cs="Times New Roman"/>
          <w:sz w:val="28"/>
          <w:szCs w:val="28"/>
          <w:lang w:eastAsia="ru-RU"/>
        </w:rPr>
        <w:t>МАП №1 Автоколонна №1787» г. Люберцы, которы</w:t>
      </w:r>
      <w:r w:rsidR="00CE0B17">
        <w:rPr>
          <w:rFonts w:ascii="Times New Roman" w:eastAsia="Times New Roman" w:hAnsi="Times New Roman" w:cs="Times New Roman"/>
          <w:sz w:val="28"/>
          <w:szCs w:val="28"/>
          <w:lang w:eastAsia="ru-RU"/>
        </w:rPr>
        <w:t>й</w:t>
      </w:r>
      <w:r w:rsidRPr="00011573">
        <w:rPr>
          <w:rFonts w:ascii="Times New Roman" w:eastAsia="Times New Roman" w:hAnsi="Times New Roman" w:cs="Times New Roman"/>
          <w:sz w:val="28"/>
          <w:szCs w:val="28"/>
          <w:lang w:eastAsia="ru-RU"/>
        </w:rPr>
        <w:t xml:space="preserve"> в 2015 году получил 627.6 тыс. рублей, а </w:t>
      </w:r>
      <w:r w:rsidR="00CE0B17">
        <w:rPr>
          <w:rFonts w:ascii="Times New Roman" w:eastAsia="Times New Roman" w:hAnsi="Times New Roman" w:cs="Times New Roman"/>
          <w:sz w:val="28"/>
          <w:szCs w:val="28"/>
          <w:lang w:eastAsia="ru-RU"/>
        </w:rPr>
        <w:t xml:space="preserve">в 2016 году – 772.0 тыс. рублей, в 2017 году – 720.48 тыс. рублей. </w:t>
      </w:r>
      <w:r w:rsidR="00063A6D">
        <w:rPr>
          <w:rFonts w:ascii="Times New Roman" w:eastAsia="Times New Roman" w:hAnsi="Times New Roman" w:cs="Times New Roman"/>
          <w:sz w:val="28"/>
          <w:szCs w:val="28"/>
          <w:lang w:eastAsia="ru-RU"/>
        </w:rPr>
        <w:t xml:space="preserve">Также можно отметить хорошую работу </w:t>
      </w:r>
      <w:r w:rsidR="00063A6D">
        <w:rPr>
          <w:rFonts w:ascii="Times New Roman" w:eastAsia="Times New Roman" w:hAnsi="Times New Roman" w:cs="Times New Roman"/>
          <w:sz w:val="28"/>
          <w:szCs w:val="28"/>
          <w:lang w:eastAsia="ru-RU"/>
        </w:rPr>
        <w:lastRenderedPageBreak/>
        <w:t>филиалов ГУП МО «МОСТРАНСАВТО»: Волоколамское ПАТП, Одинцовск</w:t>
      </w:r>
      <w:r w:rsidR="00F653F9">
        <w:rPr>
          <w:rFonts w:ascii="Times New Roman" w:eastAsia="Times New Roman" w:hAnsi="Times New Roman" w:cs="Times New Roman"/>
          <w:sz w:val="28"/>
          <w:szCs w:val="28"/>
          <w:lang w:eastAsia="ru-RU"/>
        </w:rPr>
        <w:t xml:space="preserve">ое </w:t>
      </w:r>
      <w:r w:rsidR="004504CB">
        <w:rPr>
          <w:rFonts w:ascii="Times New Roman" w:eastAsia="Times New Roman" w:hAnsi="Times New Roman" w:cs="Times New Roman"/>
          <w:sz w:val="28"/>
          <w:szCs w:val="28"/>
          <w:lang w:eastAsia="ru-RU"/>
        </w:rPr>
        <w:t>ПАТП, Электростальское</w:t>
      </w:r>
      <w:r w:rsidR="00F653F9">
        <w:rPr>
          <w:rFonts w:ascii="Times New Roman" w:eastAsia="Times New Roman" w:hAnsi="Times New Roman" w:cs="Times New Roman"/>
          <w:sz w:val="28"/>
          <w:szCs w:val="28"/>
          <w:lang w:eastAsia="ru-RU"/>
        </w:rPr>
        <w:t xml:space="preserve">   ПАТП    и    Автоколонна     №1793 </w:t>
      </w:r>
    </w:p>
    <w:p w:rsidR="00011573" w:rsidRPr="00011573" w:rsidRDefault="00F653F9" w:rsidP="0001157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Орехово – Зуево.</w:t>
      </w:r>
      <w:r w:rsidR="00CE0B17">
        <w:rPr>
          <w:rFonts w:ascii="Times New Roman" w:eastAsia="Times New Roman" w:hAnsi="Times New Roman" w:cs="Times New Roman"/>
          <w:sz w:val="28"/>
          <w:szCs w:val="28"/>
          <w:lang w:eastAsia="ru-RU"/>
        </w:rPr>
        <w:t xml:space="preserve"> </w:t>
      </w:r>
      <w:r w:rsidR="00BB33AD">
        <w:rPr>
          <w:rFonts w:ascii="Times New Roman" w:eastAsia="Times New Roman" w:hAnsi="Times New Roman" w:cs="Times New Roman"/>
          <w:sz w:val="28"/>
          <w:szCs w:val="28"/>
          <w:lang w:eastAsia="ru-RU"/>
        </w:rPr>
        <w:t xml:space="preserve"> Данные по предприятиям сведены в таблицу</w:t>
      </w:r>
      <w:r w:rsidR="00CE0B17">
        <w:rPr>
          <w:rFonts w:ascii="Times New Roman" w:eastAsia="Times New Roman" w:hAnsi="Times New Roman" w:cs="Times New Roman"/>
          <w:sz w:val="28"/>
          <w:szCs w:val="28"/>
          <w:lang w:eastAsia="ru-RU"/>
        </w:rPr>
        <w:t xml:space="preserve"> по состоянию на 12.12.2017 года</w:t>
      </w:r>
      <w:r w:rsidR="00BB33AD">
        <w:rPr>
          <w:rFonts w:ascii="Times New Roman" w:eastAsia="Times New Roman" w:hAnsi="Times New Roman" w:cs="Times New Roman"/>
          <w:sz w:val="28"/>
          <w:szCs w:val="28"/>
          <w:lang w:eastAsia="ru-RU"/>
        </w:rPr>
        <w:t xml:space="preserve"> (см. приложение).</w:t>
      </w:r>
    </w:p>
    <w:p w:rsidR="00011573" w:rsidRDefault="00011573" w:rsidP="00011573">
      <w:pPr>
        <w:spacing w:after="0" w:line="240" w:lineRule="auto"/>
        <w:jc w:val="both"/>
        <w:rPr>
          <w:rFonts w:ascii="Times New Roman" w:eastAsia="Times New Roman" w:hAnsi="Times New Roman" w:cs="Times New Roman"/>
          <w:sz w:val="28"/>
          <w:szCs w:val="28"/>
          <w:lang w:eastAsia="ru-RU"/>
        </w:rPr>
      </w:pPr>
      <w:r w:rsidRPr="00011573">
        <w:rPr>
          <w:rFonts w:ascii="Times New Roman" w:eastAsia="Times New Roman" w:hAnsi="Times New Roman" w:cs="Times New Roman"/>
          <w:sz w:val="28"/>
          <w:szCs w:val="28"/>
          <w:lang w:eastAsia="ru-RU"/>
        </w:rPr>
        <w:t xml:space="preserve">           На всех предприятиях для проведения «предупредительных мер» действуют соглашения по охране труда, как приложения к коллективным договорам, а также составляются планы мероприятий по улучшению условий и охраны труда.</w:t>
      </w:r>
    </w:p>
    <w:p w:rsidR="003E75A7" w:rsidRPr="00B94916" w:rsidRDefault="002537A7" w:rsidP="003E75A7">
      <w:pPr>
        <w:spacing w:after="0" w:line="312"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75A7">
        <w:rPr>
          <w:rFonts w:ascii="Times New Roman" w:eastAsia="Times New Roman" w:hAnsi="Times New Roman" w:cs="Times New Roman"/>
          <w:sz w:val="28"/>
          <w:szCs w:val="28"/>
          <w:lang w:eastAsia="ru-RU"/>
        </w:rPr>
        <w:t xml:space="preserve"> </w:t>
      </w:r>
      <w:r w:rsidR="00B82347">
        <w:rPr>
          <w:rFonts w:ascii="Times New Roman" w:eastAsia="Times New Roman" w:hAnsi="Times New Roman" w:cs="Times New Roman"/>
          <w:sz w:val="28"/>
          <w:szCs w:val="28"/>
          <w:lang w:eastAsia="ru-RU"/>
        </w:rPr>
        <w:t xml:space="preserve">На </w:t>
      </w:r>
      <w:r w:rsidR="00B82347">
        <w:rPr>
          <w:rFonts w:ascii="Times New Roman" w:eastAsia="Times New Roman" w:hAnsi="Times New Roman" w:cs="Times New Roman"/>
          <w:sz w:val="28"/>
          <w:szCs w:val="28"/>
          <w:lang w:val="en-US" w:eastAsia="ru-RU"/>
        </w:rPr>
        <w:t>V</w:t>
      </w:r>
      <w:r w:rsidR="00B82347" w:rsidRPr="00B82347">
        <w:rPr>
          <w:rFonts w:ascii="Times New Roman" w:eastAsia="Times New Roman" w:hAnsi="Times New Roman" w:cs="Times New Roman"/>
          <w:sz w:val="28"/>
          <w:szCs w:val="28"/>
          <w:lang w:eastAsia="ru-RU"/>
        </w:rPr>
        <w:t xml:space="preserve"> </w:t>
      </w:r>
      <w:r w:rsidR="00B82347">
        <w:rPr>
          <w:rFonts w:ascii="Times New Roman" w:eastAsia="Times New Roman" w:hAnsi="Times New Roman" w:cs="Times New Roman"/>
          <w:sz w:val="28"/>
          <w:szCs w:val="28"/>
          <w:lang w:eastAsia="ru-RU"/>
        </w:rPr>
        <w:t>Пленуме Мособкома профсоюза, который состоялся 29 ноября 2017 года, в выступлении Шапкина А.И.- зав. отделом охраны труда и экологии Союза «</w:t>
      </w:r>
      <w:r w:rsidR="004504CB">
        <w:rPr>
          <w:rFonts w:ascii="Times New Roman" w:eastAsia="Times New Roman" w:hAnsi="Times New Roman" w:cs="Times New Roman"/>
          <w:sz w:val="28"/>
          <w:szCs w:val="28"/>
          <w:lang w:eastAsia="ru-RU"/>
        </w:rPr>
        <w:t>МОООП» было</w:t>
      </w:r>
      <w:r w:rsidR="00B82347">
        <w:rPr>
          <w:rFonts w:ascii="Times New Roman" w:eastAsia="Times New Roman" w:hAnsi="Times New Roman" w:cs="Times New Roman"/>
          <w:sz w:val="28"/>
          <w:szCs w:val="28"/>
          <w:lang w:eastAsia="ru-RU"/>
        </w:rPr>
        <w:t xml:space="preserve"> отмечено о необходимости использования средств ФСС на проведение обучения по охране труда членов комитетов (комиссий) по охране труда, а также уполномоченных по охр</w:t>
      </w:r>
      <w:r w:rsidR="000B72FE">
        <w:rPr>
          <w:rFonts w:ascii="Times New Roman" w:eastAsia="Times New Roman" w:hAnsi="Times New Roman" w:cs="Times New Roman"/>
          <w:sz w:val="28"/>
          <w:szCs w:val="28"/>
          <w:lang w:eastAsia="ru-RU"/>
        </w:rPr>
        <w:t>ане труда профсоюзных комитетов и</w:t>
      </w:r>
      <w:r w:rsidR="003E75A7">
        <w:rPr>
          <w:rFonts w:ascii="Times New Roman" w:eastAsia="Times New Roman" w:hAnsi="Times New Roman" w:cs="Times New Roman"/>
          <w:sz w:val="28"/>
          <w:szCs w:val="28"/>
          <w:lang w:eastAsia="ru-RU"/>
        </w:rPr>
        <w:t xml:space="preserve"> на оздоровление работников, </w:t>
      </w:r>
      <w:r w:rsidR="003E75A7" w:rsidRPr="00B94916">
        <w:rPr>
          <w:rFonts w:ascii="Times New Roman" w:eastAsia="Times New Roman" w:hAnsi="Times New Roman" w:cs="Times New Roman"/>
          <w:sz w:val="28"/>
          <w:szCs w:val="28"/>
          <w:lang w:eastAsia="ru-RU"/>
        </w:rPr>
        <w:t>занятых на работах с вредными и (или) опасн</w:t>
      </w:r>
      <w:r w:rsidR="003E75A7">
        <w:rPr>
          <w:rFonts w:ascii="Times New Roman" w:eastAsia="Times New Roman" w:hAnsi="Times New Roman" w:cs="Times New Roman"/>
          <w:sz w:val="28"/>
          <w:szCs w:val="28"/>
          <w:lang w:eastAsia="ru-RU"/>
        </w:rPr>
        <w:t>ыми производственными факторами.</w:t>
      </w:r>
    </w:p>
    <w:p w:rsidR="002537A7" w:rsidRPr="00B82347" w:rsidRDefault="003E75A7" w:rsidP="0001157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2347">
        <w:rPr>
          <w:rFonts w:ascii="Times New Roman" w:eastAsia="Times New Roman" w:hAnsi="Times New Roman" w:cs="Times New Roman"/>
          <w:sz w:val="28"/>
          <w:szCs w:val="28"/>
          <w:lang w:eastAsia="ru-RU"/>
        </w:rPr>
        <w:t>В своей работе это необхо</w:t>
      </w:r>
      <w:r w:rsidR="00D353FB">
        <w:rPr>
          <w:rFonts w:ascii="Times New Roman" w:eastAsia="Times New Roman" w:hAnsi="Times New Roman" w:cs="Times New Roman"/>
          <w:sz w:val="28"/>
          <w:szCs w:val="28"/>
          <w:lang w:eastAsia="ru-RU"/>
        </w:rPr>
        <w:t>димо учесть первичным профсоюзным организациям, при составлении планов мероприятий по улучшению условий и охраны труда и расходовании средств ФСС.</w:t>
      </w:r>
    </w:p>
    <w:p w:rsidR="00BB33AD" w:rsidRPr="00011573" w:rsidRDefault="00BB33AD" w:rsidP="00011573">
      <w:pPr>
        <w:spacing w:after="0" w:line="240" w:lineRule="auto"/>
        <w:jc w:val="both"/>
        <w:rPr>
          <w:rFonts w:ascii="Times New Roman" w:eastAsia="Times New Roman" w:hAnsi="Times New Roman" w:cs="Times New Roman"/>
          <w:sz w:val="28"/>
          <w:szCs w:val="28"/>
          <w:lang w:eastAsia="ru-RU"/>
        </w:rPr>
      </w:pPr>
    </w:p>
    <w:p w:rsidR="003E75A7" w:rsidRDefault="003E75A7" w:rsidP="00844533">
      <w:pPr>
        <w:spacing w:after="0" w:line="312" w:lineRule="auto"/>
        <w:ind w:firstLine="547"/>
        <w:jc w:val="both"/>
        <w:rPr>
          <w:rFonts w:ascii="Times New Roman" w:eastAsia="Times New Roman" w:hAnsi="Times New Roman" w:cs="Times New Roman"/>
          <w:sz w:val="28"/>
          <w:szCs w:val="28"/>
          <w:lang w:eastAsia="ru-RU"/>
        </w:rPr>
      </w:pPr>
    </w:p>
    <w:p w:rsidR="00011573" w:rsidRDefault="00E96A14" w:rsidP="00844533">
      <w:pPr>
        <w:spacing w:after="0" w:line="312"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технический инспектор труда</w:t>
      </w:r>
    </w:p>
    <w:p w:rsidR="00E96A14" w:rsidRPr="00B94916" w:rsidRDefault="00E96A14" w:rsidP="00844533">
      <w:pPr>
        <w:spacing w:after="0" w:line="312"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Мособкома профсоюза                                                  Н.Н. Пирогов</w:t>
      </w:r>
    </w:p>
    <w:p w:rsidR="00844533" w:rsidRPr="00844533" w:rsidRDefault="00844533" w:rsidP="00844533">
      <w:pPr>
        <w:rPr>
          <w:sz w:val="28"/>
          <w:szCs w:val="28"/>
        </w:rPr>
      </w:pPr>
    </w:p>
    <w:p w:rsidR="00844533" w:rsidRDefault="00844533" w:rsidP="00D87CB7"/>
    <w:p w:rsidR="00D87CB7" w:rsidRDefault="00D87CB7" w:rsidP="00D87CB7"/>
    <w:p w:rsidR="00844533" w:rsidRPr="00844533" w:rsidRDefault="00844533" w:rsidP="008445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B33AD" w:rsidRPr="00BB33AD" w:rsidRDefault="00BB33AD" w:rsidP="00BB33AD">
      <w:pPr>
        <w:pStyle w:val="a3"/>
        <w:jc w:val="right"/>
        <w:rPr>
          <w:rFonts w:ascii="Times New Roman" w:hAnsi="Times New Roman" w:cs="Times New Roman"/>
          <w:sz w:val="28"/>
          <w:szCs w:val="28"/>
        </w:rPr>
      </w:pPr>
    </w:p>
    <w:sectPr w:rsidR="00BB33AD" w:rsidRPr="00BB33AD" w:rsidSect="004504CB">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9E8" w:rsidRDefault="006759E8" w:rsidP="004504CB">
      <w:pPr>
        <w:spacing w:after="0" w:line="240" w:lineRule="auto"/>
      </w:pPr>
      <w:r>
        <w:separator/>
      </w:r>
    </w:p>
  </w:endnote>
  <w:endnote w:type="continuationSeparator" w:id="0">
    <w:p w:rsidR="006759E8" w:rsidRDefault="006759E8" w:rsidP="0045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225923"/>
      <w:docPartObj>
        <w:docPartGallery w:val="Page Numbers (Bottom of Page)"/>
        <w:docPartUnique/>
      </w:docPartObj>
    </w:sdtPr>
    <w:sdtContent>
      <w:p w:rsidR="004504CB" w:rsidRDefault="004504CB">
        <w:pPr>
          <w:pStyle w:val="a6"/>
          <w:jc w:val="right"/>
        </w:pPr>
        <w:r>
          <w:fldChar w:fldCharType="begin"/>
        </w:r>
        <w:r>
          <w:instrText>PAGE   \* MERGEFORMAT</w:instrText>
        </w:r>
        <w:r>
          <w:fldChar w:fldCharType="separate"/>
        </w:r>
        <w:r>
          <w:rPr>
            <w:noProof/>
          </w:rPr>
          <w:t>1</w:t>
        </w:r>
        <w:r>
          <w:fldChar w:fldCharType="end"/>
        </w:r>
      </w:p>
    </w:sdtContent>
  </w:sdt>
  <w:p w:rsidR="004504CB" w:rsidRDefault="004504C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9E8" w:rsidRDefault="006759E8" w:rsidP="004504CB">
      <w:pPr>
        <w:spacing w:after="0" w:line="240" w:lineRule="auto"/>
      </w:pPr>
      <w:r>
        <w:separator/>
      </w:r>
    </w:p>
  </w:footnote>
  <w:footnote w:type="continuationSeparator" w:id="0">
    <w:p w:rsidR="006759E8" w:rsidRDefault="006759E8" w:rsidP="004504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B6"/>
    <w:rsid w:val="00011573"/>
    <w:rsid w:val="00063A6D"/>
    <w:rsid w:val="000B72FE"/>
    <w:rsid w:val="000D1665"/>
    <w:rsid w:val="002537A7"/>
    <w:rsid w:val="003E75A7"/>
    <w:rsid w:val="004504CB"/>
    <w:rsid w:val="00454353"/>
    <w:rsid w:val="006560B6"/>
    <w:rsid w:val="006759E8"/>
    <w:rsid w:val="00844533"/>
    <w:rsid w:val="00881649"/>
    <w:rsid w:val="00B82347"/>
    <w:rsid w:val="00BB33AD"/>
    <w:rsid w:val="00BD1FBA"/>
    <w:rsid w:val="00C5481D"/>
    <w:rsid w:val="00CE0B17"/>
    <w:rsid w:val="00D353FB"/>
    <w:rsid w:val="00D87CB7"/>
    <w:rsid w:val="00DE13C6"/>
    <w:rsid w:val="00E96A14"/>
    <w:rsid w:val="00F6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1D70"/>
  <w15:docId w15:val="{A9529B32-F5E1-431E-9D94-5018B98C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649"/>
    <w:pPr>
      <w:spacing w:after="0" w:line="240" w:lineRule="auto"/>
    </w:pPr>
  </w:style>
  <w:style w:type="paragraph" w:styleId="a4">
    <w:name w:val="header"/>
    <w:basedOn w:val="a"/>
    <w:link w:val="a5"/>
    <w:uiPriority w:val="99"/>
    <w:unhideWhenUsed/>
    <w:rsid w:val="004504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04CB"/>
  </w:style>
  <w:style w:type="paragraph" w:styleId="a6">
    <w:name w:val="footer"/>
    <w:basedOn w:val="a"/>
    <w:link w:val="a7"/>
    <w:uiPriority w:val="99"/>
    <w:unhideWhenUsed/>
    <w:rsid w:val="004504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04CB"/>
  </w:style>
  <w:style w:type="paragraph" w:styleId="a8">
    <w:name w:val="Balloon Text"/>
    <w:basedOn w:val="a"/>
    <w:link w:val="a9"/>
    <w:uiPriority w:val="99"/>
    <w:semiHidden/>
    <w:unhideWhenUsed/>
    <w:rsid w:val="004504C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0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6A71F-D55C-4B2C-87B3-AC4366B6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1145</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Пирогов</dc:creator>
  <cp:keywords/>
  <dc:description/>
  <cp:lastModifiedBy>uzer-PC</cp:lastModifiedBy>
  <cp:revision>9</cp:revision>
  <cp:lastPrinted>2017-12-19T13:22:00Z</cp:lastPrinted>
  <dcterms:created xsi:type="dcterms:W3CDTF">2017-12-06T12:01:00Z</dcterms:created>
  <dcterms:modified xsi:type="dcterms:W3CDTF">2017-12-19T13:22:00Z</dcterms:modified>
</cp:coreProperties>
</file>