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795" w:type="dxa"/>
        <w:tblLayout w:type="fixed"/>
        <w:tblLook w:val="04A0" w:firstRow="1" w:lastRow="0" w:firstColumn="1" w:lastColumn="0" w:noHBand="0" w:noVBand="1"/>
      </w:tblPr>
      <w:tblGrid>
        <w:gridCol w:w="996"/>
        <w:gridCol w:w="15"/>
        <w:gridCol w:w="7733"/>
        <w:gridCol w:w="87"/>
        <w:gridCol w:w="4172"/>
        <w:gridCol w:w="921"/>
        <w:gridCol w:w="1635"/>
        <w:gridCol w:w="236"/>
      </w:tblGrid>
      <w:tr w:rsidR="002418C3" w:rsidRPr="002418C3" w:rsidTr="00FC582F">
        <w:trPr>
          <w:gridAfter w:val="1"/>
          <w:wAfter w:w="236" w:type="dxa"/>
        </w:trPr>
        <w:tc>
          <w:tcPr>
            <w:tcW w:w="15559" w:type="dxa"/>
            <w:gridSpan w:val="7"/>
          </w:tcPr>
          <w:p w:rsidR="002418C3" w:rsidRPr="002418C3" w:rsidRDefault="002418C3" w:rsidP="002418C3">
            <w:pPr>
              <w:ind w:firstLine="0"/>
              <w:jc w:val="center"/>
              <w:rPr>
                <w:sz w:val="24"/>
                <w:szCs w:val="24"/>
              </w:rPr>
            </w:pPr>
            <w:bookmarkStart w:id="0" w:name="_GoBack"/>
            <w:bookmarkEnd w:id="0"/>
            <w:r w:rsidRPr="002418C3">
              <w:rPr>
                <w:sz w:val="24"/>
                <w:szCs w:val="24"/>
              </w:rPr>
              <w:t>Коллективный договор ГУП МО «МОСТРАНСАВТО»</w:t>
            </w:r>
          </w:p>
        </w:tc>
      </w:tr>
      <w:tr w:rsidR="005814C7" w:rsidRPr="002418C3" w:rsidTr="005814C7">
        <w:trPr>
          <w:gridAfter w:val="1"/>
          <w:wAfter w:w="236" w:type="dxa"/>
        </w:trPr>
        <w:tc>
          <w:tcPr>
            <w:tcW w:w="15559" w:type="dxa"/>
            <w:gridSpan w:val="7"/>
          </w:tcPr>
          <w:p w:rsidR="005814C7" w:rsidRDefault="005814C7" w:rsidP="000F4327">
            <w:pPr>
              <w:ind w:firstLine="0"/>
              <w:jc w:val="center"/>
              <w:rPr>
                <w:b/>
                <w:sz w:val="24"/>
                <w:szCs w:val="24"/>
              </w:rPr>
            </w:pPr>
          </w:p>
          <w:p w:rsidR="005814C7" w:rsidRDefault="005814C7" w:rsidP="000F4327">
            <w:pPr>
              <w:ind w:firstLine="0"/>
              <w:jc w:val="center"/>
              <w:rPr>
                <w:b/>
                <w:sz w:val="24"/>
                <w:szCs w:val="24"/>
              </w:rPr>
            </w:pPr>
            <w:r w:rsidRPr="00D812F0">
              <w:rPr>
                <w:b/>
                <w:sz w:val="24"/>
                <w:szCs w:val="24"/>
              </w:rPr>
              <w:t>Коллективный договор ГУП МО «МОСТРАНСАВТО»</w:t>
            </w:r>
          </w:p>
          <w:p w:rsidR="005814C7" w:rsidRPr="00D812F0" w:rsidRDefault="005814C7" w:rsidP="000F4327">
            <w:pPr>
              <w:ind w:firstLine="0"/>
              <w:jc w:val="center"/>
              <w:rPr>
                <w:b/>
                <w:sz w:val="24"/>
                <w:szCs w:val="24"/>
              </w:rPr>
            </w:pPr>
          </w:p>
        </w:tc>
      </w:tr>
      <w:tr w:rsidR="005814C7" w:rsidRPr="002418C3" w:rsidTr="005814C7">
        <w:trPr>
          <w:gridAfter w:val="1"/>
          <w:wAfter w:w="236" w:type="dxa"/>
        </w:trPr>
        <w:tc>
          <w:tcPr>
            <w:tcW w:w="1011" w:type="dxa"/>
            <w:gridSpan w:val="2"/>
          </w:tcPr>
          <w:p w:rsidR="005814C7" w:rsidRPr="002418C3" w:rsidRDefault="005814C7" w:rsidP="000F4327">
            <w:pPr>
              <w:ind w:firstLine="0"/>
              <w:jc w:val="center"/>
              <w:rPr>
                <w:sz w:val="24"/>
                <w:szCs w:val="24"/>
              </w:rPr>
            </w:pPr>
            <w:r>
              <w:rPr>
                <w:sz w:val="24"/>
                <w:szCs w:val="24"/>
              </w:rPr>
              <w:t xml:space="preserve">Раздел, </w:t>
            </w:r>
            <w:r w:rsidRPr="002418C3">
              <w:rPr>
                <w:sz w:val="24"/>
                <w:szCs w:val="24"/>
              </w:rPr>
              <w:t>пункт</w:t>
            </w:r>
          </w:p>
        </w:tc>
        <w:tc>
          <w:tcPr>
            <w:tcW w:w="7733" w:type="dxa"/>
          </w:tcPr>
          <w:p w:rsidR="005814C7" w:rsidRPr="002418C3" w:rsidRDefault="005814C7" w:rsidP="000F4327">
            <w:pPr>
              <w:ind w:left="174" w:right="126" w:firstLine="426"/>
              <w:jc w:val="center"/>
              <w:rPr>
                <w:sz w:val="24"/>
                <w:szCs w:val="24"/>
              </w:rPr>
            </w:pPr>
            <w:r w:rsidRPr="002418C3">
              <w:rPr>
                <w:sz w:val="24"/>
                <w:szCs w:val="24"/>
              </w:rPr>
              <w:t>Действующая редакция КД</w:t>
            </w:r>
          </w:p>
        </w:tc>
        <w:tc>
          <w:tcPr>
            <w:tcW w:w="5180" w:type="dxa"/>
            <w:gridSpan w:val="3"/>
          </w:tcPr>
          <w:p w:rsidR="005F252A" w:rsidRDefault="005814C7" w:rsidP="005F252A">
            <w:pPr>
              <w:ind w:firstLine="0"/>
              <w:jc w:val="center"/>
              <w:rPr>
                <w:sz w:val="24"/>
                <w:szCs w:val="24"/>
              </w:rPr>
            </w:pPr>
            <w:r w:rsidRPr="002418C3">
              <w:rPr>
                <w:sz w:val="24"/>
                <w:szCs w:val="24"/>
              </w:rPr>
              <w:t>Предлагаемые изменения</w:t>
            </w:r>
            <w:r>
              <w:rPr>
                <w:sz w:val="24"/>
                <w:szCs w:val="24"/>
              </w:rPr>
              <w:t xml:space="preserve"> </w:t>
            </w:r>
          </w:p>
          <w:p w:rsidR="005814C7" w:rsidRPr="002418C3" w:rsidRDefault="005814C7" w:rsidP="005F252A">
            <w:pPr>
              <w:ind w:firstLine="0"/>
              <w:jc w:val="center"/>
              <w:rPr>
                <w:sz w:val="24"/>
                <w:szCs w:val="24"/>
              </w:rPr>
            </w:pPr>
            <w:r>
              <w:rPr>
                <w:sz w:val="24"/>
                <w:szCs w:val="24"/>
              </w:rPr>
              <w:t xml:space="preserve">от трудовых коллективов, через </w:t>
            </w:r>
            <w:r w:rsidRPr="002418C3">
              <w:rPr>
                <w:sz w:val="24"/>
                <w:szCs w:val="24"/>
              </w:rPr>
              <w:t>ППО</w:t>
            </w:r>
            <w:r>
              <w:rPr>
                <w:sz w:val="24"/>
                <w:szCs w:val="24"/>
              </w:rPr>
              <w:t xml:space="preserve"> и Мособком </w:t>
            </w:r>
            <w:r w:rsidR="005F252A">
              <w:rPr>
                <w:sz w:val="24"/>
                <w:szCs w:val="24"/>
              </w:rPr>
              <w:t>п</w:t>
            </w:r>
            <w:r w:rsidR="0066041A">
              <w:rPr>
                <w:sz w:val="24"/>
                <w:szCs w:val="24"/>
              </w:rPr>
              <w:t>рофсоюза</w:t>
            </w:r>
            <w:r>
              <w:rPr>
                <w:sz w:val="24"/>
                <w:szCs w:val="24"/>
              </w:rPr>
              <w:t xml:space="preserve"> /филиал/</w:t>
            </w:r>
            <w:r w:rsidRPr="002418C3">
              <w:rPr>
                <w:sz w:val="24"/>
                <w:szCs w:val="24"/>
              </w:rPr>
              <w:t xml:space="preserve"> </w:t>
            </w:r>
          </w:p>
        </w:tc>
        <w:tc>
          <w:tcPr>
            <w:tcW w:w="1635" w:type="dxa"/>
          </w:tcPr>
          <w:p w:rsidR="005814C7" w:rsidRPr="002418C3" w:rsidRDefault="005814C7" w:rsidP="000F4327">
            <w:pPr>
              <w:ind w:firstLine="0"/>
              <w:jc w:val="center"/>
              <w:rPr>
                <w:sz w:val="24"/>
                <w:szCs w:val="24"/>
              </w:rPr>
            </w:pPr>
            <w:r w:rsidRPr="002418C3">
              <w:rPr>
                <w:sz w:val="24"/>
                <w:szCs w:val="24"/>
              </w:rPr>
              <w:t>Примечания</w:t>
            </w: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lang w:val="en-US"/>
              </w:rPr>
              <w:t>I</w:t>
            </w:r>
            <w:r w:rsidRPr="00E31535">
              <w:rPr>
                <w:b/>
                <w:sz w:val="24"/>
                <w:szCs w:val="24"/>
              </w:rPr>
              <w:t>.</w:t>
            </w:r>
          </w:p>
        </w:tc>
        <w:tc>
          <w:tcPr>
            <w:tcW w:w="7733" w:type="dxa"/>
          </w:tcPr>
          <w:p w:rsidR="005814C7" w:rsidRDefault="005814C7" w:rsidP="000F4327">
            <w:pPr>
              <w:ind w:left="174" w:right="126" w:firstLine="426"/>
              <w:jc w:val="center"/>
              <w:rPr>
                <w:b/>
                <w:sz w:val="24"/>
                <w:szCs w:val="24"/>
              </w:rPr>
            </w:pPr>
            <w:r w:rsidRPr="002418C3">
              <w:rPr>
                <w:b/>
                <w:sz w:val="24"/>
                <w:szCs w:val="24"/>
              </w:rPr>
              <w:t>Общая часть.</w:t>
            </w:r>
          </w:p>
          <w:p w:rsidR="005814C7" w:rsidRPr="002418C3" w:rsidRDefault="005814C7" w:rsidP="000F4327">
            <w:pPr>
              <w:ind w:left="174" w:right="126" w:firstLine="426"/>
              <w:jc w:val="center"/>
              <w:rPr>
                <w:sz w:val="24"/>
                <w:szCs w:val="24"/>
              </w:rPr>
            </w:pPr>
          </w:p>
        </w:tc>
        <w:tc>
          <w:tcPr>
            <w:tcW w:w="5180" w:type="dxa"/>
            <w:gridSpan w:val="3"/>
          </w:tcPr>
          <w:p w:rsidR="005814C7" w:rsidRPr="002418C3" w:rsidRDefault="005814C7" w:rsidP="000F4327">
            <w:pPr>
              <w:ind w:firstLine="0"/>
              <w:jc w:val="center"/>
              <w:rPr>
                <w:sz w:val="24"/>
                <w:szCs w:val="24"/>
              </w:rPr>
            </w:pPr>
          </w:p>
        </w:tc>
        <w:tc>
          <w:tcPr>
            <w:tcW w:w="1635" w:type="dxa"/>
          </w:tcPr>
          <w:p w:rsidR="005814C7" w:rsidRPr="002418C3" w:rsidRDefault="005814C7" w:rsidP="000F4327">
            <w:pPr>
              <w:ind w:firstLine="0"/>
              <w:jc w:val="center"/>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p>
        </w:tc>
        <w:tc>
          <w:tcPr>
            <w:tcW w:w="7733" w:type="dxa"/>
          </w:tcPr>
          <w:p w:rsidR="005814C7" w:rsidRPr="002418C3" w:rsidRDefault="005814C7" w:rsidP="000F4327">
            <w:pPr>
              <w:ind w:left="174" w:right="126" w:firstLine="426"/>
              <w:jc w:val="both"/>
              <w:rPr>
                <w:sz w:val="24"/>
                <w:szCs w:val="24"/>
              </w:rPr>
            </w:pPr>
            <w:r w:rsidRPr="002418C3">
              <w:rPr>
                <w:sz w:val="24"/>
                <w:szCs w:val="24"/>
              </w:rPr>
              <w:t xml:space="preserve">Настоящий Коллективный договор заключен в соответствии с Трудовым Кодексом Российской Федерации, Московским областным отраслевым соглашением по автомобильному транспорту и городскому наземному пассажирскому транспорту на 2015-2018 годы между Профсоюзом работников автомобильного транспорта </w:t>
            </w:r>
            <w:r>
              <w:rPr>
                <w:sz w:val="24"/>
                <w:szCs w:val="24"/>
              </w:rPr>
              <w:t xml:space="preserve">и </w:t>
            </w:r>
            <w:r w:rsidRPr="002418C3">
              <w:rPr>
                <w:sz w:val="24"/>
                <w:szCs w:val="24"/>
              </w:rPr>
              <w:t>дорожного хозяйства Московской области, Московским областным транспортным союзом и Министерством транспорта Московской области, Федеральным отраслевым соглашением по автомобильному и городскому наземному пассажирскому транспорту на 2014-2016 годы (далее ФОС АТ), Дополнительным  соглашением</w:t>
            </w:r>
            <w:r>
              <w:rPr>
                <w:sz w:val="24"/>
                <w:szCs w:val="24"/>
              </w:rPr>
              <w:t xml:space="preserve"> </w:t>
            </w:r>
            <w:r w:rsidRPr="002418C3">
              <w:rPr>
                <w:sz w:val="24"/>
                <w:szCs w:val="24"/>
              </w:rPr>
              <w:t>№ 1 о продлении на 2017-2019 гг. Федерального отраслевого соглашения по автомобильному</w:t>
            </w:r>
            <w:r>
              <w:rPr>
                <w:sz w:val="24"/>
                <w:szCs w:val="24"/>
              </w:rPr>
              <w:t xml:space="preserve"> </w:t>
            </w:r>
            <w:r w:rsidRPr="002418C3">
              <w:rPr>
                <w:sz w:val="24"/>
                <w:szCs w:val="24"/>
              </w:rPr>
              <w:t>и городскому наземному пассажирскому транспорту и является правовым актом, регулирующим социально-трудовые отношения работника и работодателя.</w:t>
            </w:r>
          </w:p>
          <w:p w:rsidR="005814C7" w:rsidRPr="002418C3" w:rsidRDefault="005814C7" w:rsidP="000F4327">
            <w:pPr>
              <w:ind w:left="174" w:right="126" w:firstLine="426"/>
              <w:jc w:val="center"/>
              <w:rPr>
                <w:b/>
                <w:sz w:val="24"/>
                <w:szCs w:val="24"/>
              </w:rPr>
            </w:pPr>
          </w:p>
        </w:tc>
        <w:tc>
          <w:tcPr>
            <w:tcW w:w="5180" w:type="dxa"/>
            <w:gridSpan w:val="3"/>
          </w:tcPr>
          <w:p w:rsidR="005814C7" w:rsidRPr="002418C3" w:rsidRDefault="005814C7" w:rsidP="000F4327">
            <w:pPr>
              <w:ind w:firstLine="0"/>
              <w:rPr>
                <w:sz w:val="24"/>
                <w:szCs w:val="24"/>
              </w:rPr>
            </w:pPr>
          </w:p>
        </w:tc>
        <w:tc>
          <w:tcPr>
            <w:tcW w:w="1635" w:type="dxa"/>
          </w:tcPr>
          <w:p w:rsidR="005814C7" w:rsidRPr="002418C3" w:rsidRDefault="005814C7" w:rsidP="000F4327">
            <w:pPr>
              <w:ind w:firstLine="0"/>
              <w:rPr>
                <w:sz w:val="24"/>
                <w:szCs w:val="24"/>
              </w:rPr>
            </w:pPr>
          </w:p>
        </w:tc>
      </w:tr>
      <w:tr w:rsidR="005814C7" w:rsidRPr="00392098"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t>1.1.</w:t>
            </w:r>
          </w:p>
        </w:tc>
        <w:tc>
          <w:tcPr>
            <w:tcW w:w="7733" w:type="dxa"/>
          </w:tcPr>
          <w:p w:rsidR="005814C7" w:rsidRPr="002418C3" w:rsidRDefault="005814C7" w:rsidP="000F4327">
            <w:pPr>
              <w:ind w:left="176" w:right="125" w:firstLine="425"/>
              <w:rPr>
                <w:sz w:val="24"/>
                <w:szCs w:val="24"/>
              </w:rPr>
            </w:pPr>
            <w:r w:rsidRPr="002418C3">
              <w:rPr>
                <w:sz w:val="24"/>
                <w:szCs w:val="24"/>
              </w:rPr>
              <w:t>ГУП МО «МОСТРАНСАВТО», в лице генерального директора Мурашова Владислава Сергеевича, действующего на основании Устава, именуемого далее «Работодатель», с одной стороны, и работники ГУП МО «МОСТРАНСАВТО», интересы которых представляет Общественная организация «Профессиональный союз работников автомобильного транспорта</w:t>
            </w:r>
            <w:r>
              <w:rPr>
                <w:sz w:val="24"/>
                <w:szCs w:val="24"/>
              </w:rPr>
              <w:t xml:space="preserve"> </w:t>
            </w:r>
            <w:r w:rsidRPr="002418C3">
              <w:rPr>
                <w:sz w:val="24"/>
                <w:szCs w:val="24"/>
              </w:rPr>
              <w:t>и дорожного хозяйства Московской области», в лице председателя Емельяненко Людмилы Николаевны, действующего на основании Устава Общественной организации «Профессиональный союз автомобильного транспорта и дорожного хозяйства Московской области», заключили настоящий Коллективный договор о нижеследующем:</w:t>
            </w:r>
          </w:p>
          <w:p w:rsidR="005814C7" w:rsidRPr="002418C3" w:rsidRDefault="005814C7" w:rsidP="000F4327">
            <w:pPr>
              <w:ind w:left="174" w:right="126" w:firstLine="426"/>
              <w:rPr>
                <w:sz w:val="24"/>
                <w:szCs w:val="24"/>
              </w:rPr>
            </w:pPr>
          </w:p>
        </w:tc>
        <w:tc>
          <w:tcPr>
            <w:tcW w:w="5180" w:type="dxa"/>
            <w:gridSpan w:val="3"/>
          </w:tcPr>
          <w:p w:rsidR="005814C7" w:rsidRDefault="005814C7" w:rsidP="000F4327">
            <w:pPr>
              <w:ind w:firstLine="0"/>
              <w:rPr>
                <w:b/>
                <w:sz w:val="24"/>
                <w:szCs w:val="24"/>
              </w:rPr>
            </w:pPr>
            <w:r w:rsidRPr="00FC582F">
              <w:rPr>
                <w:b/>
                <w:sz w:val="24"/>
                <w:szCs w:val="24"/>
              </w:rPr>
              <w:t>Предложение от Мособкома Профсоюза</w:t>
            </w:r>
            <w:r w:rsidRPr="00114D9D">
              <w:rPr>
                <w:b/>
                <w:sz w:val="24"/>
                <w:szCs w:val="24"/>
              </w:rPr>
              <w:t xml:space="preserve"> </w:t>
            </w:r>
          </w:p>
          <w:p w:rsidR="005814C7" w:rsidRDefault="005814C7" w:rsidP="000F4327">
            <w:pPr>
              <w:ind w:firstLine="0"/>
              <w:rPr>
                <w:b/>
                <w:sz w:val="24"/>
                <w:szCs w:val="24"/>
              </w:rPr>
            </w:pPr>
            <w:r>
              <w:rPr>
                <w:b/>
                <w:sz w:val="24"/>
                <w:szCs w:val="24"/>
              </w:rPr>
              <w:t>«</w:t>
            </w:r>
            <w:r w:rsidRPr="00114D9D">
              <w:rPr>
                <w:b/>
                <w:sz w:val="24"/>
                <w:szCs w:val="24"/>
              </w:rPr>
              <w:t>1.1.</w:t>
            </w:r>
            <w:r w:rsidRPr="00114D9D">
              <w:rPr>
                <w:sz w:val="24"/>
                <w:szCs w:val="24"/>
              </w:rPr>
              <w:t xml:space="preserve"> ГУП МО «МОСТРАНСАВТО», в лице </w:t>
            </w:r>
            <w:r>
              <w:rPr>
                <w:sz w:val="24"/>
                <w:szCs w:val="24"/>
              </w:rPr>
              <w:t>г</w:t>
            </w:r>
            <w:r w:rsidRPr="00114D9D">
              <w:rPr>
                <w:sz w:val="24"/>
                <w:szCs w:val="24"/>
              </w:rPr>
              <w:t xml:space="preserve">енерального директора </w:t>
            </w:r>
            <w:r>
              <w:rPr>
                <w:sz w:val="24"/>
                <w:szCs w:val="24"/>
              </w:rPr>
              <w:t>Мурашова Владислава Сергеевича</w:t>
            </w:r>
            <w:r w:rsidRPr="00114D9D">
              <w:rPr>
                <w:sz w:val="24"/>
                <w:szCs w:val="24"/>
              </w:rPr>
              <w:t xml:space="preserve">, действующего на основании Устава, именуемого далее «Работодатель», с одной стороны, и работники ГУП МО </w:t>
            </w:r>
            <w:r>
              <w:rPr>
                <w:sz w:val="24"/>
                <w:szCs w:val="24"/>
              </w:rPr>
              <w:t>«</w:t>
            </w:r>
            <w:r w:rsidRPr="00114D9D">
              <w:rPr>
                <w:sz w:val="24"/>
                <w:szCs w:val="24"/>
              </w:rPr>
              <w:t xml:space="preserve">МОСТРАНСАВТО», интересы которых представляет </w:t>
            </w:r>
            <w:r w:rsidRPr="00D74CC7">
              <w:rPr>
                <w:sz w:val="24"/>
                <w:szCs w:val="24"/>
              </w:rPr>
              <w:t>Общественная организация «Профессиональный союз работников автомобильного транспорта</w:t>
            </w:r>
            <w:r>
              <w:rPr>
                <w:sz w:val="24"/>
                <w:szCs w:val="24"/>
              </w:rPr>
              <w:t xml:space="preserve"> </w:t>
            </w:r>
            <w:r w:rsidRPr="00D74CC7">
              <w:rPr>
                <w:sz w:val="24"/>
                <w:szCs w:val="24"/>
              </w:rPr>
              <w:t>и дорожного хозяйства Московской области»</w:t>
            </w:r>
            <w:r>
              <w:rPr>
                <w:sz w:val="24"/>
                <w:szCs w:val="24"/>
              </w:rPr>
              <w:t xml:space="preserve"> </w:t>
            </w:r>
            <w:r w:rsidRPr="00620C18">
              <w:rPr>
                <w:b/>
                <w:color w:val="FF0000"/>
                <w:sz w:val="24"/>
                <w:szCs w:val="24"/>
              </w:rPr>
              <w:t>(далее - Профсоюз)</w:t>
            </w:r>
            <w:r w:rsidRPr="00D74CC7">
              <w:rPr>
                <w:sz w:val="24"/>
                <w:szCs w:val="24"/>
              </w:rPr>
              <w:t>, в лице председателя Емельяненко Людмилы Николаевны, действующего</w:t>
            </w:r>
            <w:r>
              <w:rPr>
                <w:sz w:val="24"/>
                <w:szCs w:val="24"/>
              </w:rPr>
              <w:t xml:space="preserve"> </w:t>
            </w:r>
            <w:r w:rsidRPr="00D74CC7">
              <w:rPr>
                <w:sz w:val="24"/>
                <w:szCs w:val="24"/>
              </w:rPr>
              <w:t xml:space="preserve">на </w:t>
            </w:r>
            <w:r w:rsidRPr="00D74CC7">
              <w:rPr>
                <w:sz w:val="24"/>
                <w:szCs w:val="24"/>
              </w:rPr>
              <w:lastRenderedPageBreak/>
              <w:t xml:space="preserve">основании </w:t>
            </w:r>
            <w:r>
              <w:rPr>
                <w:sz w:val="24"/>
                <w:szCs w:val="24"/>
              </w:rPr>
              <w:t xml:space="preserve">Устава </w:t>
            </w:r>
            <w:r w:rsidRPr="00620C18">
              <w:rPr>
                <w:b/>
                <w:color w:val="FF0000"/>
                <w:sz w:val="24"/>
                <w:szCs w:val="24"/>
              </w:rPr>
              <w:t>Профсоюза</w:t>
            </w:r>
            <w:r w:rsidRPr="00D74CC7">
              <w:rPr>
                <w:sz w:val="24"/>
                <w:szCs w:val="24"/>
              </w:rPr>
              <w:t>, заключили настоящий Коллективный договор о нижеследующем:</w:t>
            </w:r>
            <w:r>
              <w:rPr>
                <w:sz w:val="24"/>
                <w:szCs w:val="24"/>
              </w:rPr>
              <w:t xml:space="preserve">» </w:t>
            </w:r>
          </w:p>
          <w:p w:rsidR="005814C7" w:rsidRPr="004E3D9B" w:rsidRDefault="005814C7" w:rsidP="000F4327">
            <w:pPr>
              <w:ind w:firstLine="0"/>
              <w:jc w:val="both"/>
              <w:rPr>
                <w:b/>
                <w:sz w:val="24"/>
                <w:szCs w:val="24"/>
              </w:rPr>
            </w:pPr>
            <w:r w:rsidRPr="004E3D9B">
              <w:rPr>
                <w:b/>
                <w:color w:val="0070C0"/>
                <w:sz w:val="24"/>
                <w:szCs w:val="24"/>
              </w:rPr>
              <w:t>Истринское АТП</w:t>
            </w:r>
          </w:p>
          <w:p w:rsidR="005814C7" w:rsidRPr="00FC582F" w:rsidRDefault="005814C7" w:rsidP="000F4327">
            <w:pPr>
              <w:ind w:firstLine="0"/>
              <w:rPr>
                <w:b/>
                <w:sz w:val="24"/>
                <w:szCs w:val="24"/>
              </w:rPr>
            </w:pPr>
            <w:r w:rsidRPr="004E3D9B">
              <w:rPr>
                <w:sz w:val="24"/>
                <w:szCs w:val="24"/>
              </w:rPr>
              <w:t xml:space="preserve">Предоставить экономическую самостоятельность филиалам в пределах, </w:t>
            </w:r>
            <w:r w:rsidRPr="005B01AD">
              <w:rPr>
                <w:sz w:val="24"/>
                <w:szCs w:val="24"/>
              </w:rPr>
              <w:t>установленных положением, разрабатываемым</w:t>
            </w:r>
            <w:r>
              <w:rPr>
                <w:sz w:val="24"/>
                <w:szCs w:val="24"/>
              </w:rPr>
              <w:t xml:space="preserve"> управляющим органом ГУП МО «МОСТРАНСАВТО» и согласованным с П</w:t>
            </w:r>
            <w:r w:rsidRPr="00DA530B">
              <w:rPr>
                <w:sz w:val="24"/>
                <w:szCs w:val="24"/>
              </w:rPr>
              <w:t>рофсоюзом</w:t>
            </w:r>
          </w:p>
        </w:tc>
        <w:tc>
          <w:tcPr>
            <w:tcW w:w="1635" w:type="dxa"/>
          </w:tcPr>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Pr="00392098" w:rsidRDefault="005814C7" w:rsidP="000F4327">
            <w:pPr>
              <w:ind w:firstLine="0"/>
              <w:rPr>
                <w:b/>
                <w:sz w:val="24"/>
                <w:szCs w:val="24"/>
              </w:rPr>
            </w:pPr>
          </w:p>
        </w:tc>
      </w:tr>
      <w:tr w:rsidR="005814C7" w:rsidRPr="004C7392"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lastRenderedPageBreak/>
              <w:t>1.1.1.</w:t>
            </w:r>
          </w:p>
        </w:tc>
        <w:tc>
          <w:tcPr>
            <w:tcW w:w="7733" w:type="dxa"/>
          </w:tcPr>
          <w:p w:rsidR="005814C7" w:rsidRPr="00E31535" w:rsidRDefault="005814C7" w:rsidP="000F4327">
            <w:pPr>
              <w:ind w:left="174" w:right="126" w:firstLine="426"/>
              <w:jc w:val="both"/>
              <w:rPr>
                <w:sz w:val="24"/>
                <w:szCs w:val="24"/>
              </w:rPr>
            </w:pPr>
            <w:r w:rsidRPr="00E31535">
              <w:rPr>
                <w:sz w:val="24"/>
                <w:szCs w:val="24"/>
              </w:rPr>
              <w:t>Сроки и сфера деятельности Коллективного договора. Данный Коллективный договор распространяется на всех работников ГУП МО «МОСТРАНСАВТО».</w:t>
            </w:r>
          </w:p>
          <w:p w:rsidR="005814C7" w:rsidRPr="00E31535" w:rsidRDefault="005814C7" w:rsidP="000F4327">
            <w:pPr>
              <w:ind w:left="174" w:right="126" w:firstLine="426"/>
              <w:jc w:val="both"/>
              <w:rPr>
                <w:sz w:val="24"/>
                <w:szCs w:val="24"/>
              </w:rPr>
            </w:pPr>
            <w:r w:rsidRPr="00E31535">
              <w:rPr>
                <w:sz w:val="24"/>
                <w:szCs w:val="24"/>
              </w:rPr>
              <w:t>Стороны признают юридическое значение и правовой характер договора и обязуются</w:t>
            </w:r>
            <w:r>
              <w:rPr>
                <w:sz w:val="24"/>
                <w:szCs w:val="24"/>
              </w:rPr>
              <w:t xml:space="preserve"> </w:t>
            </w:r>
            <w:r w:rsidRPr="00E31535">
              <w:rPr>
                <w:sz w:val="24"/>
                <w:szCs w:val="24"/>
              </w:rPr>
              <w:t>его выполнять.</w:t>
            </w:r>
          </w:p>
          <w:p w:rsidR="005814C7" w:rsidRPr="00E31535" w:rsidRDefault="005814C7" w:rsidP="000F4327">
            <w:pPr>
              <w:ind w:left="174" w:right="126" w:firstLine="426"/>
              <w:jc w:val="both"/>
              <w:rPr>
                <w:sz w:val="24"/>
                <w:szCs w:val="24"/>
              </w:rPr>
            </w:pPr>
            <w:r w:rsidRPr="00E31535">
              <w:rPr>
                <w:sz w:val="24"/>
                <w:szCs w:val="24"/>
              </w:rPr>
              <w:t>Настоящий договор вступает в силу с момента подписания и действует</w:t>
            </w:r>
            <w:r>
              <w:rPr>
                <w:sz w:val="24"/>
                <w:szCs w:val="24"/>
              </w:rPr>
              <w:t xml:space="preserve"> </w:t>
            </w:r>
            <w:r w:rsidRPr="00E31535">
              <w:rPr>
                <w:sz w:val="24"/>
                <w:szCs w:val="24"/>
              </w:rPr>
              <w:t>до заключения нового Коллективного договора, но не более трех лет. Ни одна</w:t>
            </w:r>
            <w:r>
              <w:rPr>
                <w:sz w:val="24"/>
                <w:szCs w:val="24"/>
              </w:rPr>
              <w:t xml:space="preserve"> </w:t>
            </w:r>
            <w:r w:rsidRPr="00E31535">
              <w:rPr>
                <w:sz w:val="24"/>
                <w:szCs w:val="24"/>
              </w:rPr>
              <w:t>из сторон, заключивших настоящий договор, не может в течение срока</w:t>
            </w:r>
          </w:p>
          <w:p w:rsidR="005814C7" w:rsidRPr="00E31535" w:rsidRDefault="005814C7" w:rsidP="000F4327">
            <w:pPr>
              <w:ind w:left="174" w:right="126" w:firstLine="426"/>
              <w:jc w:val="both"/>
              <w:rPr>
                <w:sz w:val="24"/>
                <w:szCs w:val="24"/>
              </w:rPr>
            </w:pPr>
            <w:r w:rsidRPr="00E31535">
              <w:rPr>
                <w:sz w:val="24"/>
                <w:szCs w:val="24"/>
              </w:rPr>
              <w:t>его действия  в одностороннем порядке прекратить выполнение принятых на себя обязательств. Настоящий Коллективный договор может быть досрочно расторгнут или изменен только по взаимной договоренности сторон.</w:t>
            </w:r>
          </w:p>
          <w:p w:rsidR="005814C7" w:rsidRPr="00E31535" w:rsidRDefault="005814C7" w:rsidP="000F4327">
            <w:pPr>
              <w:ind w:left="174" w:right="126" w:firstLine="426"/>
              <w:jc w:val="both"/>
              <w:rPr>
                <w:sz w:val="24"/>
                <w:szCs w:val="24"/>
              </w:rPr>
            </w:pPr>
            <w:r w:rsidRPr="00E31535">
              <w:rPr>
                <w:sz w:val="24"/>
                <w:szCs w:val="24"/>
              </w:rPr>
              <w:t>Стороны имеют право продлевать действие Коллективного договора на срок не более трех лет.</w:t>
            </w:r>
          </w:p>
          <w:p w:rsidR="005814C7" w:rsidRPr="00E31535" w:rsidRDefault="005814C7" w:rsidP="000F4327">
            <w:pPr>
              <w:ind w:left="174" w:right="126" w:firstLine="426"/>
              <w:jc w:val="both"/>
              <w:rPr>
                <w:sz w:val="24"/>
                <w:szCs w:val="24"/>
              </w:rPr>
            </w:pPr>
            <w:r w:rsidRPr="00E31535">
              <w:rPr>
                <w:sz w:val="24"/>
                <w:szCs w:val="24"/>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w:t>
            </w:r>
          </w:p>
          <w:p w:rsidR="005814C7" w:rsidRPr="002418C3" w:rsidRDefault="005814C7" w:rsidP="000F4327">
            <w:pPr>
              <w:ind w:left="174" w:right="126" w:firstLine="426"/>
              <w:rPr>
                <w:sz w:val="24"/>
                <w:szCs w:val="24"/>
              </w:rPr>
            </w:pPr>
          </w:p>
        </w:tc>
        <w:tc>
          <w:tcPr>
            <w:tcW w:w="5180" w:type="dxa"/>
            <w:gridSpan w:val="3"/>
          </w:tcPr>
          <w:p w:rsidR="005814C7" w:rsidRPr="00E432B3" w:rsidRDefault="005814C7" w:rsidP="000F4327">
            <w:pPr>
              <w:ind w:firstLine="0"/>
              <w:rPr>
                <w:b/>
                <w:color w:val="0070C0"/>
                <w:sz w:val="24"/>
                <w:szCs w:val="24"/>
              </w:rPr>
            </w:pPr>
            <w:r w:rsidRPr="00E432B3">
              <w:rPr>
                <w:b/>
                <w:color w:val="0070C0"/>
                <w:sz w:val="24"/>
                <w:szCs w:val="24"/>
              </w:rPr>
              <w:t>Автоколонна № 1785 г. Щелково</w:t>
            </w:r>
          </w:p>
          <w:p w:rsidR="005814C7" w:rsidRDefault="005814C7" w:rsidP="000F4327">
            <w:pPr>
              <w:ind w:firstLine="176"/>
              <w:jc w:val="both"/>
            </w:pPr>
            <w:r>
              <w:rPr>
                <w:sz w:val="24"/>
                <w:szCs w:val="24"/>
              </w:rPr>
              <w:t>Дополнить п. 1.1.1:</w:t>
            </w:r>
            <w:r>
              <w:t xml:space="preserve"> </w:t>
            </w:r>
          </w:p>
          <w:p w:rsidR="005814C7" w:rsidRPr="00E432B3" w:rsidRDefault="005814C7" w:rsidP="000F4327">
            <w:pPr>
              <w:ind w:firstLine="176"/>
              <w:jc w:val="both"/>
              <w:rPr>
                <w:rFonts w:ascii="Verdana" w:eastAsia="Times New Roman" w:hAnsi="Verdana" w:cs="Times New Roman"/>
                <w:sz w:val="21"/>
                <w:szCs w:val="21"/>
                <w:lang w:eastAsia="ru-RU"/>
              </w:rPr>
            </w:pPr>
            <w:r w:rsidRPr="00E432B3">
              <w:rPr>
                <w:rFonts w:eastAsia="Times New Roman" w:cs="Times New Roman"/>
                <w:sz w:val="24"/>
                <w:szCs w:val="24"/>
                <w:lang w:eastAsia="ru-RU"/>
              </w:rPr>
              <w:t>При реорганизации</w:t>
            </w:r>
            <w:r>
              <w:rPr>
                <w:rFonts w:eastAsia="Times New Roman" w:cs="Times New Roman"/>
                <w:sz w:val="24"/>
                <w:szCs w:val="24"/>
                <w:lang w:eastAsia="ru-RU"/>
              </w:rPr>
              <w:t>/</w:t>
            </w:r>
            <w:r w:rsidRPr="00E432B3">
              <w:rPr>
                <w:rFonts w:eastAsia="Times New Roman" w:cs="Times New Roman"/>
                <w:sz w:val="24"/>
                <w:szCs w:val="24"/>
                <w:lang w:eastAsia="ru-RU"/>
              </w:rPr>
              <w:t>слияни</w:t>
            </w:r>
            <w:r>
              <w:rPr>
                <w:rFonts w:eastAsia="Times New Roman" w:cs="Times New Roman"/>
                <w:sz w:val="24"/>
                <w:szCs w:val="24"/>
                <w:lang w:eastAsia="ru-RU"/>
              </w:rPr>
              <w:t>и</w:t>
            </w:r>
            <w:r w:rsidRPr="00E432B3">
              <w:rPr>
                <w:rFonts w:eastAsia="Times New Roman" w:cs="Times New Roman"/>
                <w:sz w:val="24"/>
                <w:szCs w:val="24"/>
                <w:lang w:eastAsia="ru-RU"/>
              </w:rPr>
              <w:t>,</w:t>
            </w:r>
            <w:r>
              <w:rPr>
                <w:rFonts w:eastAsia="Times New Roman" w:cs="Times New Roman"/>
                <w:sz w:val="24"/>
                <w:szCs w:val="24"/>
                <w:lang w:eastAsia="ru-RU"/>
              </w:rPr>
              <w:t xml:space="preserve"> </w:t>
            </w:r>
            <w:r w:rsidRPr="00E432B3">
              <w:rPr>
                <w:rFonts w:eastAsia="Times New Roman" w:cs="Times New Roman"/>
                <w:sz w:val="24"/>
                <w:szCs w:val="24"/>
                <w:lang w:eastAsia="ru-RU"/>
              </w:rPr>
              <w:t>присоединени</w:t>
            </w:r>
            <w:r>
              <w:rPr>
                <w:rFonts w:eastAsia="Times New Roman" w:cs="Times New Roman"/>
                <w:sz w:val="24"/>
                <w:szCs w:val="24"/>
                <w:lang w:eastAsia="ru-RU"/>
              </w:rPr>
              <w:t>и</w:t>
            </w:r>
            <w:r w:rsidRPr="00E432B3">
              <w:rPr>
                <w:rFonts w:eastAsia="Times New Roman" w:cs="Times New Roman"/>
                <w:sz w:val="24"/>
                <w:szCs w:val="24"/>
                <w:lang w:eastAsia="ru-RU"/>
              </w:rPr>
              <w:t>, разделени</w:t>
            </w:r>
            <w:r>
              <w:rPr>
                <w:rFonts w:eastAsia="Times New Roman" w:cs="Times New Roman"/>
                <w:sz w:val="24"/>
                <w:szCs w:val="24"/>
                <w:lang w:eastAsia="ru-RU"/>
              </w:rPr>
              <w:t>и</w:t>
            </w:r>
            <w:r w:rsidRPr="00E432B3">
              <w:rPr>
                <w:rFonts w:eastAsia="Times New Roman" w:cs="Times New Roman"/>
                <w:sz w:val="24"/>
                <w:szCs w:val="24"/>
                <w:lang w:eastAsia="ru-RU"/>
              </w:rPr>
              <w:t>, выделени</w:t>
            </w:r>
            <w:r>
              <w:rPr>
                <w:rFonts w:eastAsia="Times New Roman" w:cs="Times New Roman"/>
                <w:sz w:val="24"/>
                <w:szCs w:val="24"/>
                <w:lang w:eastAsia="ru-RU"/>
              </w:rPr>
              <w:t>и, преобразовании/ предприятия К</w:t>
            </w:r>
            <w:r w:rsidRPr="00E432B3">
              <w:rPr>
                <w:rFonts w:eastAsia="Times New Roman" w:cs="Times New Roman"/>
                <w:sz w:val="24"/>
                <w:szCs w:val="24"/>
                <w:lang w:eastAsia="ru-RU"/>
              </w:rPr>
              <w:t>оллективный договор сохраняет свое действие в течение всего срока реорганизации.</w:t>
            </w:r>
          </w:p>
          <w:p w:rsidR="005814C7" w:rsidRPr="00E432B3" w:rsidRDefault="005814C7" w:rsidP="000F4327">
            <w:pPr>
              <w:ind w:firstLine="176"/>
              <w:jc w:val="both"/>
              <w:rPr>
                <w:rFonts w:ascii="Verdana" w:eastAsia="Times New Roman" w:hAnsi="Verdana" w:cs="Times New Roman"/>
                <w:sz w:val="21"/>
                <w:szCs w:val="21"/>
                <w:lang w:eastAsia="ru-RU"/>
              </w:rPr>
            </w:pPr>
            <w:r w:rsidRPr="00E432B3">
              <w:rPr>
                <w:rFonts w:eastAsia="Times New Roman" w:cs="Times New Roman"/>
                <w:sz w:val="24"/>
                <w:szCs w:val="24"/>
                <w:lang w:eastAsia="ru-RU"/>
              </w:rPr>
              <w:t xml:space="preserve">При смене формы собственности </w:t>
            </w:r>
            <w:r>
              <w:rPr>
                <w:rFonts w:eastAsia="Times New Roman" w:cs="Times New Roman"/>
                <w:sz w:val="24"/>
                <w:szCs w:val="24"/>
                <w:lang w:eastAsia="ru-RU"/>
              </w:rPr>
              <w:t>предприятия</w:t>
            </w:r>
            <w:r w:rsidRPr="00E432B3">
              <w:rPr>
                <w:rFonts w:eastAsia="Times New Roman" w:cs="Times New Roman"/>
                <w:sz w:val="24"/>
                <w:szCs w:val="24"/>
                <w:lang w:eastAsia="ru-RU"/>
              </w:rPr>
              <w:t xml:space="preserve"> </w:t>
            </w:r>
            <w:r>
              <w:rPr>
                <w:rFonts w:eastAsia="Times New Roman" w:cs="Times New Roman"/>
                <w:sz w:val="24"/>
                <w:szCs w:val="24"/>
                <w:lang w:eastAsia="ru-RU"/>
              </w:rPr>
              <w:t>К</w:t>
            </w:r>
            <w:r w:rsidRPr="00E432B3">
              <w:rPr>
                <w:rFonts w:eastAsia="Times New Roman" w:cs="Times New Roman"/>
                <w:sz w:val="24"/>
                <w:szCs w:val="24"/>
                <w:lang w:eastAsia="ru-RU"/>
              </w:rPr>
              <w:t>оллективный договор сохраняет свое действие в течение трех месяцев со дня перехода прав собственности.</w:t>
            </w:r>
          </w:p>
          <w:p w:rsidR="005814C7" w:rsidRDefault="005814C7" w:rsidP="000F4327">
            <w:pPr>
              <w:ind w:firstLine="540"/>
              <w:jc w:val="both"/>
              <w:rPr>
                <w:rFonts w:eastAsia="Times New Roman" w:cs="Times New Roman"/>
                <w:sz w:val="24"/>
                <w:szCs w:val="24"/>
                <w:lang w:eastAsia="ru-RU"/>
              </w:rPr>
            </w:pPr>
            <w:r w:rsidRPr="00E432B3">
              <w:rPr>
                <w:rFonts w:eastAsia="Times New Roman" w:cs="Times New Roman"/>
                <w:sz w:val="24"/>
                <w:szCs w:val="24"/>
                <w:lang w:eastAsia="ru-RU"/>
              </w:rPr>
              <w:t xml:space="preserve">При реорганизации или смене формы собственности </w:t>
            </w:r>
            <w:r>
              <w:rPr>
                <w:rFonts w:eastAsia="Times New Roman" w:cs="Times New Roman"/>
                <w:sz w:val="24"/>
                <w:szCs w:val="24"/>
                <w:lang w:eastAsia="ru-RU"/>
              </w:rPr>
              <w:t xml:space="preserve">предприятия </w:t>
            </w:r>
            <w:r w:rsidRPr="002418C3">
              <w:rPr>
                <w:sz w:val="24"/>
                <w:szCs w:val="24"/>
              </w:rPr>
              <w:t>Общественная организация «Профессиональный союз работников автомобильного транспорта</w:t>
            </w:r>
            <w:r>
              <w:rPr>
                <w:sz w:val="24"/>
                <w:szCs w:val="24"/>
              </w:rPr>
              <w:t xml:space="preserve"> </w:t>
            </w:r>
            <w:r w:rsidRPr="002418C3">
              <w:rPr>
                <w:sz w:val="24"/>
                <w:szCs w:val="24"/>
              </w:rPr>
              <w:t>и дорожного хозяйства Московской области»</w:t>
            </w:r>
            <w:r>
              <w:rPr>
                <w:sz w:val="24"/>
                <w:szCs w:val="24"/>
              </w:rPr>
              <w:t xml:space="preserve">/Президиум Мособкома/ </w:t>
            </w:r>
            <w:r>
              <w:rPr>
                <w:rFonts w:eastAsia="Times New Roman" w:cs="Times New Roman"/>
                <w:sz w:val="24"/>
                <w:szCs w:val="24"/>
                <w:lang w:eastAsia="ru-RU"/>
              </w:rPr>
              <w:t xml:space="preserve">направляет стороне работодателя </w:t>
            </w:r>
            <w:r w:rsidRPr="00E432B3">
              <w:rPr>
                <w:rFonts w:eastAsia="Times New Roman" w:cs="Times New Roman"/>
                <w:sz w:val="24"/>
                <w:szCs w:val="24"/>
                <w:lang w:eastAsia="ru-RU"/>
              </w:rPr>
              <w:t xml:space="preserve">предложения о продлении действия </w:t>
            </w:r>
            <w:r>
              <w:rPr>
                <w:rFonts w:eastAsia="Times New Roman" w:cs="Times New Roman"/>
                <w:sz w:val="24"/>
                <w:szCs w:val="24"/>
                <w:lang w:eastAsia="ru-RU"/>
              </w:rPr>
              <w:t>настоящего Коллективного договора или, по решению трудового коллектива, о заключении нового Коллективного договора.</w:t>
            </w:r>
          </w:p>
          <w:p w:rsidR="005814C7" w:rsidRPr="00F046BC" w:rsidRDefault="005814C7" w:rsidP="000F4327">
            <w:pPr>
              <w:ind w:firstLine="176"/>
              <w:jc w:val="both"/>
              <w:rPr>
                <w:color w:val="808080" w:themeColor="background1" w:themeShade="80"/>
              </w:rPr>
            </w:pPr>
            <w:r w:rsidRPr="00F046BC">
              <w:rPr>
                <w:color w:val="808080" w:themeColor="background1" w:themeShade="80"/>
                <w:sz w:val="24"/>
                <w:szCs w:val="24"/>
              </w:rPr>
              <w:t xml:space="preserve">Стороны </w:t>
            </w:r>
            <w:r>
              <w:rPr>
                <w:color w:val="808080" w:themeColor="background1" w:themeShade="80"/>
                <w:sz w:val="24"/>
                <w:szCs w:val="24"/>
              </w:rPr>
              <w:t>обязуются</w:t>
            </w:r>
            <w:r w:rsidRPr="00F046BC">
              <w:rPr>
                <w:color w:val="808080" w:themeColor="background1" w:themeShade="80"/>
                <w:sz w:val="24"/>
                <w:szCs w:val="24"/>
              </w:rPr>
              <w:t xml:space="preserve"> разрешать возникающие разногласия, в первую очередь, путем переговоров и делать все от них зависящее для предотвращения возможных конфликтов, решая все спорные вопросы на основе </w:t>
            </w:r>
            <w:r w:rsidRPr="00F046BC">
              <w:rPr>
                <w:color w:val="808080" w:themeColor="background1" w:themeShade="80"/>
                <w:sz w:val="24"/>
                <w:szCs w:val="24"/>
              </w:rPr>
              <w:lastRenderedPageBreak/>
              <w:t>взаимного доверия и уважения,</w:t>
            </w:r>
          </w:p>
          <w:p w:rsidR="005814C7" w:rsidRDefault="005814C7" w:rsidP="000F4327">
            <w:pPr>
              <w:ind w:firstLine="176"/>
              <w:jc w:val="both"/>
              <w:rPr>
                <w:b/>
                <w:color w:val="0070C0"/>
                <w:sz w:val="24"/>
                <w:szCs w:val="24"/>
              </w:rPr>
            </w:pPr>
            <w:r w:rsidRPr="008D5BDD">
              <w:rPr>
                <w:b/>
                <w:color w:val="0070C0"/>
                <w:sz w:val="24"/>
                <w:szCs w:val="24"/>
              </w:rPr>
              <w:t>А/к №1793 г. Орехово-Зуево</w:t>
            </w:r>
          </w:p>
          <w:p w:rsidR="005814C7" w:rsidRPr="004C7392" w:rsidRDefault="005814C7" w:rsidP="000F4327">
            <w:pPr>
              <w:ind w:firstLine="176"/>
              <w:jc w:val="both"/>
              <w:rPr>
                <w:b/>
                <w:sz w:val="24"/>
                <w:szCs w:val="24"/>
              </w:rPr>
            </w:pPr>
            <w:r w:rsidRPr="004C7392">
              <w:rPr>
                <w:b/>
                <w:sz w:val="24"/>
                <w:szCs w:val="24"/>
              </w:rPr>
              <w:t>Дополнить.</w:t>
            </w:r>
          </w:p>
          <w:p w:rsidR="005814C7" w:rsidRPr="004C7392" w:rsidRDefault="005814C7" w:rsidP="000F4327">
            <w:pPr>
              <w:ind w:firstLine="176"/>
              <w:jc w:val="both"/>
              <w:rPr>
                <w:sz w:val="24"/>
                <w:szCs w:val="24"/>
              </w:rPr>
            </w:pPr>
            <w:r>
              <w:rPr>
                <w:sz w:val="24"/>
                <w:szCs w:val="24"/>
              </w:rPr>
              <w:t>Стороны предусмотрели, если по окончании срока действия коллективного договора ни одна из сторон не выступила с инициативой о заключении нового Коллективного договора, действие коллективного договора продлевается до заключения нового коллективного договора, но не более чем на три года.</w:t>
            </w:r>
          </w:p>
        </w:tc>
        <w:tc>
          <w:tcPr>
            <w:tcW w:w="1635" w:type="dxa"/>
          </w:tcPr>
          <w:p w:rsidR="005814C7" w:rsidRDefault="005814C7" w:rsidP="000F4327">
            <w:pPr>
              <w:ind w:firstLine="0"/>
              <w:rPr>
                <w:sz w:val="24"/>
                <w:szCs w:val="24"/>
              </w:rPr>
            </w:pPr>
          </w:p>
          <w:p w:rsidR="005814C7" w:rsidRDefault="005814C7" w:rsidP="000F4327">
            <w:pPr>
              <w:ind w:firstLine="0"/>
              <w:rPr>
                <w:sz w:val="24"/>
                <w:szCs w:val="24"/>
              </w:rPr>
            </w:pPr>
            <w:r>
              <w:rPr>
                <w:sz w:val="24"/>
                <w:szCs w:val="24"/>
              </w:rPr>
              <w:t>ТК РФ</w:t>
            </w: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Default="005814C7" w:rsidP="000F4327">
            <w:pPr>
              <w:rPr>
                <w:sz w:val="24"/>
                <w:szCs w:val="24"/>
              </w:rPr>
            </w:pPr>
          </w:p>
          <w:p w:rsidR="005814C7" w:rsidRPr="00F046BC" w:rsidRDefault="005814C7" w:rsidP="000F4327">
            <w:pPr>
              <w:rPr>
                <w:sz w:val="24"/>
                <w:szCs w:val="24"/>
              </w:rPr>
            </w:pPr>
          </w:p>
          <w:p w:rsidR="005814C7" w:rsidRPr="00F046BC" w:rsidRDefault="005814C7" w:rsidP="000F4327">
            <w:pPr>
              <w:rPr>
                <w:sz w:val="24"/>
                <w:szCs w:val="24"/>
              </w:rPr>
            </w:pPr>
          </w:p>
          <w:p w:rsidR="005814C7" w:rsidRDefault="005814C7" w:rsidP="000F4327">
            <w:pPr>
              <w:rPr>
                <w:sz w:val="24"/>
                <w:szCs w:val="24"/>
              </w:rPr>
            </w:pPr>
          </w:p>
          <w:p w:rsidR="005F252A" w:rsidRDefault="005F252A" w:rsidP="000F4327">
            <w:pPr>
              <w:ind w:firstLine="0"/>
              <w:rPr>
                <w:color w:val="808080" w:themeColor="background1" w:themeShade="80"/>
                <w:sz w:val="24"/>
                <w:szCs w:val="24"/>
              </w:rPr>
            </w:pPr>
          </w:p>
          <w:p w:rsidR="005F252A" w:rsidRDefault="005F252A" w:rsidP="000F4327">
            <w:pPr>
              <w:ind w:firstLine="0"/>
              <w:rPr>
                <w:color w:val="808080" w:themeColor="background1" w:themeShade="80"/>
                <w:sz w:val="24"/>
                <w:szCs w:val="24"/>
              </w:rPr>
            </w:pPr>
          </w:p>
          <w:p w:rsidR="005814C7" w:rsidRDefault="005814C7" w:rsidP="000F4327">
            <w:pPr>
              <w:ind w:firstLine="0"/>
              <w:rPr>
                <w:sz w:val="24"/>
                <w:szCs w:val="24"/>
              </w:rPr>
            </w:pPr>
            <w:r w:rsidRPr="00F046BC">
              <w:rPr>
                <w:color w:val="808080" w:themeColor="background1" w:themeShade="80"/>
                <w:sz w:val="24"/>
                <w:szCs w:val="24"/>
              </w:rPr>
              <w:t>-дублирует п.10.1 КД</w:t>
            </w:r>
          </w:p>
          <w:p w:rsidR="005814C7" w:rsidRPr="004C7392" w:rsidRDefault="005814C7" w:rsidP="000F4327">
            <w:pPr>
              <w:rPr>
                <w:sz w:val="24"/>
                <w:szCs w:val="24"/>
              </w:rPr>
            </w:pPr>
          </w:p>
          <w:p w:rsidR="005814C7" w:rsidRPr="004C7392" w:rsidRDefault="005814C7" w:rsidP="000F4327">
            <w:pPr>
              <w:rPr>
                <w:sz w:val="24"/>
                <w:szCs w:val="24"/>
              </w:rPr>
            </w:pPr>
          </w:p>
          <w:p w:rsidR="005814C7" w:rsidRPr="004C7392" w:rsidRDefault="005814C7" w:rsidP="000F4327">
            <w:pPr>
              <w:rPr>
                <w:sz w:val="24"/>
                <w:szCs w:val="24"/>
              </w:rPr>
            </w:pPr>
          </w:p>
          <w:p w:rsidR="005814C7" w:rsidRDefault="005814C7" w:rsidP="000F4327">
            <w:pPr>
              <w:rPr>
                <w:sz w:val="24"/>
                <w:szCs w:val="24"/>
              </w:rPr>
            </w:pPr>
          </w:p>
          <w:p w:rsidR="005814C7" w:rsidRDefault="005814C7" w:rsidP="000F4327">
            <w:pPr>
              <w:rPr>
                <w:sz w:val="24"/>
                <w:szCs w:val="24"/>
              </w:rPr>
            </w:pPr>
          </w:p>
          <w:p w:rsidR="005814C7" w:rsidRPr="004C7392" w:rsidRDefault="005814C7" w:rsidP="000F4327">
            <w:pPr>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lastRenderedPageBreak/>
              <w:t>1.1.2.</w:t>
            </w:r>
          </w:p>
        </w:tc>
        <w:tc>
          <w:tcPr>
            <w:tcW w:w="7733" w:type="dxa"/>
          </w:tcPr>
          <w:p w:rsidR="005814C7" w:rsidRPr="00E31535" w:rsidRDefault="005814C7" w:rsidP="000F4327">
            <w:pPr>
              <w:ind w:left="174" w:right="126" w:firstLine="426"/>
              <w:rPr>
                <w:sz w:val="24"/>
                <w:szCs w:val="24"/>
              </w:rPr>
            </w:pPr>
            <w:r w:rsidRPr="00E31535">
              <w:rPr>
                <w:sz w:val="24"/>
                <w:szCs w:val="24"/>
              </w:rPr>
              <w:t>Работодатель обязуется знакомить каждого вновь принимаемого работника</w:t>
            </w:r>
            <w:r>
              <w:rPr>
                <w:sz w:val="24"/>
                <w:szCs w:val="24"/>
              </w:rPr>
              <w:t xml:space="preserve"> </w:t>
            </w:r>
            <w:r w:rsidRPr="00E31535">
              <w:rPr>
                <w:sz w:val="24"/>
                <w:szCs w:val="24"/>
              </w:rPr>
              <w:t>с Коллективным договором до заключения с ним трудового договора, а также знакомить работников с изменениями и дополнениями, вносимыми в Коллективный договор, информировать о его выполнении.</w:t>
            </w:r>
          </w:p>
          <w:p w:rsidR="005814C7" w:rsidRPr="002418C3" w:rsidRDefault="005814C7" w:rsidP="000F4327">
            <w:pPr>
              <w:ind w:left="174" w:right="126" w:firstLine="426"/>
              <w:rPr>
                <w:sz w:val="24"/>
                <w:szCs w:val="24"/>
              </w:rPr>
            </w:pPr>
          </w:p>
        </w:tc>
        <w:tc>
          <w:tcPr>
            <w:tcW w:w="5180" w:type="dxa"/>
            <w:gridSpan w:val="3"/>
          </w:tcPr>
          <w:p w:rsidR="005814C7" w:rsidRDefault="005814C7" w:rsidP="000F4327">
            <w:pPr>
              <w:ind w:firstLine="0"/>
              <w:rPr>
                <w:sz w:val="24"/>
                <w:szCs w:val="24"/>
              </w:rPr>
            </w:pPr>
            <w:r w:rsidRPr="00E432B3">
              <w:rPr>
                <w:b/>
                <w:color w:val="0070C0"/>
                <w:sz w:val="24"/>
                <w:szCs w:val="24"/>
              </w:rPr>
              <w:t>Автоколонна № 1785 г. Щелково</w:t>
            </w:r>
            <w:r>
              <w:rPr>
                <w:b/>
                <w:color w:val="0070C0"/>
                <w:sz w:val="24"/>
                <w:szCs w:val="24"/>
              </w:rPr>
              <w:t>, А/к №1783 г. Ногинск</w:t>
            </w:r>
            <w:r>
              <w:rPr>
                <w:sz w:val="24"/>
                <w:szCs w:val="24"/>
              </w:rPr>
              <w:t xml:space="preserve"> </w:t>
            </w:r>
          </w:p>
          <w:p w:rsidR="005814C7" w:rsidRDefault="005814C7" w:rsidP="000F4327">
            <w:pPr>
              <w:ind w:firstLine="0"/>
              <w:rPr>
                <w:sz w:val="24"/>
                <w:szCs w:val="24"/>
              </w:rPr>
            </w:pPr>
            <w:r>
              <w:rPr>
                <w:sz w:val="24"/>
                <w:szCs w:val="24"/>
              </w:rPr>
              <w:t>После слова «Работодатель» дополнить «и Первичные профсоюзные организации».</w:t>
            </w:r>
          </w:p>
          <w:p w:rsidR="005814C7" w:rsidRPr="002418C3" w:rsidRDefault="005814C7" w:rsidP="000F4327">
            <w:pPr>
              <w:ind w:firstLine="0"/>
              <w:rPr>
                <w:sz w:val="24"/>
                <w:szCs w:val="24"/>
              </w:rPr>
            </w:pPr>
          </w:p>
        </w:tc>
        <w:tc>
          <w:tcPr>
            <w:tcW w:w="1635" w:type="dxa"/>
          </w:tcPr>
          <w:p w:rsidR="005814C7" w:rsidRPr="002418C3" w:rsidRDefault="005814C7" w:rsidP="000F4327">
            <w:pPr>
              <w:ind w:firstLine="0"/>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t>1.1.3.</w:t>
            </w:r>
          </w:p>
        </w:tc>
        <w:tc>
          <w:tcPr>
            <w:tcW w:w="7733" w:type="dxa"/>
          </w:tcPr>
          <w:p w:rsidR="005814C7" w:rsidRDefault="005814C7" w:rsidP="000F4327">
            <w:pPr>
              <w:ind w:left="174" w:right="126" w:firstLine="426"/>
              <w:jc w:val="both"/>
              <w:rPr>
                <w:sz w:val="24"/>
                <w:szCs w:val="24"/>
              </w:rPr>
            </w:pPr>
            <w:r w:rsidRPr="00D74CC7">
              <w:rPr>
                <w:sz w:val="24"/>
                <w:szCs w:val="24"/>
              </w:rPr>
              <w:t>В целях ознакомления работников с результатами финансово-хозяйственной деятельности, изменениями условий и оплаты труда, обсуждения предложений работников «Работодатель» и первичные профсоюзные организации проводят не реже одного раза в квартал собрания в коллективах структурных подразделений.</w:t>
            </w:r>
          </w:p>
          <w:p w:rsidR="005814C7" w:rsidRPr="002418C3"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rPr>
                <w:sz w:val="24"/>
                <w:szCs w:val="24"/>
              </w:rPr>
            </w:pPr>
          </w:p>
        </w:tc>
        <w:tc>
          <w:tcPr>
            <w:tcW w:w="1635" w:type="dxa"/>
          </w:tcPr>
          <w:p w:rsidR="005814C7" w:rsidRPr="002418C3" w:rsidRDefault="005814C7" w:rsidP="000F4327">
            <w:pPr>
              <w:ind w:firstLine="0"/>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t>1.1.4.</w:t>
            </w:r>
          </w:p>
        </w:tc>
        <w:tc>
          <w:tcPr>
            <w:tcW w:w="7733" w:type="dxa"/>
          </w:tcPr>
          <w:p w:rsidR="005814C7" w:rsidRDefault="005814C7" w:rsidP="000F4327">
            <w:pPr>
              <w:ind w:left="174" w:right="126" w:firstLine="426"/>
              <w:jc w:val="both"/>
              <w:rPr>
                <w:sz w:val="24"/>
                <w:szCs w:val="24"/>
              </w:rPr>
            </w:pPr>
            <w:r w:rsidRPr="00115E6D">
              <w:rPr>
                <w:sz w:val="24"/>
                <w:szCs w:val="24"/>
              </w:rPr>
              <w:t>В каждом филиале создается комиссия по трудовым спорам в соответствии с действующим законодательством.</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rPr>
                <w:sz w:val="24"/>
                <w:szCs w:val="24"/>
              </w:rPr>
            </w:pPr>
          </w:p>
        </w:tc>
        <w:tc>
          <w:tcPr>
            <w:tcW w:w="1635" w:type="dxa"/>
          </w:tcPr>
          <w:p w:rsidR="005814C7" w:rsidRPr="002418C3" w:rsidRDefault="005814C7" w:rsidP="000F4327">
            <w:pPr>
              <w:ind w:firstLine="0"/>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t>1.1.5.</w:t>
            </w:r>
          </w:p>
        </w:tc>
        <w:tc>
          <w:tcPr>
            <w:tcW w:w="7733" w:type="dxa"/>
          </w:tcPr>
          <w:p w:rsidR="005814C7" w:rsidRPr="00E31535" w:rsidRDefault="005814C7" w:rsidP="000F4327">
            <w:pPr>
              <w:ind w:left="174" w:right="126" w:firstLine="426"/>
              <w:jc w:val="both"/>
              <w:rPr>
                <w:sz w:val="24"/>
                <w:szCs w:val="24"/>
              </w:rPr>
            </w:pPr>
            <w:r w:rsidRPr="00E31535">
              <w:rPr>
                <w:sz w:val="24"/>
                <w:szCs w:val="24"/>
              </w:rPr>
              <w:t xml:space="preserve">В настоящем договоре используются термины: </w:t>
            </w:r>
          </w:p>
          <w:p w:rsidR="005814C7" w:rsidRPr="00E31535" w:rsidRDefault="005814C7" w:rsidP="000F4327">
            <w:pPr>
              <w:ind w:left="174" w:right="126" w:firstLine="426"/>
              <w:jc w:val="both"/>
              <w:rPr>
                <w:sz w:val="24"/>
                <w:szCs w:val="24"/>
              </w:rPr>
            </w:pPr>
            <w:r w:rsidRPr="00E31535">
              <w:rPr>
                <w:sz w:val="24"/>
                <w:szCs w:val="24"/>
              </w:rPr>
              <w:t>«Филиалы»</w:t>
            </w:r>
            <w:r w:rsidRPr="00E31535">
              <w:rPr>
                <w:sz w:val="24"/>
                <w:szCs w:val="24"/>
              </w:rPr>
              <w:tab/>
              <w:t>- филиалы ГУП МО «МОСТРАНСАВТО»;</w:t>
            </w:r>
          </w:p>
          <w:p w:rsidR="005814C7" w:rsidRPr="00E31535" w:rsidRDefault="005814C7" w:rsidP="000F4327">
            <w:pPr>
              <w:ind w:left="174" w:right="126" w:firstLine="426"/>
              <w:jc w:val="both"/>
              <w:rPr>
                <w:sz w:val="24"/>
                <w:szCs w:val="24"/>
              </w:rPr>
            </w:pPr>
            <w:r w:rsidRPr="00E31535">
              <w:rPr>
                <w:sz w:val="24"/>
                <w:szCs w:val="24"/>
              </w:rPr>
              <w:t>«Аппарат»</w:t>
            </w:r>
            <w:r w:rsidRPr="00E31535">
              <w:rPr>
                <w:sz w:val="24"/>
                <w:szCs w:val="24"/>
              </w:rPr>
              <w:tab/>
              <w:t>- управляющий орган ГУП МО «МОСТРАНСАВТО»;</w:t>
            </w:r>
          </w:p>
          <w:p w:rsidR="005814C7" w:rsidRPr="00E31535" w:rsidRDefault="005814C7" w:rsidP="000F4327">
            <w:pPr>
              <w:ind w:left="174" w:right="126" w:firstLine="426"/>
              <w:jc w:val="both"/>
              <w:rPr>
                <w:sz w:val="24"/>
                <w:szCs w:val="24"/>
              </w:rPr>
            </w:pPr>
            <w:r w:rsidRPr="00E31535">
              <w:rPr>
                <w:sz w:val="24"/>
                <w:szCs w:val="24"/>
              </w:rPr>
              <w:t>«Предприятие» - ГУП МО «МОСТРАНСАВТО»;</w:t>
            </w:r>
          </w:p>
          <w:p w:rsidR="005814C7" w:rsidRPr="00E31535" w:rsidRDefault="005814C7" w:rsidP="000F4327">
            <w:pPr>
              <w:ind w:left="174" w:right="126" w:firstLine="426"/>
              <w:jc w:val="both"/>
              <w:rPr>
                <w:sz w:val="24"/>
                <w:szCs w:val="24"/>
              </w:rPr>
            </w:pPr>
            <w:r w:rsidRPr="00E31535">
              <w:rPr>
                <w:sz w:val="24"/>
                <w:szCs w:val="24"/>
              </w:rPr>
              <w:t>«Вышестоящая организация» - Министерство транспорта и дорожной инфраструктуры Московской области; Министерство имущественных отношений Московской области.</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sz w:val="24"/>
                <w:szCs w:val="24"/>
              </w:rPr>
            </w:pPr>
            <w:r>
              <w:rPr>
                <w:b/>
                <w:sz w:val="24"/>
                <w:szCs w:val="24"/>
              </w:rPr>
              <w:t xml:space="preserve">На заседании Комиссии по проверке исполнения в </w:t>
            </w:r>
            <w:r>
              <w:rPr>
                <w:b/>
                <w:sz w:val="24"/>
                <w:szCs w:val="24"/>
                <w:lang w:val="en-US"/>
              </w:rPr>
              <w:t>I</w:t>
            </w:r>
            <w:r w:rsidRPr="00586F74">
              <w:rPr>
                <w:b/>
                <w:sz w:val="24"/>
                <w:szCs w:val="24"/>
              </w:rPr>
              <w:t xml:space="preserve"> </w:t>
            </w:r>
            <w:r>
              <w:rPr>
                <w:b/>
                <w:sz w:val="24"/>
                <w:szCs w:val="24"/>
              </w:rPr>
              <w:t>полугодии</w:t>
            </w:r>
            <w:r w:rsidR="009C588B">
              <w:rPr>
                <w:b/>
                <w:sz w:val="24"/>
                <w:szCs w:val="24"/>
              </w:rPr>
              <w:t xml:space="preserve"> 2018 г.</w:t>
            </w:r>
            <w:r>
              <w:rPr>
                <w:b/>
                <w:sz w:val="24"/>
                <w:szCs w:val="24"/>
              </w:rPr>
              <w:t xml:space="preserve"> Коллективного договора ГУП МО «МОСТРАНСАВТО» </w:t>
            </w:r>
            <w:r w:rsidR="00353F7E">
              <w:rPr>
                <w:b/>
                <w:sz w:val="24"/>
                <w:szCs w:val="24"/>
              </w:rPr>
              <w:t>рассмотрено</w:t>
            </w:r>
            <w:r>
              <w:rPr>
                <w:b/>
                <w:sz w:val="24"/>
                <w:szCs w:val="24"/>
              </w:rPr>
              <w:t xml:space="preserve"> предложение изложить в следующей редакции:  </w:t>
            </w:r>
          </w:p>
          <w:p w:rsidR="005814C7" w:rsidRPr="00FC582F" w:rsidRDefault="005814C7" w:rsidP="000F4327">
            <w:pPr>
              <w:ind w:firstLine="0"/>
              <w:jc w:val="both"/>
              <w:rPr>
                <w:sz w:val="24"/>
                <w:szCs w:val="24"/>
              </w:rPr>
            </w:pPr>
            <w:r w:rsidRPr="00FC582F">
              <w:rPr>
                <w:b/>
                <w:sz w:val="24"/>
                <w:szCs w:val="24"/>
              </w:rPr>
              <w:t>1.1.5.</w:t>
            </w:r>
            <w:r w:rsidRPr="00FC582F">
              <w:rPr>
                <w:sz w:val="24"/>
                <w:szCs w:val="24"/>
              </w:rPr>
              <w:t xml:space="preserve"> В настоящем договоре используются термины: </w:t>
            </w:r>
          </w:p>
          <w:p w:rsidR="005814C7" w:rsidRPr="00FC582F" w:rsidRDefault="005814C7" w:rsidP="000F4327">
            <w:pPr>
              <w:ind w:firstLine="0"/>
              <w:jc w:val="both"/>
              <w:rPr>
                <w:sz w:val="24"/>
                <w:szCs w:val="24"/>
              </w:rPr>
            </w:pPr>
            <w:r w:rsidRPr="00FC582F">
              <w:rPr>
                <w:sz w:val="24"/>
                <w:szCs w:val="24"/>
              </w:rPr>
              <w:t>«Филиалы»</w:t>
            </w:r>
            <w:r w:rsidRPr="00FC582F">
              <w:rPr>
                <w:sz w:val="24"/>
                <w:szCs w:val="24"/>
              </w:rPr>
              <w:tab/>
              <w:t>- филиалы ГУП МО «МОСТРАНСАВТО»;</w:t>
            </w:r>
          </w:p>
          <w:p w:rsidR="005814C7" w:rsidRPr="00FC582F" w:rsidRDefault="005814C7" w:rsidP="000F4327">
            <w:pPr>
              <w:ind w:firstLine="0"/>
              <w:jc w:val="both"/>
              <w:rPr>
                <w:sz w:val="24"/>
                <w:szCs w:val="24"/>
              </w:rPr>
            </w:pPr>
            <w:r w:rsidRPr="00FC582F">
              <w:rPr>
                <w:sz w:val="24"/>
                <w:szCs w:val="24"/>
              </w:rPr>
              <w:t>«Аппарат»</w:t>
            </w:r>
            <w:r w:rsidRPr="00FC582F">
              <w:rPr>
                <w:sz w:val="24"/>
                <w:szCs w:val="24"/>
              </w:rPr>
              <w:tab/>
              <w:t>- управляющий орган ГУП МО «МОСТРАНСАВТО»;</w:t>
            </w:r>
          </w:p>
          <w:p w:rsidR="005814C7" w:rsidRPr="00FC582F" w:rsidRDefault="005814C7" w:rsidP="000F4327">
            <w:pPr>
              <w:ind w:firstLine="0"/>
              <w:jc w:val="both"/>
              <w:rPr>
                <w:sz w:val="24"/>
                <w:szCs w:val="24"/>
              </w:rPr>
            </w:pPr>
            <w:r w:rsidRPr="00FC582F">
              <w:rPr>
                <w:sz w:val="24"/>
                <w:szCs w:val="24"/>
              </w:rPr>
              <w:lastRenderedPageBreak/>
              <w:t>«Предприятие» - ГУП МО «МОСТРАНСАВТО»;</w:t>
            </w:r>
          </w:p>
          <w:p w:rsidR="005814C7" w:rsidRPr="00FC582F" w:rsidRDefault="005814C7" w:rsidP="000F4327">
            <w:pPr>
              <w:ind w:firstLine="0"/>
              <w:jc w:val="both"/>
              <w:rPr>
                <w:sz w:val="24"/>
                <w:szCs w:val="24"/>
              </w:rPr>
            </w:pPr>
            <w:r w:rsidRPr="00FC582F">
              <w:rPr>
                <w:sz w:val="24"/>
                <w:szCs w:val="24"/>
              </w:rPr>
              <w:t>«Вышестоящая организация» - Министерство транспорта и дорожной инфраструктуры Московской области; Министерство имущественных отношений Московской области;</w:t>
            </w:r>
          </w:p>
          <w:p w:rsidR="005814C7" w:rsidRPr="00FC582F" w:rsidRDefault="005814C7" w:rsidP="000F4327">
            <w:pPr>
              <w:ind w:firstLine="0"/>
              <w:jc w:val="both"/>
              <w:rPr>
                <w:color w:val="FF0000"/>
                <w:sz w:val="24"/>
                <w:szCs w:val="24"/>
              </w:rPr>
            </w:pPr>
            <w:r w:rsidRPr="00586F74">
              <w:rPr>
                <w:b/>
                <w:sz w:val="24"/>
                <w:szCs w:val="24"/>
              </w:rPr>
              <w:t>Профсоюз – Общественная организация «Профессиональный союз работников автомобильного транспорта и дорожного хозяйства Московской области</w:t>
            </w:r>
            <w:r>
              <w:rPr>
                <w:b/>
                <w:sz w:val="24"/>
                <w:szCs w:val="24"/>
              </w:rPr>
              <w:t>»</w:t>
            </w:r>
            <w:r w:rsidRPr="00586F74">
              <w:rPr>
                <w:color w:val="0070C0"/>
                <w:sz w:val="24"/>
                <w:szCs w:val="24"/>
              </w:rPr>
              <w:t>;</w:t>
            </w:r>
          </w:p>
          <w:p w:rsidR="005814C7" w:rsidRPr="002418C3" w:rsidRDefault="005814C7" w:rsidP="000F4327">
            <w:pPr>
              <w:ind w:firstLine="0"/>
              <w:jc w:val="both"/>
              <w:rPr>
                <w:sz w:val="24"/>
                <w:szCs w:val="24"/>
              </w:rPr>
            </w:pPr>
            <w:r w:rsidRPr="00586F74">
              <w:rPr>
                <w:sz w:val="24"/>
                <w:szCs w:val="24"/>
              </w:rPr>
              <w:t>Первичная профсоюзная организация – Первичная профсоюзная организация, объединяющая работников филиалов и (или) структурных подразделений ГУП МО «МОСТРАНСАВТО».</w:t>
            </w:r>
          </w:p>
        </w:tc>
        <w:tc>
          <w:tcPr>
            <w:tcW w:w="1635" w:type="dxa"/>
          </w:tcPr>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rPr>
                <w:sz w:val="24"/>
                <w:szCs w:val="24"/>
              </w:rPr>
            </w:pPr>
          </w:p>
          <w:p w:rsidR="005814C7" w:rsidRDefault="005814C7" w:rsidP="000F4327">
            <w:pPr>
              <w:ind w:firstLine="0"/>
              <w:rPr>
                <w:b/>
                <w:color w:val="0070C0"/>
                <w:sz w:val="24"/>
                <w:szCs w:val="24"/>
              </w:rPr>
            </w:pPr>
            <w:r>
              <w:rPr>
                <w:sz w:val="24"/>
                <w:szCs w:val="24"/>
              </w:rPr>
              <w:t>В конце 5 абзаца предложение Мособкома дополнить «</w:t>
            </w:r>
            <w:r w:rsidRPr="00C36235">
              <w:rPr>
                <w:b/>
                <w:color w:val="0070C0"/>
                <w:sz w:val="24"/>
                <w:szCs w:val="24"/>
              </w:rPr>
              <w:t>,</w:t>
            </w:r>
            <w:r w:rsidRPr="00586F74">
              <w:rPr>
                <w:sz w:val="24"/>
                <w:szCs w:val="24"/>
              </w:rPr>
              <w:t xml:space="preserve"> </w:t>
            </w:r>
            <w:r w:rsidRPr="00325F54">
              <w:rPr>
                <w:b/>
                <w:color w:val="0070C0"/>
                <w:sz w:val="24"/>
                <w:szCs w:val="24"/>
              </w:rPr>
              <w:t>представляющая интересы</w:t>
            </w:r>
          </w:p>
          <w:p w:rsidR="005814C7" w:rsidRDefault="005814C7" w:rsidP="000F4327">
            <w:pPr>
              <w:ind w:right="-156" w:firstLine="0"/>
              <w:rPr>
                <w:sz w:val="24"/>
                <w:szCs w:val="24"/>
              </w:rPr>
            </w:pPr>
            <w:r w:rsidRPr="00325F54">
              <w:rPr>
                <w:b/>
                <w:color w:val="0070C0"/>
                <w:sz w:val="24"/>
                <w:szCs w:val="24"/>
              </w:rPr>
              <w:t xml:space="preserve"> работников Предприятия</w:t>
            </w:r>
            <w:r>
              <w:rPr>
                <w:b/>
                <w:color w:val="0070C0"/>
                <w:sz w:val="24"/>
                <w:szCs w:val="24"/>
              </w:rPr>
              <w:t>;</w:t>
            </w:r>
            <w:r w:rsidRPr="00C36235">
              <w:rPr>
                <w:b/>
                <w:sz w:val="24"/>
                <w:szCs w:val="24"/>
              </w:rPr>
              <w:t>»</w:t>
            </w: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Default="005814C7" w:rsidP="000F4327">
            <w:pPr>
              <w:ind w:firstLine="0"/>
              <w:rPr>
                <w:sz w:val="24"/>
                <w:szCs w:val="24"/>
              </w:rPr>
            </w:pPr>
          </w:p>
          <w:p w:rsidR="005814C7" w:rsidRPr="002418C3" w:rsidRDefault="005814C7" w:rsidP="000F4327">
            <w:pPr>
              <w:ind w:firstLine="0"/>
              <w:rPr>
                <w:sz w:val="24"/>
                <w:szCs w:val="24"/>
              </w:rPr>
            </w:pPr>
            <w:r>
              <w:rPr>
                <w:sz w:val="24"/>
                <w:szCs w:val="24"/>
              </w:rPr>
              <w:t xml:space="preserve"> </w:t>
            </w: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lang w:val="en-US"/>
              </w:rPr>
            </w:pPr>
            <w:r w:rsidRPr="00E31535">
              <w:rPr>
                <w:b/>
                <w:sz w:val="24"/>
                <w:szCs w:val="24"/>
                <w:lang w:val="en-US"/>
              </w:rPr>
              <w:lastRenderedPageBreak/>
              <w:t>II</w:t>
            </w:r>
          </w:p>
          <w:p w:rsidR="005814C7" w:rsidRPr="00E31535" w:rsidRDefault="005814C7" w:rsidP="000F4327">
            <w:pPr>
              <w:ind w:firstLine="0"/>
              <w:jc w:val="center"/>
              <w:rPr>
                <w:b/>
                <w:sz w:val="24"/>
                <w:szCs w:val="24"/>
              </w:rPr>
            </w:pPr>
          </w:p>
        </w:tc>
        <w:tc>
          <w:tcPr>
            <w:tcW w:w="7733" w:type="dxa"/>
          </w:tcPr>
          <w:p w:rsidR="005814C7" w:rsidRPr="00115E6D" w:rsidRDefault="005814C7" w:rsidP="000F4327">
            <w:pPr>
              <w:spacing w:line="360" w:lineRule="auto"/>
              <w:jc w:val="center"/>
              <w:rPr>
                <w:b/>
                <w:sz w:val="24"/>
                <w:szCs w:val="24"/>
              </w:rPr>
            </w:pPr>
            <w:r w:rsidRPr="00115E6D">
              <w:rPr>
                <w:b/>
                <w:sz w:val="24"/>
                <w:szCs w:val="24"/>
              </w:rPr>
              <w:t>Формы, системы и размеры оплаты труда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Pr="00E31535" w:rsidRDefault="005814C7" w:rsidP="000F4327">
            <w:pPr>
              <w:ind w:firstLine="0"/>
              <w:jc w:val="center"/>
              <w:rPr>
                <w:b/>
                <w:sz w:val="24"/>
                <w:szCs w:val="24"/>
              </w:rPr>
            </w:pPr>
            <w:r w:rsidRPr="00E31535">
              <w:rPr>
                <w:b/>
                <w:sz w:val="24"/>
                <w:szCs w:val="24"/>
              </w:rPr>
              <w:t>2.1.</w:t>
            </w:r>
          </w:p>
        </w:tc>
        <w:tc>
          <w:tcPr>
            <w:tcW w:w="7733" w:type="dxa"/>
          </w:tcPr>
          <w:p w:rsidR="005814C7" w:rsidRPr="00E31535" w:rsidRDefault="005814C7" w:rsidP="000F4327">
            <w:pPr>
              <w:ind w:left="174" w:right="126" w:firstLine="426"/>
              <w:jc w:val="both"/>
              <w:rPr>
                <w:sz w:val="24"/>
                <w:szCs w:val="24"/>
              </w:rPr>
            </w:pPr>
            <w:r w:rsidRPr="00E31535">
              <w:rPr>
                <w:sz w:val="24"/>
                <w:szCs w:val="24"/>
              </w:rPr>
              <w:t>Оплата труда работников производится на основе единых тарифных ставок и должностных окладов, которые не могут быть ниже минимального размера оплаты труда, утвержденных приказом генерального директора ГУП МО «МОСТРАНСАВТО», с учетом мотивированного мнения выборного органа Профсоюзной организации.</w:t>
            </w:r>
          </w:p>
          <w:p w:rsidR="005814C7" w:rsidRPr="00E31535" w:rsidRDefault="005814C7" w:rsidP="000F4327">
            <w:pPr>
              <w:ind w:left="174" w:right="126" w:firstLine="426"/>
              <w:jc w:val="both"/>
              <w:rPr>
                <w:sz w:val="24"/>
                <w:szCs w:val="24"/>
              </w:rPr>
            </w:pPr>
            <w:r w:rsidRPr="00E31535">
              <w:rPr>
                <w:sz w:val="24"/>
                <w:szCs w:val="24"/>
              </w:rPr>
              <w:t>Месячные тарифные ставки могут изменяться в связи с изменением среднегодового баланса рабочего времени в соответствии с производственным календарем.</w:t>
            </w:r>
          </w:p>
          <w:p w:rsidR="005814C7" w:rsidRPr="00D74CC7" w:rsidRDefault="005814C7" w:rsidP="000F4327">
            <w:pPr>
              <w:ind w:left="174" w:right="126" w:firstLine="426"/>
              <w:jc w:val="both"/>
              <w:rPr>
                <w:sz w:val="24"/>
                <w:szCs w:val="24"/>
              </w:rPr>
            </w:pPr>
          </w:p>
        </w:tc>
        <w:tc>
          <w:tcPr>
            <w:tcW w:w="5180" w:type="dxa"/>
            <w:gridSpan w:val="3"/>
          </w:tcPr>
          <w:p w:rsidR="005814C7" w:rsidRPr="00E77452" w:rsidRDefault="005814C7" w:rsidP="000F4327">
            <w:pPr>
              <w:ind w:left="176" w:right="175" w:firstLine="0"/>
              <w:jc w:val="both"/>
              <w:rPr>
                <w:b/>
                <w:color w:val="0070C0"/>
                <w:sz w:val="20"/>
                <w:szCs w:val="20"/>
              </w:rPr>
            </w:pPr>
            <w:r w:rsidRPr="00213181">
              <w:rPr>
                <w:rFonts w:cs="Times New Roman"/>
                <w:b/>
                <w:color w:val="0070C0"/>
                <w:sz w:val="24"/>
                <w:szCs w:val="24"/>
              </w:rPr>
              <w:t>А/к № 1377 г. Балашиха</w:t>
            </w:r>
            <w:r w:rsidRPr="00213181">
              <w:rPr>
                <w:b/>
                <w:color w:val="0070C0"/>
                <w:sz w:val="24"/>
                <w:szCs w:val="24"/>
              </w:rPr>
              <w:t xml:space="preserve"> и Одинцовское ПАТП,</w:t>
            </w:r>
            <w:r>
              <w:rPr>
                <w:b/>
                <w:color w:val="0070C0"/>
                <w:sz w:val="24"/>
                <w:szCs w:val="24"/>
              </w:rPr>
              <w:t xml:space="preserve"> </w:t>
            </w:r>
            <w:r w:rsidRPr="00213181">
              <w:rPr>
                <w:rFonts w:cs="Times New Roman"/>
                <w:b/>
                <w:color w:val="0070C0"/>
                <w:sz w:val="24"/>
                <w:szCs w:val="24"/>
              </w:rPr>
              <w:t>А/к №1789 г. Ивантеевка,</w:t>
            </w:r>
            <w:r>
              <w:rPr>
                <w:rFonts w:cs="Times New Roman"/>
                <w:b/>
                <w:color w:val="0070C0"/>
                <w:sz w:val="20"/>
                <w:szCs w:val="20"/>
              </w:rPr>
              <w:t xml:space="preserve"> </w:t>
            </w:r>
            <w:r w:rsidRPr="00E432B3">
              <w:rPr>
                <w:b/>
                <w:color w:val="0070C0"/>
                <w:sz w:val="24"/>
                <w:szCs w:val="24"/>
              </w:rPr>
              <w:t>Автоколонна № 1785 г. Щелково</w:t>
            </w:r>
            <w:r w:rsidRPr="00E77452">
              <w:rPr>
                <w:b/>
                <w:color w:val="0070C0"/>
                <w:sz w:val="20"/>
                <w:szCs w:val="20"/>
              </w:rPr>
              <w:t xml:space="preserve"> </w:t>
            </w:r>
          </w:p>
          <w:p w:rsidR="005814C7" w:rsidRPr="00B05176" w:rsidRDefault="005814C7" w:rsidP="000F4327">
            <w:pPr>
              <w:ind w:left="176" w:right="175" w:firstLine="0"/>
              <w:jc w:val="both"/>
            </w:pPr>
            <w:r>
              <w:rPr>
                <w:szCs w:val="28"/>
              </w:rPr>
              <w:t xml:space="preserve">Пункт </w:t>
            </w:r>
            <w:r w:rsidRPr="00FA35A4">
              <w:rPr>
                <w:szCs w:val="28"/>
              </w:rPr>
              <w:t>2.1.Оплата труда работников производится на основе единых тарифных ставок и должностных окладов</w:t>
            </w:r>
            <w:r>
              <w:rPr>
                <w:szCs w:val="28"/>
              </w:rPr>
              <w:t>.</w:t>
            </w:r>
          </w:p>
          <w:p w:rsidR="005814C7" w:rsidRPr="00254424" w:rsidRDefault="005814C7" w:rsidP="000F4327">
            <w:pPr>
              <w:pStyle w:val="ab"/>
              <w:ind w:left="176" w:right="175"/>
              <w:jc w:val="both"/>
            </w:pPr>
            <w:r w:rsidRPr="00213181">
              <w:rPr>
                <w:rStyle w:val="ac"/>
                <w:b/>
                <w:bCs/>
                <w:sz w:val="28"/>
                <w:szCs w:val="28"/>
              </w:rPr>
              <w:t>Дополнить</w:t>
            </w:r>
            <w:r w:rsidRPr="00254424">
              <w:rPr>
                <w:rStyle w:val="ac"/>
                <w:bCs/>
                <w:sz w:val="28"/>
                <w:szCs w:val="28"/>
              </w:rPr>
              <w:t> </w:t>
            </w:r>
            <w:r w:rsidRPr="00254424">
              <w:rPr>
                <w:sz w:val="28"/>
                <w:szCs w:val="28"/>
              </w:rPr>
              <w:t>– </w:t>
            </w:r>
            <w:r w:rsidRPr="00254424">
              <w:rPr>
                <w:rStyle w:val="ad"/>
                <w:b w:val="0"/>
                <w:sz w:val="28"/>
                <w:szCs w:val="28"/>
              </w:rPr>
              <w:t>и являются приложением к Коллективному договору.</w:t>
            </w:r>
          </w:p>
          <w:p w:rsidR="005814C7" w:rsidRDefault="005814C7" w:rsidP="000F4327">
            <w:pPr>
              <w:pStyle w:val="ab"/>
              <w:ind w:left="176" w:right="175"/>
              <w:jc w:val="both"/>
              <w:rPr>
                <w:rStyle w:val="ad"/>
                <w:b w:val="0"/>
                <w:sz w:val="28"/>
                <w:szCs w:val="28"/>
              </w:rPr>
            </w:pPr>
            <w:r w:rsidRPr="00254424">
              <w:rPr>
                <w:rStyle w:val="ad"/>
                <w:b w:val="0"/>
                <w:sz w:val="28"/>
                <w:szCs w:val="28"/>
              </w:rPr>
              <w:t xml:space="preserve">Из п.2.1. - исключить – месячные </w:t>
            </w:r>
            <w:r w:rsidRPr="00254424">
              <w:rPr>
                <w:rStyle w:val="ad"/>
                <w:b w:val="0"/>
                <w:sz w:val="28"/>
                <w:szCs w:val="28"/>
              </w:rPr>
              <w:lastRenderedPageBreak/>
              <w:t>тарифные ставки могут изменяться в связи с изменением среднегодового баланса рабочего времени в соответствии с производственным календарем.</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lastRenderedPageBreak/>
              <w:t>2.2.</w:t>
            </w:r>
          </w:p>
        </w:tc>
        <w:tc>
          <w:tcPr>
            <w:tcW w:w="7733" w:type="dxa"/>
          </w:tcPr>
          <w:p w:rsidR="005814C7" w:rsidRPr="00E31535" w:rsidRDefault="005814C7" w:rsidP="000F4327">
            <w:pPr>
              <w:ind w:left="174" w:right="126" w:firstLine="426"/>
              <w:jc w:val="both"/>
              <w:rPr>
                <w:sz w:val="24"/>
                <w:szCs w:val="24"/>
              </w:rPr>
            </w:pPr>
            <w:r w:rsidRPr="00E31535">
              <w:rPr>
                <w:sz w:val="24"/>
                <w:szCs w:val="24"/>
              </w:rPr>
              <w:t>Месячная заработная плата работника, отработавшего за этот период норму рабочего времени и выполнившего норму труда (трудовые обязанности), не может быть ниже размера, определенного Соглашением о минимальной заработной плате в Московской области, заключенным между Правительством Московской области, Московским областным объединением организаций профсоюзов и объединениями работодателей Московской области.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t>2.3.</w:t>
            </w:r>
          </w:p>
        </w:tc>
        <w:tc>
          <w:tcPr>
            <w:tcW w:w="7733" w:type="dxa"/>
          </w:tcPr>
          <w:p w:rsidR="005814C7" w:rsidRPr="00E31535" w:rsidRDefault="005814C7" w:rsidP="000F4327">
            <w:pPr>
              <w:ind w:left="174" w:right="126" w:firstLine="426"/>
              <w:jc w:val="both"/>
              <w:rPr>
                <w:sz w:val="24"/>
                <w:szCs w:val="24"/>
              </w:rPr>
            </w:pPr>
            <w:r w:rsidRPr="00E31535">
              <w:rPr>
                <w:sz w:val="24"/>
                <w:szCs w:val="24"/>
              </w:rPr>
              <w:t>Стороны добиваются повышения реальной заработной платы работников по мере роста производительности труда, доходов, экономии затрат, имея ввиду поэтапное доведение размера тарифной ставки рабочего 1 разряда до уровня, определенного Российским и Областным отраслевыми тарифными соглашениями и величины прожиточного минимума трудоспособного населения в Московской области.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t>2.4.</w:t>
            </w:r>
          </w:p>
        </w:tc>
        <w:tc>
          <w:tcPr>
            <w:tcW w:w="7733" w:type="dxa"/>
          </w:tcPr>
          <w:p w:rsidR="005814C7" w:rsidRPr="00E31535" w:rsidRDefault="005814C7" w:rsidP="000F4327">
            <w:pPr>
              <w:ind w:left="174" w:right="126" w:firstLine="426"/>
              <w:jc w:val="both"/>
              <w:rPr>
                <w:sz w:val="24"/>
                <w:szCs w:val="24"/>
              </w:rPr>
            </w:pPr>
            <w:r w:rsidRPr="00E31535">
              <w:rPr>
                <w:sz w:val="24"/>
                <w:szCs w:val="24"/>
              </w:rPr>
              <w:t>Работодатель обязуется выплачивать заработную плату не реже чем каждые полмесяца. Дни выплаты и размер аванса в счет заработной платы определяются Правилами внутреннего трудового распорядка (Приложение 1). Минимальный размер аванса в счет заработной платы работника за первую половину месяца должен быть не ниже тарифной ставки работника за отработанное время.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t>2.5.</w:t>
            </w:r>
          </w:p>
        </w:tc>
        <w:tc>
          <w:tcPr>
            <w:tcW w:w="7733" w:type="dxa"/>
          </w:tcPr>
          <w:p w:rsidR="005814C7" w:rsidRPr="00E31535" w:rsidRDefault="005814C7" w:rsidP="000F4327">
            <w:pPr>
              <w:ind w:left="174" w:right="126" w:firstLine="426"/>
              <w:jc w:val="both"/>
              <w:rPr>
                <w:sz w:val="24"/>
                <w:szCs w:val="24"/>
              </w:rPr>
            </w:pPr>
            <w:r w:rsidRPr="00E31535">
              <w:rPr>
                <w:sz w:val="24"/>
                <w:szCs w:val="24"/>
              </w:rPr>
              <w:t>Заработная плата выплачивается работнику в месте выполнения им работ либо переводится в кредитную организацию, указанную в заявлении работника,</w:t>
            </w:r>
          </w:p>
          <w:p w:rsidR="005814C7" w:rsidRPr="00E31535" w:rsidRDefault="005814C7" w:rsidP="000F4327">
            <w:pPr>
              <w:ind w:left="174" w:right="126" w:firstLine="426"/>
              <w:jc w:val="both"/>
              <w:rPr>
                <w:sz w:val="24"/>
                <w:szCs w:val="24"/>
              </w:rPr>
            </w:pPr>
            <w:r w:rsidRPr="00E31535">
              <w:rPr>
                <w:sz w:val="24"/>
                <w:szCs w:val="24"/>
              </w:rPr>
              <w:t>с которой у Предприятия заключен Договор о порядке выпуска и обслуживания банковских карт для работников Предприятия.</w:t>
            </w:r>
          </w:p>
          <w:p w:rsidR="005814C7" w:rsidRPr="00E31535" w:rsidRDefault="005814C7" w:rsidP="000F4327">
            <w:pPr>
              <w:ind w:left="174" w:right="126" w:firstLine="426"/>
              <w:jc w:val="both"/>
              <w:rPr>
                <w:sz w:val="24"/>
                <w:szCs w:val="24"/>
              </w:rPr>
            </w:pPr>
            <w:r w:rsidRPr="00E31535">
              <w:rPr>
                <w:sz w:val="24"/>
                <w:szCs w:val="24"/>
              </w:rPr>
              <w:t xml:space="preserve">Работник вправе заменить кредитную организацию, в которую должна быть переведена заработная плата, сообщив в письменной </w:t>
            </w:r>
            <w:r w:rsidRPr="00E31535">
              <w:rPr>
                <w:sz w:val="24"/>
                <w:szCs w:val="24"/>
              </w:rPr>
              <w:lastRenderedPageBreak/>
              <w:t>форме работодателю</w:t>
            </w:r>
          </w:p>
          <w:p w:rsidR="005814C7" w:rsidRPr="00E31535" w:rsidRDefault="005814C7" w:rsidP="000F4327">
            <w:pPr>
              <w:ind w:left="174" w:right="126" w:firstLine="426"/>
              <w:jc w:val="both"/>
              <w:rPr>
                <w:sz w:val="24"/>
                <w:szCs w:val="24"/>
              </w:rPr>
            </w:pPr>
            <w:r w:rsidRPr="00E31535">
              <w:rPr>
                <w:sz w:val="24"/>
                <w:szCs w:val="24"/>
              </w:rPr>
              <w:t>об изменении реквизитов для перевода заработной платы не позднее, чем за пять рабочих дней до дня выплаты заработной платы.</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lastRenderedPageBreak/>
              <w:t>2.6.</w:t>
            </w:r>
          </w:p>
        </w:tc>
        <w:tc>
          <w:tcPr>
            <w:tcW w:w="7733" w:type="dxa"/>
          </w:tcPr>
          <w:p w:rsidR="005814C7" w:rsidRDefault="005814C7" w:rsidP="000F4327">
            <w:pPr>
              <w:ind w:left="174" w:right="126" w:firstLine="426"/>
              <w:jc w:val="both"/>
              <w:rPr>
                <w:sz w:val="24"/>
                <w:szCs w:val="24"/>
              </w:rPr>
            </w:pPr>
          </w:p>
          <w:p w:rsidR="005814C7" w:rsidRPr="00E31535" w:rsidRDefault="005814C7" w:rsidP="000F4327">
            <w:pPr>
              <w:ind w:left="174" w:right="126" w:firstLine="426"/>
              <w:jc w:val="both"/>
              <w:rPr>
                <w:sz w:val="24"/>
                <w:szCs w:val="24"/>
              </w:rPr>
            </w:pPr>
            <w:r w:rsidRPr="00E31535">
              <w:rPr>
                <w:sz w:val="24"/>
                <w:szCs w:val="24"/>
              </w:rPr>
              <w:t>Оплата труда работников всех категорий осуществляется в соответствии</w:t>
            </w:r>
          </w:p>
          <w:p w:rsidR="005814C7" w:rsidRPr="00E31535" w:rsidRDefault="005814C7" w:rsidP="000F4327">
            <w:pPr>
              <w:ind w:left="174" w:right="126" w:firstLine="426"/>
              <w:jc w:val="both"/>
              <w:rPr>
                <w:sz w:val="24"/>
                <w:szCs w:val="24"/>
              </w:rPr>
            </w:pPr>
            <w:r w:rsidRPr="00E31535">
              <w:rPr>
                <w:sz w:val="24"/>
                <w:szCs w:val="24"/>
              </w:rPr>
              <w:t>с Положениями об оплате труда и Положениями о премировании, разрабатываемыми централизовано с учетом мотивированного мнения выборного органа Профсоюзной организации.</w:t>
            </w:r>
          </w:p>
          <w:p w:rsidR="005814C7" w:rsidRPr="00E31535" w:rsidRDefault="005814C7" w:rsidP="000F4327">
            <w:pPr>
              <w:ind w:left="174" w:right="126" w:firstLine="426"/>
              <w:jc w:val="both"/>
              <w:rPr>
                <w:sz w:val="24"/>
                <w:szCs w:val="24"/>
              </w:rPr>
            </w:pPr>
            <w:r w:rsidRPr="00E31535">
              <w:rPr>
                <w:sz w:val="24"/>
                <w:szCs w:val="24"/>
              </w:rPr>
              <w:t>Премии за производственные результаты деятельности начисляются</w:t>
            </w:r>
          </w:p>
          <w:p w:rsidR="005814C7" w:rsidRPr="00E31535" w:rsidRDefault="005814C7" w:rsidP="000F4327">
            <w:pPr>
              <w:ind w:left="174" w:right="126" w:firstLine="426"/>
              <w:jc w:val="both"/>
              <w:rPr>
                <w:sz w:val="24"/>
                <w:szCs w:val="24"/>
              </w:rPr>
            </w:pPr>
            <w:r w:rsidRPr="00E31535">
              <w:rPr>
                <w:sz w:val="24"/>
                <w:szCs w:val="24"/>
              </w:rPr>
              <w:t>на тарифную ставку (должностной оклад) за фактически отработанное время с учетом надбавок и доплат (Приложение 2).</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left="176" w:right="175" w:firstLine="0"/>
              <w:jc w:val="both"/>
              <w:rPr>
                <w:rFonts w:cs="Times New Roman"/>
                <w:b/>
                <w:color w:val="0070C0"/>
                <w:sz w:val="24"/>
                <w:szCs w:val="24"/>
              </w:rPr>
            </w:pPr>
          </w:p>
          <w:p w:rsidR="005814C7" w:rsidRPr="00C71E7C" w:rsidRDefault="005814C7" w:rsidP="000F4327">
            <w:pPr>
              <w:ind w:left="176" w:right="175" w:firstLine="0"/>
              <w:jc w:val="both"/>
              <w:rPr>
                <w:color w:val="0070C0"/>
                <w:sz w:val="24"/>
                <w:szCs w:val="24"/>
              </w:rPr>
            </w:pPr>
            <w:r w:rsidRPr="00C71E7C">
              <w:rPr>
                <w:rFonts w:cs="Times New Roman"/>
                <w:b/>
                <w:color w:val="0070C0"/>
                <w:sz w:val="24"/>
                <w:szCs w:val="24"/>
              </w:rPr>
              <w:t>А/к № 1377 г. Балашиха</w:t>
            </w:r>
            <w:r w:rsidRPr="00C71E7C">
              <w:rPr>
                <w:b/>
                <w:color w:val="0070C0"/>
                <w:sz w:val="24"/>
                <w:szCs w:val="24"/>
              </w:rPr>
              <w:t xml:space="preserve">, Одинцовское ПАТП, Королевское ПАТП, </w:t>
            </w:r>
            <w:r w:rsidRPr="00C71E7C">
              <w:rPr>
                <w:rFonts w:cs="Times New Roman"/>
                <w:b/>
                <w:color w:val="0070C0"/>
                <w:sz w:val="24"/>
                <w:szCs w:val="24"/>
              </w:rPr>
              <w:t>А/к №1789 г. Ивантеевка</w:t>
            </w:r>
            <w:r>
              <w:rPr>
                <w:rFonts w:cs="Times New Roman"/>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r>
              <w:rPr>
                <w:b/>
                <w:color w:val="0070C0"/>
                <w:sz w:val="24"/>
                <w:szCs w:val="24"/>
              </w:rPr>
              <w:t xml:space="preserve">, </w:t>
            </w:r>
            <w:r w:rsidRPr="008D5BDD">
              <w:rPr>
                <w:b/>
                <w:color w:val="0070C0"/>
                <w:sz w:val="24"/>
                <w:szCs w:val="24"/>
              </w:rPr>
              <w:t>А/к №1793 г. Орехово-Зуево</w:t>
            </w:r>
            <w:r>
              <w:rPr>
                <w:b/>
                <w:color w:val="0070C0"/>
                <w:sz w:val="24"/>
                <w:szCs w:val="24"/>
              </w:rPr>
              <w:t>, МАП №2 а/к 1417 Коломна</w:t>
            </w:r>
          </w:p>
          <w:p w:rsidR="005814C7" w:rsidRPr="007F4A63" w:rsidRDefault="005814C7" w:rsidP="000F4327">
            <w:pPr>
              <w:ind w:left="176" w:right="175" w:firstLine="0"/>
              <w:jc w:val="both"/>
              <w:rPr>
                <w:b/>
                <w:sz w:val="24"/>
                <w:szCs w:val="24"/>
              </w:rPr>
            </w:pPr>
            <w:r w:rsidRPr="007F4A63">
              <w:rPr>
                <w:b/>
                <w:color w:val="0070C0"/>
                <w:sz w:val="24"/>
                <w:szCs w:val="24"/>
              </w:rPr>
              <w:t xml:space="preserve"> </w:t>
            </w:r>
          </w:p>
          <w:p w:rsidR="005814C7" w:rsidRPr="007F4A63" w:rsidRDefault="005814C7" w:rsidP="000F4327">
            <w:pPr>
              <w:pStyle w:val="ab"/>
              <w:spacing w:line="276" w:lineRule="auto"/>
              <w:ind w:left="176" w:right="175"/>
              <w:jc w:val="both"/>
              <w:rPr>
                <w:sz w:val="24"/>
                <w:szCs w:val="24"/>
              </w:rPr>
            </w:pPr>
            <w:r w:rsidRPr="007F4A63">
              <w:rPr>
                <w:sz w:val="24"/>
                <w:szCs w:val="24"/>
              </w:rPr>
              <w:t>Пункт 2.6. Оплата труда работников всех категорий осуществляется в соответствии с Положениями о премировании…..</w:t>
            </w:r>
          </w:p>
          <w:p w:rsidR="005814C7" w:rsidRPr="007F4A63" w:rsidRDefault="005814C7" w:rsidP="000F4327">
            <w:pPr>
              <w:pStyle w:val="ab"/>
              <w:spacing w:line="276" w:lineRule="auto"/>
              <w:ind w:left="176" w:right="175"/>
              <w:jc w:val="both"/>
              <w:rPr>
                <w:sz w:val="24"/>
                <w:szCs w:val="24"/>
              </w:rPr>
            </w:pPr>
            <w:r w:rsidRPr="007F4A63">
              <w:rPr>
                <w:rStyle w:val="ac"/>
                <w:b/>
                <w:bCs/>
                <w:sz w:val="24"/>
                <w:szCs w:val="24"/>
              </w:rPr>
              <w:t>дополнить</w:t>
            </w:r>
            <w:r w:rsidRPr="007F4A63">
              <w:rPr>
                <w:sz w:val="24"/>
                <w:szCs w:val="24"/>
              </w:rPr>
              <w:t xml:space="preserve"> – </w:t>
            </w:r>
            <w:r w:rsidRPr="007F4A63">
              <w:rPr>
                <w:rStyle w:val="ad"/>
                <w:sz w:val="24"/>
                <w:szCs w:val="24"/>
              </w:rPr>
              <w:t>Положения об оплате труда и Положение о премировании являются приложением к Коллективному договору.</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E31535">
              <w:rPr>
                <w:b/>
                <w:sz w:val="24"/>
                <w:szCs w:val="24"/>
              </w:rPr>
              <w:t>2.7.</w:t>
            </w:r>
          </w:p>
        </w:tc>
        <w:tc>
          <w:tcPr>
            <w:tcW w:w="7733" w:type="dxa"/>
          </w:tcPr>
          <w:p w:rsidR="005814C7" w:rsidRPr="00E31535" w:rsidRDefault="005814C7" w:rsidP="000F4327">
            <w:pPr>
              <w:ind w:left="174" w:right="126" w:firstLine="426"/>
              <w:jc w:val="both"/>
              <w:rPr>
                <w:sz w:val="24"/>
                <w:szCs w:val="24"/>
              </w:rPr>
            </w:pPr>
            <w:r w:rsidRPr="00E31535">
              <w:rPr>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5814C7" w:rsidRPr="00E31535" w:rsidRDefault="005814C7" w:rsidP="000F4327">
            <w:pPr>
              <w:ind w:left="174" w:right="126" w:firstLine="426"/>
              <w:jc w:val="both"/>
              <w:rPr>
                <w:sz w:val="24"/>
                <w:szCs w:val="24"/>
              </w:rPr>
            </w:pPr>
            <w:r w:rsidRPr="00E31535">
              <w:rPr>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5814C7" w:rsidRPr="00E31535" w:rsidRDefault="005814C7" w:rsidP="000F4327">
            <w:pPr>
              <w:ind w:left="174" w:right="126" w:firstLine="426"/>
              <w:jc w:val="both"/>
              <w:rPr>
                <w:sz w:val="24"/>
                <w:szCs w:val="24"/>
              </w:rPr>
            </w:pPr>
            <w:r w:rsidRPr="00E31535">
              <w:rPr>
                <w:sz w:val="24"/>
                <w:szCs w:val="24"/>
              </w:rPr>
              <w:t xml:space="preserve">В случае,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E31535">
              <w:rPr>
                <w:sz w:val="24"/>
                <w:szCs w:val="24"/>
              </w:rPr>
              <w:t>межразрядную</w:t>
            </w:r>
            <w:proofErr w:type="spellEnd"/>
            <w:r w:rsidRPr="00E31535">
              <w:rPr>
                <w:sz w:val="24"/>
                <w:szCs w:val="24"/>
              </w:rPr>
              <w:t xml:space="preserve"> разницу.</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C21A96" w:rsidTr="005814C7">
        <w:trPr>
          <w:gridAfter w:val="1"/>
          <w:wAfter w:w="236" w:type="dxa"/>
        </w:trPr>
        <w:tc>
          <w:tcPr>
            <w:tcW w:w="1011" w:type="dxa"/>
            <w:gridSpan w:val="2"/>
          </w:tcPr>
          <w:p w:rsidR="005814C7" w:rsidRDefault="005814C7" w:rsidP="000F4327">
            <w:pPr>
              <w:ind w:firstLine="0"/>
              <w:jc w:val="center"/>
              <w:rPr>
                <w:sz w:val="24"/>
                <w:szCs w:val="24"/>
              </w:rPr>
            </w:pPr>
            <w:r w:rsidRPr="000E09B9">
              <w:rPr>
                <w:b/>
                <w:sz w:val="24"/>
                <w:szCs w:val="24"/>
              </w:rPr>
              <w:t>2.8.</w:t>
            </w:r>
          </w:p>
        </w:tc>
        <w:tc>
          <w:tcPr>
            <w:tcW w:w="7733" w:type="dxa"/>
          </w:tcPr>
          <w:p w:rsidR="005814C7" w:rsidRPr="000E09B9" w:rsidRDefault="005814C7" w:rsidP="000F4327">
            <w:pPr>
              <w:ind w:left="174" w:right="126" w:firstLine="426"/>
              <w:jc w:val="both"/>
              <w:rPr>
                <w:sz w:val="24"/>
                <w:szCs w:val="24"/>
              </w:rPr>
            </w:pPr>
            <w:r w:rsidRPr="000E09B9">
              <w:rPr>
                <w:sz w:val="24"/>
                <w:szCs w:val="24"/>
              </w:rPr>
              <w:t>Единые тарифные ставки и должностные оклады пересматриваются при наличии средств.</w:t>
            </w:r>
          </w:p>
          <w:p w:rsidR="005814C7" w:rsidRPr="000E09B9" w:rsidRDefault="005814C7" w:rsidP="000F4327">
            <w:pPr>
              <w:ind w:left="174" w:right="126" w:firstLine="426"/>
              <w:jc w:val="both"/>
              <w:rPr>
                <w:sz w:val="24"/>
                <w:szCs w:val="24"/>
              </w:rPr>
            </w:pPr>
            <w:r w:rsidRPr="000E09B9">
              <w:rPr>
                <w:sz w:val="24"/>
                <w:szCs w:val="24"/>
              </w:rPr>
              <w:t>Повышение заработной платы работников предприятия производится централизованно при наличии средств и по согласованию с вышестоящей организацией. Индексация размера заработной платы производится исходя из уровня инфляции в Российской Федерации за определенный период.</w:t>
            </w:r>
          </w:p>
          <w:p w:rsidR="005814C7" w:rsidRPr="00D74CC7" w:rsidRDefault="005814C7" w:rsidP="000F4327">
            <w:pPr>
              <w:ind w:left="174" w:right="126" w:firstLine="426"/>
              <w:jc w:val="both"/>
              <w:rPr>
                <w:sz w:val="24"/>
                <w:szCs w:val="24"/>
              </w:rPr>
            </w:pPr>
          </w:p>
        </w:tc>
        <w:tc>
          <w:tcPr>
            <w:tcW w:w="5180" w:type="dxa"/>
            <w:gridSpan w:val="3"/>
          </w:tcPr>
          <w:p w:rsidR="005814C7" w:rsidRPr="00BA4077" w:rsidRDefault="005814C7" w:rsidP="000F4327">
            <w:pPr>
              <w:ind w:firstLine="0"/>
              <w:jc w:val="both"/>
              <w:rPr>
                <w:b/>
                <w:color w:val="0070C0"/>
                <w:sz w:val="24"/>
                <w:szCs w:val="24"/>
              </w:rPr>
            </w:pPr>
            <w:r w:rsidRPr="00BA4077">
              <w:rPr>
                <w:rFonts w:cs="Times New Roman"/>
                <w:b/>
                <w:color w:val="0070C0"/>
                <w:sz w:val="24"/>
                <w:szCs w:val="24"/>
              </w:rPr>
              <w:lastRenderedPageBreak/>
              <w:t>А/к № 1377 г. Балашиха</w:t>
            </w:r>
            <w:r w:rsidRPr="00BA4077">
              <w:rPr>
                <w:b/>
                <w:color w:val="0070C0"/>
                <w:sz w:val="24"/>
                <w:szCs w:val="24"/>
              </w:rPr>
              <w:t>, Одинцовское ПАТП</w:t>
            </w:r>
            <w:r>
              <w:rPr>
                <w:b/>
                <w:color w:val="0070C0"/>
                <w:sz w:val="24"/>
                <w:szCs w:val="24"/>
              </w:rPr>
              <w:t>,</w:t>
            </w:r>
            <w:r w:rsidRPr="00BA4077">
              <w:rPr>
                <w:b/>
                <w:color w:val="0070C0"/>
                <w:sz w:val="24"/>
                <w:szCs w:val="24"/>
              </w:rPr>
              <w:t xml:space="preserve"> А/к №1793 г. Орехово-Зуево, Ступинское ПАТП, Королевское ПАТП, А/к</w:t>
            </w:r>
            <w:r>
              <w:rPr>
                <w:b/>
                <w:color w:val="0070C0"/>
                <w:sz w:val="24"/>
                <w:szCs w:val="24"/>
              </w:rPr>
              <w:t> </w:t>
            </w:r>
            <w:r w:rsidRPr="00BA4077">
              <w:rPr>
                <w:b/>
                <w:color w:val="0070C0"/>
                <w:sz w:val="24"/>
                <w:szCs w:val="24"/>
              </w:rPr>
              <w:t>№1789 г. Ивантеевка</w:t>
            </w:r>
            <w:r>
              <w:rPr>
                <w:b/>
                <w:color w:val="0070C0"/>
                <w:sz w:val="24"/>
                <w:szCs w:val="24"/>
              </w:rPr>
              <w:t>, Домодедовское ПАТП</w:t>
            </w:r>
          </w:p>
          <w:p w:rsidR="005814C7" w:rsidRPr="007E2FF0" w:rsidRDefault="005814C7" w:rsidP="000F4327">
            <w:pPr>
              <w:ind w:firstLine="0"/>
              <w:jc w:val="both"/>
              <w:rPr>
                <w:rFonts w:cs="Times New Roman"/>
                <w:sz w:val="26"/>
                <w:szCs w:val="26"/>
              </w:rPr>
            </w:pPr>
            <w:r w:rsidRPr="007E2FF0">
              <w:rPr>
                <w:rFonts w:cs="Times New Roman"/>
                <w:sz w:val="26"/>
                <w:szCs w:val="26"/>
              </w:rPr>
              <w:t>Пункт 2.8 изложить в новой редакции:</w:t>
            </w:r>
          </w:p>
          <w:p w:rsidR="005814C7" w:rsidRPr="007E2FF0" w:rsidRDefault="005814C7" w:rsidP="000F4327">
            <w:pPr>
              <w:ind w:firstLine="0"/>
              <w:jc w:val="both"/>
              <w:rPr>
                <w:rFonts w:cs="Times New Roman"/>
                <w:sz w:val="26"/>
                <w:szCs w:val="26"/>
              </w:rPr>
            </w:pPr>
            <w:r w:rsidRPr="007E2FF0">
              <w:rPr>
                <w:rFonts w:cs="Times New Roman"/>
                <w:sz w:val="26"/>
                <w:szCs w:val="26"/>
              </w:rPr>
              <w:t xml:space="preserve"> Единые тарифные ставки при повышении </w:t>
            </w:r>
            <w:r w:rsidRPr="007E2FF0">
              <w:rPr>
                <w:rFonts w:cs="Times New Roman"/>
                <w:sz w:val="26"/>
                <w:szCs w:val="26"/>
              </w:rPr>
              <w:lastRenderedPageBreak/>
              <w:t>заработной платы и должностные оклады работников пересматриваются централизовано и по согласованию с вышестоящей организацией.</w:t>
            </w:r>
          </w:p>
          <w:p w:rsidR="005814C7" w:rsidRPr="007E2FF0" w:rsidRDefault="005814C7" w:rsidP="000F4327">
            <w:pPr>
              <w:pStyle w:val="ab"/>
              <w:ind w:left="0"/>
              <w:jc w:val="both"/>
              <w:rPr>
                <w:sz w:val="26"/>
                <w:szCs w:val="26"/>
              </w:rPr>
            </w:pPr>
            <w:r w:rsidRPr="007E2FF0">
              <w:rPr>
                <w:sz w:val="26"/>
                <w:szCs w:val="26"/>
              </w:rPr>
              <w:t>Дополнить п. 2.8.1</w:t>
            </w:r>
          </w:p>
          <w:p w:rsidR="005814C7" w:rsidRPr="007E2FF0" w:rsidRDefault="005814C7" w:rsidP="000F4327">
            <w:pPr>
              <w:ind w:firstLine="0"/>
              <w:jc w:val="both"/>
              <w:rPr>
                <w:rFonts w:cs="Times New Roman"/>
                <w:sz w:val="26"/>
                <w:szCs w:val="26"/>
              </w:rPr>
            </w:pPr>
            <w:r w:rsidRPr="007E2FF0">
              <w:rPr>
                <w:rFonts w:cs="Times New Roman"/>
                <w:sz w:val="26"/>
                <w:szCs w:val="26"/>
              </w:rPr>
              <w:t>«Индексация размера заработной платы производится исходя из уровня инфляции в Российской Федерации за определенный период».</w:t>
            </w:r>
          </w:p>
          <w:p w:rsidR="005814C7" w:rsidRDefault="005814C7" w:rsidP="000F4327">
            <w:pPr>
              <w:ind w:firstLine="0"/>
              <w:jc w:val="both"/>
              <w:rPr>
                <w:rFonts w:cs="Times New Roman"/>
                <w:b/>
                <w:color w:val="0070C0"/>
                <w:szCs w:val="28"/>
              </w:rPr>
            </w:pPr>
            <w:r>
              <w:rPr>
                <w:rFonts w:cs="Times New Roman"/>
                <w:b/>
                <w:color w:val="0070C0"/>
                <w:szCs w:val="28"/>
              </w:rPr>
              <w:t>А/к №1790 г. Серпухов</w:t>
            </w:r>
          </w:p>
          <w:p w:rsidR="005814C7" w:rsidRPr="007E2FF0" w:rsidRDefault="005814C7" w:rsidP="000F4327">
            <w:pPr>
              <w:ind w:firstLine="0"/>
              <w:jc w:val="both"/>
              <w:rPr>
                <w:rFonts w:cs="Times New Roman"/>
                <w:sz w:val="24"/>
                <w:szCs w:val="24"/>
              </w:rPr>
            </w:pPr>
            <w:r w:rsidRPr="007E2FF0">
              <w:rPr>
                <w:rFonts w:cs="Times New Roman"/>
                <w:sz w:val="24"/>
                <w:szCs w:val="24"/>
              </w:rPr>
              <w:t>Пересмотреть должностные оклады специалистов и служащих.</w:t>
            </w:r>
          </w:p>
          <w:p w:rsidR="005814C7" w:rsidRDefault="005814C7" w:rsidP="000F4327">
            <w:pPr>
              <w:ind w:firstLine="0"/>
              <w:jc w:val="both"/>
              <w:rPr>
                <w:rFonts w:cs="Times New Roman"/>
                <w:szCs w:val="28"/>
              </w:rPr>
            </w:pPr>
            <w:r w:rsidRPr="007E2FF0">
              <w:rPr>
                <w:b/>
                <w:color w:val="0070C0"/>
                <w:sz w:val="24"/>
                <w:szCs w:val="24"/>
              </w:rPr>
              <w:t>А/к № 1377 г. Балашиха</w:t>
            </w:r>
            <w:r>
              <w:rPr>
                <w:b/>
                <w:color w:val="0070C0"/>
                <w:sz w:val="24"/>
                <w:szCs w:val="24"/>
              </w:rPr>
              <w:t>,</w:t>
            </w:r>
            <w:r w:rsidRPr="007E2FF0">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 Щелково</w:t>
            </w:r>
            <w:r>
              <w:rPr>
                <w:b/>
                <w:color w:val="0070C0"/>
                <w:sz w:val="24"/>
                <w:szCs w:val="24"/>
              </w:rPr>
              <w:t xml:space="preserve">, </w:t>
            </w:r>
            <w:r w:rsidRPr="008D5BDD">
              <w:rPr>
                <w:b/>
                <w:color w:val="0070C0"/>
                <w:sz w:val="24"/>
                <w:szCs w:val="24"/>
              </w:rPr>
              <w:t>А/к №1793 г. Орехово-Зуево</w:t>
            </w:r>
            <w:r>
              <w:rPr>
                <w:b/>
                <w:color w:val="0070C0"/>
                <w:sz w:val="24"/>
                <w:szCs w:val="24"/>
              </w:rPr>
              <w:t>, Королёвское ПАТП</w:t>
            </w:r>
          </w:p>
          <w:p w:rsidR="005814C7" w:rsidRDefault="005814C7" w:rsidP="000F4327">
            <w:pPr>
              <w:ind w:firstLine="0"/>
              <w:jc w:val="both"/>
              <w:rPr>
                <w:sz w:val="24"/>
                <w:szCs w:val="24"/>
              </w:rPr>
            </w:pPr>
            <w:r w:rsidRPr="00C71E7C">
              <w:rPr>
                <w:sz w:val="24"/>
                <w:szCs w:val="24"/>
              </w:rPr>
              <w:t>Положение об индексации сделать приложением к Коллективному договору.</w:t>
            </w:r>
          </w:p>
          <w:p w:rsidR="005814C7" w:rsidRDefault="005814C7" w:rsidP="000F4327">
            <w:pPr>
              <w:ind w:firstLine="0"/>
              <w:jc w:val="both"/>
              <w:rPr>
                <w:sz w:val="24"/>
                <w:szCs w:val="24"/>
              </w:rPr>
            </w:pPr>
            <w:r>
              <w:rPr>
                <w:sz w:val="24"/>
                <w:szCs w:val="24"/>
              </w:rPr>
              <w:t>Согласно ст.143 ТК РФ О тарифных системах оплаты труда, установить в Коллективном договоре ГУП МО «МОСТРАНСАВТО» тарифную систему дифференциации заработной платы работников различных категорий, включающая в себя: тарифные ставки, оклады, тарифную сетку и тарифные коэффициенты.</w:t>
            </w:r>
          </w:p>
          <w:p w:rsidR="005814C7" w:rsidRDefault="005814C7" w:rsidP="000F4327">
            <w:pPr>
              <w:ind w:firstLine="0"/>
              <w:jc w:val="both"/>
              <w:rPr>
                <w:sz w:val="24"/>
                <w:szCs w:val="24"/>
              </w:rPr>
            </w:pPr>
            <w:r>
              <w:rPr>
                <w:sz w:val="24"/>
                <w:szCs w:val="24"/>
              </w:rPr>
              <w:t xml:space="preserve">Предлагаем: Взять за основу при индексации тарифных ставок и должностных окладов Отраслевую тарифную сетку по оплате труда работников организаций автомобильного и городского наземного  пассажирского транспорта согласно Московского областного отраслевого соглашения на 2015-2018 годы </w:t>
            </w:r>
          </w:p>
          <w:p w:rsidR="005814C7" w:rsidRDefault="005814C7" w:rsidP="000F4327">
            <w:pPr>
              <w:ind w:firstLine="0"/>
              <w:jc w:val="both"/>
              <w:rPr>
                <w:sz w:val="24"/>
                <w:szCs w:val="24"/>
              </w:rPr>
            </w:pPr>
            <w:r w:rsidRPr="007E2FF0">
              <w:rPr>
                <w:sz w:val="24"/>
                <w:szCs w:val="24"/>
              </w:rPr>
              <w:t xml:space="preserve">ТАБЛИЦА </w:t>
            </w:r>
          </w:p>
          <w:p w:rsidR="005814C7" w:rsidRDefault="005814C7" w:rsidP="000F4327">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w:t>
            </w:r>
            <w:r>
              <w:rPr>
                <w:b/>
                <w:color w:val="0070C0"/>
                <w:sz w:val="24"/>
                <w:szCs w:val="24"/>
              </w:rPr>
              <w:t>3</w:t>
            </w:r>
            <w:r w:rsidRPr="00C71E7C">
              <w:rPr>
                <w:b/>
                <w:color w:val="0070C0"/>
                <w:sz w:val="24"/>
                <w:szCs w:val="24"/>
              </w:rPr>
              <w:t xml:space="preserve"> г.</w:t>
            </w:r>
            <w:r>
              <w:rPr>
                <w:b/>
                <w:color w:val="0070C0"/>
                <w:sz w:val="24"/>
                <w:szCs w:val="24"/>
              </w:rPr>
              <w:t> Ногинск</w:t>
            </w:r>
          </w:p>
          <w:p w:rsidR="005814C7" w:rsidRDefault="005814C7" w:rsidP="000F4327">
            <w:pPr>
              <w:ind w:firstLine="0"/>
              <w:jc w:val="both"/>
              <w:rPr>
                <w:sz w:val="24"/>
                <w:szCs w:val="24"/>
              </w:rPr>
            </w:pPr>
            <w:r w:rsidRPr="000B36EA">
              <w:rPr>
                <w:sz w:val="24"/>
                <w:szCs w:val="24"/>
              </w:rPr>
              <w:t>Исключить из первого абзаца пункта 2.8. слова «при наличии средств»</w:t>
            </w:r>
            <w:r>
              <w:rPr>
                <w:sz w:val="24"/>
                <w:szCs w:val="24"/>
              </w:rPr>
              <w:t>.</w:t>
            </w:r>
          </w:p>
          <w:p w:rsidR="005814C7" w:rsidRPr="004E3D9B" w:rsidRDefault="005814C7" w:rsidP="000F4327">
            <w:pPr>
              <w:ind w:firstLine="0"/>
              <w:jc w:val="both"/>
              <w:rPr>
                <w:b/>
                <w:sz w:val="24"/>
                <w:szCs w:val="24"/>
              </w:rPr>
            </w:pPr>
            <w:r w:rsidRPr="004E3D9B">
              <w:rPr>
                <w:b/>
                <w:color w:val="0070C0"/>
                <w:sz w:val="24"/>
                <w:szCs w:val="24"/>
              </w:rPr>
              <w:lastRenderedPageBreak/>
              <w:t>Истринское АТП</w:t>
            </w:r>
            <w:r>
              <w:rPr>
                <w:b/>
                <w:color w:val="0070C0"/>
                <w:sz w:val="24"/>
                <w:szCs w:val="24"/>
              </w:rPr>
              <w:t xml:space="preserve">, </w:t>
            </w:r>
          </w:p>
          <w:p w:rsidR="005814C7" w:rsidRDefault="005814C7" w:rsidP="000F4327">
            <w:pPr>
              <w:ind w:firstLine="0"/>
              <w:jc w:val="both"/>
              <w:rPr>
                <w:sz w:val="24"/>
                <w:szCs w:val="24"/>
              </w:rPr>
            </w:pPr>
            <w:r>
              <w:rPr>
                <w:sz w:val="24"/>
                <w:szCs w:val="24"/>
              </w:rPr>
              <w:t>Индексирование заработной платы с учетом инфляции.</w:t>
            </w:r>
          </w:p>
          <w:p w:rsidR="005814C7" w:rsidRDefault="005814C7" w:rsidP="000F4327">
            <w:pPr>
              <w:ind w:firstLine="0"/>
              <w:jc w:val="both"/>
              <w:rPr>
                <w:b/>
                <w:color w:val="0070C0"/>
                <w:sz w:val="24"/>
                <w:szCs w:val="24"/>
              </w:rPr>
            </w:pPr>
            <w:proofErr w:type="spellStart"/>
            <w:r>
              <w:rPr>
                <w:b/>
                <w:color w:val="0070C0"/>
                <w:sz w:val="24"/>
                <w:szCs w:val="24"/>
              </w:rPr>
              <w:t>Долгопрудненское</w:t>
            </w:r>
            <w:proofErr w:type="spellEnd"/>
            <w:r>
              <w:rPr>
                <w:b/>
                <w:color w:val="0070C0"/>
                <w:sz w:val="24"/>
                <w:szCs w:val="24"/>
              </w:rPr>
              <w:t xml:space="preserve"> ПАТП</w:t>
            </w:r>
          </w:p>
          <w:p w:rsidR="005814C7" w:rsidRPr="001443B4" w:rsidRDefault="005814C7" w:rsidP="000F4327">
            <w:pPr>
              <w:ind w:firstLine="0"/>
              <w:jc w:val="both"/>
              <w:rPr>
                <w:sz w:val="24"/>
                <w:szCs w:val="24"/>
              </w:rPr>
            </w:pPr>
            <w:r w:rsidRPr="001443B4">
              <w:rPr>
                <w:sz w:val="24"/>
                <w:szCs w:val="24"/>
              </w:rPr>
              <w:t>Индексаци</w:t>
            </w:r>
            <w:r>
              <w:rPr>
                <w:sz w:val="24"/>
                <w:szCs w:val="24"/>
              </w:rPr>
              <w:t>я размера заработной платы должна производится исходя из уровня инфляции в Российской Федерации за определенный период.</w:t>
            </w:r>
          </w:p>
        </w:tc>
        <w:tc>
          <w:tcPr>
            <w:tcW w:w="1635" w:type="dxa"/>
          </w:tcPr>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Default="005814C7" w:rsidP="000F4327">
            <w:pPr>
              <w:ind w:firstLine="0"/>
              <w:jc w:val="both"/>
              <w:rPr>
                <w:sz w:val="24"/>
                <w:szCs w:val="24"/>
              </w:rPr>
            </w:pPr>
          </w:p>
          <w:p w:rsidR="005814C7" w:rsidRPr="00C21A96" w:rsidRDefault="005814C7" w:rsidP="000F4327">
            <w:pPr>
              <w:ind w:firstLine="0"/>
              <w:rPr>
                <w:b/>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b/>
                <w:sz w:val="24"/>
                <w:szCs w:val="24"/>
              </w:rPr>
            </w:pPr>
          </w:p>
          <w:p w:rsidR="005814C7" w:rsidRDefault="005814C7" w:rsidP="000F4327">
            <w:pPr>
              <w:ind w:firstLine="0"/>
              <w:jc w:val="center"/>
              <w:rPr>
                <w:sz w:val="24"/>
                <w:szCs w:val="24"/>
              </w:rPr>
            </w:pPr>
            <w:r w:rsidRPr="00276D45">
              <w:rPr>
                <w:b/>
                <w:sz w:val="24"/>
                <w:szCs w:val="24"/>
              </w:rPr>
              <w:t>2.9.</w:t>
            </w:r>
          </w:p>
        </w:tc>
        <w:tc>
          <w:tcPr>
            <w:tcW w:w="7733" w:type="dxa"/>
          </w:tcPr>
          <w:p w:rsidR="005814C7" w:rsidRDefault="005814C7" w:rsidP="000F4327">
            <w:pPr>
              <w:ind w:left="174" w:right="126" w:firstLine="426"/>
              <w:jc w:val="both"/>
              <w:rPr>
                <w:sz w:val="24"/>
                <w:szCs w:val="24"/>
              </w:rPr>
            </w:pPr>
          </w:p>
          <w:p w:rsidR="005814C7" w:rsidRPr="00276D45" w:rsidRDefault="005814C7" w:rsidP="000F4327">
            <w:pPr>
              <w:ind w:left="174" w:right="126" w:firstLine="426"/>
              <w:jc w:val="both"/>
              <w:rPr>
                <w:sz w:val="24"/>
                <w:szCs w:val="24"/>
              </w:rPr>
            </w:pPr>
            <w:r w:rsidRPr="00276D45">
              <w:rPr>
                <w:sz w:val="24"/>
                <w:szCs w:val="24"/>
              </w:rPr>
              <w:t xml:space="preserve">Сверхурочная работа оплачивается в двойном размере. </w:t>
            </w:r>
          </w:p>
          <w:p w:rsidR="005814C7" w:rsidRPr="00276D45" w:rsidRDefault="005814C7" w:rsidP="000F4327">
            <w:pPr>
              <w:ind w:left="174" w:right="126" w:firstLine="426"/>
              <w:jc w:val="both"/>
              <w:rPr>
                <w:sz w:val="24"/>
                <w:szCs w:val="24"/>
              </w:rPr>
            </w:pPr>
            <w:r w:rsidRPr="00276D45">
              <w:rPr>
                <w:sz w:val="24"/>
                <w:szCs w:val="24"/>
              </w:rPr>
              <w:t>Сверхурочная работа оплачивается в размере двойной тарифной ставки для работников с повременной оплатой труда и в размере двойной сдельной расценки для работников – сдельщиков. Надбавки, доплаты и премии начисляются на одинарную тарифную ставку, сдельную расценку.</w:t>
            </w:r>
          </w:p>
          <w:p w:rsidR="005814C7" w:rsidRPr="00276D45" w:rsidRDefault="005814C7" w:rsidP="000F4327">
            <w:pPr>
              <w:ind w:left="174" w:right="126" w:firstLine="426"/>
              <w:jc w:val="both"/>
              <w:rPr>
                <w:sz w:val="24"/>
                <w:szCs w:val="24"/>
              </w:rPr>
            </w:pPr>
            <w:r w:rsidRPr="00276D45">
              <w:rPr>
                <w:sz w:val="24"/>
                <w:szCs w:val="24"/>
              </w:rPr>
              <w:t>Если в течение учетного периода у водителя или кондуктора имелись переключения на автомобиль другой марки или на другой вид перевозок, то для оплаты сверхурочной работы применяется средний тариф, рассчитанный пропорционально отработанному времени по каждой марке автомобиля и по каждому виду перевозок.</w:t>
            </w:r>
          </w:p>
          <w:p w:rsidR="005814C7" w:rsidRPr="00276D45" w:rsidRDefault="005814C7" w:rsidP="000F4327">
            <w:pPr>
              <w:ind w:left="174" w:right="126" w:firstLine="426"/>
              <w:jc w:val="both"/>
              <w:rPr>
                <w:sz w:val="24"/>
                <w:szCs w:val="24"/>
              </w:rPr>
            </w:pPr>
            <w:r w:rsidRPr="00276D45">
              <w:rPr>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818B1">
              <w:rPr>
                <w:b/>
                <w:sz w:val="24"/>
                <w:szCs w:val="24"/>
              </w:rPr>
              <w:t>2.10.</w:t>
            </w:r>
          </w:p>
        </w:tc>
        <w:tc>
          <w:tcPr>
            <w:tcW w:w="7733" w:type="dxa"/>
          </w:tcPr>
          <w:p w:rsidR="005814C7" w:rsidRPr="005818B1" w:rsidRDefault="005814C7" w:rsidP="000F4327">
            <w:pPr>
              <w:ind w:left="174" w:right="126" w:firstLine="426"/>
              <w:jc w:val="both"/>
              <w:rPr>
                <w:sz w:val="24"/>
                <w:szCs w:val="24"/>
              </w:rPr>
            </w:pPr>
            <w:r w:rsidRPr="005818B1">
              <w:rPr>
                <w:sz w:val="24"/>
                <w:szCs w:val="24"/>
              </w:rPr>
              <w:t>Работа в выходной и нерабочий праздничный день оплачивается:</w:t>
            </w:r>
          </w:p>
          <w:p w:rsidR="005814C7" w:rsidRPr="005818B1" w:rsidRDefault="005814C7" w:rsidP="005814C7">
            <w:pPr>
              <w:numPr>
                <w:ilvl w:val="0"/>
                <w:numId w:val="1"/>
              </w:numPr>
              <w:ind w:right="126"/>
              <w:jc w:val="both"/>
              <w:rPr>
                <w:sz w:val="24"/>
                <w:szCs w:val="24"/>
              </w:rPr>
            </w:pPr>
            <w:r w:rsidRPr="005818B1">
              <w:rPr>
                <w:sz w:val="24"/>
                <w:szCs w:val="24"/>
              </w:rPr>
              <w:t>сдельщикам – по двойным сдельным расценкам;</w:t>
            </w:r>
          </w:p>
          <w:p w:rsidR="005814C7" w:rsidRPr="005818B1" w:rsidRDefault="005814C7" w:rsidP="005814C7">
            <w:pPr>
              <w:numPr>
                <w:ilvl w:val="0"/>
                <w:numId w:val="1"/>
              </w:numPr>
              <w:ind w:right="126"/>
              <w:jc w:val="both"/>
              <w:rPr>
                <w:sz w:val="24"/>
                <w:szCs w:val="24"/>
              </w:rPr>
            </w:pPr>
            <w:r w:rsidRPr="005818B1">
              <w:rPr>
                <w:sz w:val="24"/>
                <w:szCs w:val="24"/>
              </w:rPr>
              <w:t>работникам, труд которых оплачивается по дневным и часовым ставкам, - в размере двойной дневной или часовой ставки;</w:t>
            </w:r>
          </w:p>
          <w:p w:rsidR="005814C7" w:rsidRPr="005818B1" w:rsidRDefault="005814C7" w:rsidP="005814C7">
            <w:pPr>
              <w:numPr>
                <w:ilvl w:val="0"/>
                <w:numId w:val="1"/>
              </w:numPr>
              <w:ind w:right="126"/>
              <w:jc w:val="both"/>
              <w:rPr>
                <w:sz w:val="24"/>
                <w:szCs w:val="24"/>
              </w:rPr>
            </w:pPr>
            <w:r w:rsidRPr="005818B1">
              <w:rPr>
                <w:sz w:val="24"/>
                <w:szCs w:val="24"/>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 нормы.</w:t>
            </w:r>
          </w:p>
          <w:p w:rsidR="005814C7" w:rsidRPr="005818B1" w:rsidRDefault="005814C7" w:rsidP="000F4327">
            <w:pPr>
              <w:ind w:left="174" w:right="126" w:firstLine="426"/>
              <w:jc w:val="both"/>
              <w:rPr>
                <w:sz w:val="24"/>
                <w:szCs w:val="24"/>
              </w:rPr>
            </w:pPr>
            <w:r w:rsidRPr="005818B1">
              <w:rPr>
                <w:sz w:val="24"/>
                <w:szCs w:val="24"/>
              </w:rPr>
              <w:t>Надбавки, доплаты и премии при оплате работы в праздничный и выходной день начисляются на одинарную сдельную расценку, часовую или дневную тарифную ставку.</w:t>
            </w:r>
          </w:p>
          <w:p w:rsidR="005814C7" w:rsidRPr="005818B1" w:rsidRDefault="005814C7" w:rsidP="000F4327">
            <w:pPr>
              <w:ind w:left="174" w:right="126" w:firstLine="426"/>
              <w:jc w:val="both"/>
              <w:rPr>
                <w:sz w:val="24"/>
                <w:szCs w:val="24"/>
              </w:rPr>
            </w:pPr>
            <w:r w:rsidRPr="005818B1">
              <w:rPr>
                <w:sz w:val="24"/>
                <w:szCs w:val="24"/>
              </w:rPr>
              <w:lastRenderedPageBreak/>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 нерабочий праздничный день оплачивается в одинарном размере, а день отдыха оплате не подлежит.</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818B1">
              <w:rPr>
                <w:b/>
                <w:sz w:val="24"/>
                <w:szCs w:val="24"/>
              </w:rPr>
              <w:lastRenderedPageBreak/>
              <w:t>2.11.</w:t>
            </w:r>
          </w:p>
        </w:tc>
        <w:tc>
          <w:tcPr>
            <w:tcW w:w="7733" w:type="dxa"/>
          </w:tcPr>
          <w:p w:rsidR="005814C7" w:rsidRPr="005818B1" w:rsidRDefault="005814C7" w:rsidP="000F4327">
            <w:pPr>
              <w:ind w:left="174" w:right="126" w:firstLine="426"/>
              <w:jc w:val="both"/>
              <w:rPr>
                <w:sz w:val="24"/>
                <w:szCs w:val="24"/>
              </w:rPr>
            </w:pPr>
            <w:r w:rsidRPr="005818B1">
              <w:rPr>
                <w:sz w:val="24"/>
                <w:szCs w:val="24"/>
              </w:rPr>
              <w:t>В соответствии со ст.112 Трудового Кодекса не допускается уменьшение заработной платы в связи с нерабочими праздничными днями. Оплата нерабочих праздничных дней производится в соответствии с Приложением 3.</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818B1">
              <w:rPr>
                <w:b/>
                <w:sz w:val="24"/>
                <w:szCs w:val="24"/>
              </w:rPr>
              <w:t>2.12.</w:t>
            </w:r>
          </w:p>
        </w:tc>
        <w:tc>
          <w:tcPr>
            <w:tcW w:w="7733" w:type="dxa"/>
          </w:tcPr>
          <w:p w:rsidR="005814C7" w:rsidRPr="005818B1" w:rsidRDefault="005814C7" w:rsidP="000F4327">
            <w:pPr>
              <w:ind w:left="174" w:right="126" w:firstLine="426"/>
              <w:jc w:val="both"/>
              <w:rPr>
                <w:sz w:val="24"/>
                <w:szCs w:val="24"/>
              </w:rPr>
            </w:pPr>
            <w:r w:rsidRPr="005818B1">
              <w:rPr>
                <w:sz w:val="24"/>
                <w:szCs w:val="24"/>
              </w:rPr>
              <w:t>Работникам предприятия выплачиваются следующие доплаты и надбавки: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818B1">
              <w:rPr>
                <w:b/>
                <w:sz w:val="24"/>
                <w:szCs w:val="24"/>
              </w:rPr>
              <w:t>2.12.1.</w:t>
            </w:r>
          </w:p>
        </w:tc>
        <w:tc>
          <w:tcPr>
            <w:tcW w:w="7733" w:type="dxa"/>
          </w:tcPr>
          <w:p w:rsidR="005814C7" w:rsidRPr="005818B1" w:rsidRDefault="005814C7" w:rsidP="000F4327">
            <w:pPr>
              <w:ind w:left="174" w:right="126" w:firstLine="426"/>
              <w:jc w:val="both"/>
              <w:rPr>
                <w:sz w:val="24"/>
                <w:szCs w:val="24"/>
              </w:rPr>
            </w:pPr>
            <w:r w:rsidRPr="005818B1">
              <w:rPr>
                <w:sz w:val="24"/>
                <w:szCs w:val="24"/>
              </w:rPr>
              <w:t>Работникам, занятым на тяжелых работах, работах с вредными и (или) опасными условиями труда, по результатам аттестации рабочих мест или по результатам специальной оценки условий труда, устанавливается доплата в размере 4% тарифной ставки (оклада), установленной для различных видов работ и с нормальными условиями труда.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818B1">
              <w:rPr>
                <w:b/>
                <w:sz w:val="24"/>
                <w:szCs w:val="24"/>
              </w:rPr>
              <w:t>2.12.2.</w:t>
            </w:r>
          </w:p>
        </w:tc>
        <w:tc>
          <w:tcPr>
            <w:tcW w:w="7733" w:type="dxa"/>
          </w:tcPr>
          <w:p w:rsidR="005814C7" w:rsidRPr="005818B1" w:rsidRDefault="005814C7" w:rsidP="000F4327">
            <w:pPr>
              <w:ind w:left="174" w:right="126" w:firstLine="426"/>
              <w:jc w:val="both"/>
              <w:rPr>
                <w:sz w:val="24"/>
                <w:szCs w:val="24"/>
              </w:rPr>
            </w:pPr>
            <w:r w:rsidRPr="005818B1">
              <w:rPr>
                <w:sz w:val="24"/>
                <w:szCs w:val="24"/>
              </w:rPr>
              <w:t>Тарифные ставки водителей автомобилей, автобусов, работающих в Москве, повышаются на 10% за время фактической работы в пределах границ города.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DE29C3">
              <w:rPr>
                <w:b/>
                <w:sz w:val="24"/>
                <w:szCs w:val="24"/>
              </w:rPr>
              <w:t>2.12.3.</w:t>
            </w:r>
          </w:p>
        </w:tc>
        <w:tc>
          <w:tcPr>
            <w:tcW w:w="7733" w:type="dxa"/>
          </w:tcPr>
          <w:p w:rsidR="005814C7" w:rsidRPr="00DE29C3" w:rsidRDefault="005814C7" w:rsidP="000F4327">
            <w:pPr>
              <w:ind w:left="174" w:right="126" w:firstLine="426"/>
              <w:jc w:val="both"/>
              <w:rPr>
                <w:sz w:val="24"/>
                <w:szCs w:val="24"/>
              </w:rPr>
            </w:pPr>
            <w:r w:rsidRPr="00DE29C3">
              <w:rPr>
                <w:sz w:val="24"/>
                <w:szCs w:val="24"/>
              </w:rPr>
              <w:t>Доплата работникам за работу по графику с разделением смены на две части – в размере 40% тарифной ставки за отработанное в смену время. Время внутрисменного перерыва в рабочее время не включается.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DE29C3">
              <w:rPr>
                <w:b/>
                <w:sz w:val="24"/>
                <w:szCs w:val="24"/>
              </w:rPr>
              <w:t>2.12.4.</w:t>
            </w:r>
          </w:p>
        </w:tc>
        <w:tc>
          <w:tcPr>
            <w:tcW w:w="7733" w:type="dxa"/>
          </w:tcPr>
          <w:p w:rsidR="005814C7" w:rsidRPr="00DE29C3" w:rsidRDefault="005814C7" w:rsidP="000F4327">
            <w:pPr>
              <w:ind w:left="174" w:right="126" w:firstLine="426"/>
              <w:jc w:val="both"/>
              <w:rPr>
                <w:sz w:val="24"/>
                <w:szCs w:val="24"/>
              </w:rPr>
            </w:pPr>
            <w:r w:rsidRPr="00DE29C3">
              <w:rPr>
                <w:sz w:val="24"/>
                <w:szCs w:val="24"/>
              </w:rPr>
              <w:t>Доплата за работу в ночное время (с 22 часов до 6 часов) – в размере 40% тарифной ставки.</w:t>
            </w:r>
          </w:p>
          <w:p w:rsidR="005814C7" w:rsidRPr="00DE29C3" w:rsidRDefault="005814C7" w:rsidP="000F4327">
            <w:pPr>
              <w:ind w:left="174" w:right="126" w:firstLine="426"/>
              <w:jc w:val="both"/>
              <w:rPr>
                <w:sz w:val="24"/>
                <w:szCs w:val="24"/>
              </w:rPr>
            </w:pPr>
            <w:r w:rsidRPr="00DE29C3">
              <w:rPr>
                <w:sz w:val="24"/>
                <w:szCs w:val="24"/>
              </w:rPr>
              <w:t>Водителям санитарного транспорта, привлекаемым для работы в ночное время, устанавливается доплата в размере 50% тарифной ставки за каждый час работы в ночное время.</w:t>
            </w:r>
          </w:p>
          <w:p w:rsidR="005814C7" w:rsidRPr="00DE29C3" w:rsidRDefault="005814C7" w:rsidP="000F4327">
            <w:pPr>
              <w:ind w:left="174" w:right="126" w:firstLine="426"/>
              <w:jc w:val="both"/>
              <w:rPr>
                <w:sz w:val="24"/>
                <w:szCs w:val="24"/>
              </w:rPr>
            </w:pPr>
            <w:r w:rsidRPr="00DE29C3">
              <w:rPr>
                <w:sz w:val="24"/>
                <w:szCs w:val="24"/>
              </w:rPr>
              <w:t xml:space="preserve">При работе в ночное время 4 часа и более каждому работнику производится доплата на питание, размер которой ежегодно </w:t>
            </w:r>
            <w:r w:rsidRPr="00DE29C3">
              <w:rPr>
                <w:sz w:val="24"/>
                <w:szCs w:val="24"/>
              </w:rPr>
              <w:lastRenderedPageBreak/>
              <w:t>утверждается приказом генерального директора ГУП МО «МОСТРАНСАВТО» с учетом мотивированного мнения выборного органа Профсоюзной организации. На данный вид доплаты премия не начисляется.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lastRenderedPageBreak/>
              <w:t>2.12.5.</w:t>
            </w:r>
          </w:p>
        </w:tc>
        <w:tc>
          <w:tcPr>
            <w:tcW w:w="7733" w:type="dxa"/>
          </w:tcPr>
          <w:p w:rsidR="005814C7" w:rsidRPr="005A1D71" w:rsidRDefault="005814C7" w:rsidP="000F4327">
            <w:pPr>
              <w:ind w:left="174" w:right="126" w:firstLine="426"/>
              <w:jc w:val="both"/>
              <w:rPr>
                <w:sz w:val="24"/>
                <w:szCs w:val="24"/>
              </w:rPr>
            </w:pPr>
            <w:r w:rsidRPr="005A1D71">
              <w:rPr>
                <w:sz w:val="24"/>
                <w:szCs w:val="24"/>
              </w:rPr>
              <w:t>Работнику производится доплата при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без освобождения от работы, определенной трудовым договором.</w:t>
            </w:r>
          </w:p>
          <w:p w:rsidR="005814C7" w:rsidRPr="005A1D71" w:rsidRDefault="005814C7" w:rsidP="000F4327">
            <w:pPr>
              <w:ind w:left="174" w:right="126" w:firstLine="426"/>
              <w:jc w:val="both"/>
              <w:rPr>
                <w:sz w:val="24"/>
                <w:szCs w:val="24"/>
              </w:rPr>
            </w:pPr>
            <w:r w:rsidRPr="005A1D71">
              <w:rPr>
                <w:sz w:val="24"/>
                <w:szCs w:val="24"/>
              </w:rPr>
              <w:t>Размеры доплат устанавливаются по согласованию сторон трудового договора с учетом содержания и (или) объема дополнительной работы.</w:t>
            </w:r>
          </w:p>
          <w:p w:rsidR="005814C7" w:rsidRPr="00D74CC7" w:rsidRDefault="005814C7" w:rsidP="000F4327">
            <w:pPr>
              <w:ind w:left="174" w:right="126" w:firstLine="426"/>
              <w:jc w:val="both"/>
              <w:rPr>
                <w:sz w:val="24"/>
                <w:szCs w:val="24"/>
              </w:rPr>
            </w:pPr>
          </w:p>
        </w:tc>
        <w:tc>
          <w:tcPr>
            <w:tcW w:w="5180" w:type="dxa"/>
            <w:gridSpan w:val="3"/>
          </w:tcPr>
          <w:p w:rsidR="005814C7" w:rsidRPr="00871DB8" w:rsidRDefault="005814C7" w:rsidP="000F4327">
            <w:pPr>
              <w:ind w:firstLine="0"/>
              <w:jc w:val="both"/>
              <w:rPr>
                <w:b/>
                <w:color w:val="0070C0"/>
                <w:sz w:val="24"/>
                <w:szCs w:val="24"/>
              </w:rPr>
            </w:pPr>
            <w:r w:rsidRPr="00871DB8">
              <w:rPr>
                <w:b/>
                <w:color w:val="0070C0"/>
                <w:sz w:val="24"/>
                <w:szCs w:val="24"/>
              </w:rPr>
              <w:t>Одинцовское ПАТП</w:t>
            </w:r>
          </w:p>
          <w:p w:rsidR="005814C7" w:rsidRPr="00871DB8" w:rsidRDefault="005814C7" w:rsidP="000F4327">
            <w:pPr>
              <w:ind w:firstLine="0"/>
              <w:rPr>
                <w:sz w:val="24"/>
                <w:szCs w:val="24"/>
              </w:rPr>
            </w:pPr>
            <w:r w:rsidRPr="00871DB8">
              <w:rPr>
                <w:sz w:val="24"/>
                <w:szCs w:val="24"/>
              </w:rPr>
              <w:t>Пункт 2.12.</w:t>
            </w:r>
            <w:r>
              <w:rPr>
                <w:sz w:val="24"/>
                <w:szCs w:val="24"/>
              </w:rPr>
              <w:t>5</w:t>
            </w:r>
            <w:r w:rsidRPr="00871DB8">
              <w:rPr>
                <w:sz w:val="24"/>
                <w:szCs w:val="24"/>
              </w:rPr>
              <w:t xml:space="preserve"> Привести в соответствие с Коллективным договором</w:t>
            </w:r>
            <w:r>
              <w:rPr>
                <w:sz w:val="24"/>
                <w:szCs w:val="24"/>
              </w:rPr>
              <w:t xml:space="preserve">.  </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2.12.6.</w:t>
            </w:r>
          </w:p>
        </w:tc>
        <w:tc>
          <w:tcPr>
            <w:tcW w:w="7733" w:type="dxa"/>
          </w:tcPr>
          <w:p w:rsidR="005814C7" w:rsidRPr="005A1D71" w:rsidRDefault="005814C7" w:rsidP="000F4327">
            <w:pPr>
              <w:ind w:left="174" w:right="126" w:firstLine="426"/>
              <w:jc w:val="both"/>
              <w:rPr>
                <w:sz w:val="24"/>
                <w:szCs w:val="24"/>
              </w:rPr>
            </w:pPr>
            <w:r w:rsidRPr="005A1D71">
              <w:rPr>
                <w:sz w:val="24"/>
                <w:szCs w:val="24"/>
              </w:rPr>
              <w:t xml:space="preserve">Доплата бригадирам из числа рабочих, не освобожденных от основной работы, за руководство бригадой с численностью рабочих до 10 человек в размере 10% тарифной ставки рабочего 1 разряда, свыше 10 человек – 20% тарифной ставки рабочего 1 разряда и свыше </w:t>
            </w:r>
            <w:r>
              <w:rPr>
                <w:sz w:val="24"/>
                <w:szCs w:val="24"/>
              </w:rPr>
              <w:br/>
            </w:r>
            <w:r w:rsidRPr="005A1D71">
              <w:rPr>
                <w:sz w:val="24"/>
                <w:szCs w:val="24"/>
              </w:rPr>
              <w:t>25 человек – 30% тарифной ставки рабочего 1 разряда пропорционально отработанному времени.</w:t>
            </w:r>
          </w:p>
          <w:p w:rsidR="005814C7" w:rsidRPr="005A1D71" w:rsidRDefault="005814C7" w:rsidP="000F4327">
            <w:pPr>
              <w:ind w:left="174" w:right="126" w:firstLine="426"/>
              <w:jc w:val="both"/>
              <w:rPr>
                <w:sz w:val="24"/>
                <w:szCs w:val="24"/>
              </w:rPr>
            </w:pPr>
            <w:r w:rsidRPr="005A1D71">
              <w:rPr>
                <w:sz w:val="24"/>
                <w:szCs w:val="24"/>
              </w:rPr>
              <w:t>Звеньевым доплаты за руководство звеном при численности более 5 человек устанавливаются в размере 7% тарифной ставки рабочего 1 разряда пропорционально отработанному времени за месяц.</w:t>
            </w:r>
          </w:p>
          <w:p w:rsidR="005814C7" w:rsidRPr="005A1D71" w:rsidRDefault="005814C7" w:rsidP="000F4327">
            <w:pPr>
              <w:ind w:left="174" w:right="126" w:firstLine="426"/>
              <w:jc w:val="both"/>
              <w:rPr>
                <w:sz w:val="24"/>
                <w:szCs w:val="24"/>
              </w:rPr>
            </w:pPr>
            <w:r w:rsidRPr="005A1D71">
              <w:rPr>
                <w:sz w:val="24"/>
                <w:szCs w:val="24"/>
              </w:rPr>
              <w:t>Доплаты за руководство бригадой и звеном выплачиваются только при условии выполнения бригадами (звеньями) установленных производственных заданий.</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2.12.7.</w:t>
            </w:r>
          </w:p>
        </w:tc>
        <w:tc>
          <w:tcPr>
            <w:tcW w:w="7733" w:type="dxa"/>
          </w:tcPr>
          <w:p w:rsidR="005814C7" w:rsidRPr="00D74CC7" w:rsidRDefault="005814C7" w:rsidP="000F4327">
            <w:pPr>
              <w:ind w:left="174" w:right="126" w:firstLine="426"/>
              <w:jc w:val="both"/>
              <w:rPr>
                <w:sz w:val="24"/>
                <w:szCs w:val="24"/>
              </w:rPr>
            </w:pPr>
            <w:r w:rsidRPr="005A1D71">
              <w:rPr>
                <w:sz w:val="24"/>
                <w:szCs w:val="24"/>
              </w:rPr>
              <w:t xml:space="preserve">Надбавка за классность для водителей 2 класса – в размере 10% тарифной ставки, для водителей 1 класса – 25% тарифной ставки за все время работы в качестве водителя, включая время нахождения в резерве,  подготовительно-заключительное время и время </w:t>
            </w:r>
            <w:proofErr w:type="spellStart"/>
            <w:r w:rsidRPr="005A1D71">
              <w:rPr>
                <w:sz w:val="24"/>
                <w:szCs w:val="24"/>
              </w:rPr>
              <w:t>предрейсового</w:t>
            </w:r>
            <w:proofErr w:type="spellEnd"/>
            <w:r w:rsidRPr="005A1D71">
              <w:rPr>
                <w:sz w:val="24"/>
                <w:szCs w:val="24"/>
              </w:rPr>
              <w:t xml:space="preserve"> и </w:t>
            </w:r>
            <w:proofErr w:type="spellStart"/>
            <w:r w:rsidRPr="005A1D71">
              <w:rPr>
                <w:sz w:val="24"/>
                <w:szCs w:val="24"/>
              </w:rPr>
              <w:t>послерейсового</w:t>
            </w:r>
            <w:proofErr w:type="spellEnd"/>
            <w:r w:rsidRPr="005A1D71">
              <w:rPr>
                <w:sz w:val="24"/>
                <w:szCs w:val="24"/>
              </w:rPr>
              <w:t xml:space="preserve"> медицинских ос</w:t>
            </w:r>
            <w:r>
              <w:rPr>
                <w:sz w:val="24"/>
                <w:szCs w:val="24"/>
              </w:rPr>
              <w:t>мотров водителя (Приложение 4).</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2.12.8.</w:t>
            </w:r>
          </w:p>
        </w:tc>
        <w:tc>
          <w:tcPr>
            <w:tcW w:w="7733" w:type="dxa"/>
          </w:tcPr>
          <w:p w:rsidR="005814C7" w:rsidRPr="00D74CC7" w:rsidRDefault="005814C7" w:rsidP="000F4327">
            <w:pPr>
              <w:ind w:left="174" w:right="126" w:firstLine="426"/>
              <w:jc w:val="both"/>
              <w:rPr>
                <w:sz w:val="24"/>
                <w:szCs w:val="24"/>
              </w:rPr>
            </w:pPr>
            <w:r w:rsidRPr="005A1D71">
              <w:rPr>
                <w:sz w:val="24"/>
                <w:szCs w:val="24"/>
              </w:rPr>
              <w:t xml:space="preserve">Доплата водителям-наставникам за руководство стажировкой водителей на автобусных маршрутных перевозках – в размере 40% </w:t>
            </w:r>
            <w:r w:rsidRPr="005A1D71">
              <w:rPr>
                <w:sz w:val="24"/>
                <w:szCs w:val="24"/>
              </w:rPr>
              <w:lastRenderedPageBreak/>
              <w:t>тариф</w:t>
            </w:r>
            <w:r>
              <w:rPr>
                <w:sz w:val="24"/>
                <w:szCs w:val="24"/>
              </w:rPr>
              <w:t>ной ставки за время стажировки.</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lastRenderedPageBreak/>
              <w:t>2.12.9.</w:t>
            </w:r>
          </w:p>
        </w:tc>
        <w:tc>
          <w:tcPr>
            <w:tcW w:w="7733" w:type="dxa"/>
          </w:tcPr>
          <w:p w:rsidR="005814C7" w:rsidRPr="005A1D71" w:rsidRDefault="005814C7" w:rsidP="000F4327">
            <w:pPr>
              <w:ind w:left="174" w:right="126" w:firstLine="426"/>
              <w:jc w:val="both"/>
              <w:rPr>
                <w:sz w:val="24"/>
                <w:szCs w:val="24"/>
              </w:rPr>
            </w:pPr>
            <w:r w:rsidRPr="005A1D71">
              <w:rPr>
                <w:sz w:val="24"/>
                <w:szCs w:val="24"/>
              </w:rPr>
              <w:t>Надбавка работникам, которым присвоены Почетные звания «Заслуженный работник транспорта Российской Федерации», «Заслуженный работник</w:t>
            </w:r>
          </w:p>
          <w:p w:rsidR="005814C7" w:rsidRPr="005A1D71" w:rsidRDefault="005814C7" w:rsidP="000F4327">
            <w:pPr>
              <w:ind w:left="174" w:right="126" w:firstLine="426"/>
              <w:jc w:val="both"/>
              <w:rPr>
                <w:sz w:val="24"/>
                <w:szCs w:val="24"/>
              </w:rPr>
            </w:pPr>
            <w:r w:rsidRPr="005A1D71">
              <w:rPr>
                <w:sz w:val="24"/>
                <w:szCs w:val="24"/>
              </w:rPr>
              <w:t>(по профессии) Московской области» и награжденным  Знаком «За заслуги перед Московской областью», в размере 20% должностного оклада (тарифной ставки)</w:t>
            </w:r>
          </w:p>
          <w:p w:rsidR="005814C7" w:rsidRPr="00D74CC7" w:rsidRDefault="005814C7" w:rsidP="000F4327">
            <w:pPr>
              <w:ind w:left="174" w:right="126" w:firstLine="426"/>
              <w:jc w:val="both"/>
              <w:rPr>
                <w:sz w:val="24"/>
                <w:szCs w:val="24"/>
              </w:rPr>
            </w:pPr>
            <w:r w:rsidRPr="005A1D71">
              <w:rPr>
                <w:sz w:val="24"/>
                <w:szCs w:val="24"/>
              </w:rPr>
              <w:t>за фактически отработанное время.</w:t>
            </w:r>
          </w:p>
        </w:tc>
        <w:tc>
          <w:tcPr>
            <w:tcW w:w="5180" w:type="dxa"/>
            <w:gridSpan w:val="3"/>
          </w:tcPr>
          <w:p w:rsidR="005814C7" w:rsidRDefault="005814C7" w:rsidP="000F4327">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w:t>
            </w:r>
            <w:r>
              <w:rPr>
                <w:b/>
                <w:color w:val="0070C0"/>
                <w:sz w:val="24"/>
                <w:szCs w:val="24"/>
              </w:rPr>
              <w:t>3</w:t>
            </w:r>
            <w:r w:rsidRPr="00C71E7C">
              <w:rPr>
                <w:b/>
                <w:color w:val="0070C0"/>
                <w:sz w:val="24"/>
                <w:szCs w:val="24"/>
              </w:rPr>
              <w:t xml:space="preserve"> г.</w:t>
            </w:r>
            <w:r>
              <w:rPr>
                <w:b/>
                <w:color w:val="0070C0"/>
                <w:sz w:val="24"/>
                <w:szCs w:val="24"/>
              </w:rPr>
              <w:t> Ногинск</w:t>
            </w:r>
          </w:p>
          <w:p w:rsidR="005814C7" w:rsidRPr="000B36EA" w:rsidRDefault="005814C7" w:rsidP="000F4327">
            <w:pPr>
              <w:ind w:firstLine="0"/>
              <w:jc w:val="both"/>
              <w:rPr>
                <w:sz w:val="24"/>
                <w:szCs w:val="24"/>
              </w:rPr>
            </w:pPr>
            <w:r w:rsidRPr="007E2FF0">
              <w:rPr>
                <w:b/>
                <w:sz w:val="24"/>
                <w:szCs w:val="24"/>
              </w:rPr>
              <w:t>Дополнить:</w:t>
            </w:r>
            <w:r>
              <w:rPr>
                <w:sz w:val="24"/>
                <w:szCs w:val="24"/>
              </w:rPr>
              <w:t xml:space="preserve"> «Почетный работник транспорта РФ» и «Почетный автотранспортник России».</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Pr>
                <w:b/>
                <w:sz w:val="24"/>
                <w:szCs w:val="24"/>
              </w:rPr>
              <w:t>2.12.10.</w:t>
            </w:r>
          </w:p>
        </w:tc>
        <w:tc>
          <w:tcPr>
            <w:tcW w:w="7733" w:type="dxa"/>
          </w:tcPr>
          <w:p w:rsidR="005814C7" w:rsidRPr="00D74CC7" w:rsidRDefault="005814C7" w:rsidP="000F4327">
            <w:pPr>
              <w:ind w:left="174" w:right="126" w:firstLine="426"/>
              <w:jc w:val="both"/>
              <w:rPr>
                <w:sz w:val="24"/>
                <w:szCs w:val="24"/>
              </w:rPr>
            </w:pPr>
            <w:r>
              <w:rPr>
                <w:sz w:val="24"/>
                <w:szCs w:val="24"/>
              </w:rPr>
              <w:t>отсутствует</w:t>
            </w:r>
          </w:p>
        </w:tc>
        <w:tc>
          <w:tcPr>
            <w:tcW w:w="5180" w:type="dxa"/>
            <w:gridSpan w:val="3"/>
          </w:tcPr>
          <w:p w:rsidR="005814C7" w:rsidRPr="002C284E" w:rsidRDefault="005814C7" w:rsidP="000F4327">
            <w:pPr>
              <w:ind w:firstLine="0"/>
              <w:jc w:val="both"/>
              <w:rPr>
                <w:b/>
                <w:color w:val="0070C0"/>
                <w:sz w:val="24"/>
                <w:szCs w:val="24"/>
              </w:rPr>
            </w:pPr>
            <w:r w:rsidRPr="002C284E">
              <w:rPr>
                <w:b/>
                <w:color w:val="0070C0"/>
                <w:sz w:val="24"/>
                <w:szCs w:val="24"/>
              </w:rPr>
              <w:t>Одинцовское ПАТП</w:t>
            </w:r>
          </w:p>
          <w:p w:rsidR="005814C7" w:rsidRDefault="005814C7" w:rsidP="000F4327">
            <w:pPr>
              <w:ind w:firstLine="0"/>
              <w:jc w:val="both"/>
              <w:rPr>
                <w:sz w:val="24"/>
                <w:szCs w:val="24"/>
              </w:rPr>
            </w:pPr>
            <w:r w:rsidRPr="002C284E">
              <w:rPr>
                <w:sz w:val="24"/>
                <w:szCs w:val="24"/>
              </w:rPr>
              <w:t>Включить в нарядное время водителя время доставки к месту начала работы, возврата на предприятие, ожидание начала смены на конечных пунктах маршрутов, которые отдалены от основной территории предприятия.</w:t>
            </w:r>
          </w:p>
          <w:p w:rsidR="005814C7" w:rsidRPr="002C284E"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2.12.11</w:t>
            </w:r>
          </w:p>
        </w:tc>
        <w:tc>
          <w:tcPr>
            <w:tcW w:w="7733" w:type="dxa"/>
          </w:tcPr>
          <w:p w:rsidR="005814C7" w:rsidRPr="005A1D71" w:rsidRDefault="005814C7" w:rsidP="000F4327">
            <w:pPr>
              <w:ind w:left="174" w:right="126" w:firstLine="426"/>
              <w:jc w:val="both"/>
              <w:rPr>
                <w:sz w:val="24"/>
                <w:szCs w:val="24"/>
              </w:rPr>
            </w:pPr>
            <w:r w:rsidRPr="005A1D71">
              <w:rPr>
                <w:sz w:val="24"/>
                <w:szCs w:val="24"/>
              </w:rPr>
              <w:t>Надбавка за работу со сведениями, имеющими степень секретности, надбавка за стаж работы в структурных подразделениях по защите государственной тайны в размерах, предусмотренных Постановлением Правительства Российской Федерации.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2.13.</w:t>
            </w:r>
          </w:p>
        </w:tc>
        <w:tc>
          <w:tcPr>
            <w:tcW w:w="7733" w:type="dxa"/>
          </w:tcPr>
          <w:p w:rsidR="005814C7" w:rsidRPr="00D74CC7" w:rsidRDefault="005814C7" w:rsidP="000F4327">
            <w:pPr>
              <w:ind w:left="174" w:right="126" w:firstLine="426"/>
              <w:jc w:val="both"/>
              <w:rPr>
                <w:sz w:val="24"/>
                <w:szCs w:val="24"/>
              </w:rPr>
            </w:pPr>
            <w:r w:rsidRPr="005A1D71">
              <w:rPr>
                <w:sz w:val="24"/>
                <w:szCs w:val="24"/>
              </w:rPr>
              <w:t>Для работников, оплата работы которых производится из установленной месячной ставки (оклада) часовая ставка (для оплаты работы в выходной или нерабочий праздничный день, работы в ночное время, сверхурочной работы и т.п.) определяется путем деления месячной ставки (оклада) на среднемесячное количество рабочих часов по графику 40-часовой рабочей недели в текущем году.</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2.14.</w:t>
            </w:r>
          </w:p>
        </w:tc>
        <w:tc>
          <w:tcPr>
            <w:tcW w:w="7733" w:type="dxa"/>
          </w:tcPr>
          <w:p w:rsidR="005814C7" w:rsidRPr="005A1D71" w:rsidRDefault="005814C7" w:rsidP="000F4327">
            <w:pPr>
              <w:ind w:left="174" w:right="126" w:firstLine="426"/>
              <w:jc w:val="both"/>
              <w:rPr>
                <w:sz w:val="24"/>
                <w:szCs w:val="24"/>
              </w:rPr>
            </w:pPr>
            <w:r w:rsidRPr="005A1D71">
              <w:rPr>
                <w:sz w:val="24"/>
                <w:szCs w:val="24"/>
              </w:rPr>
              <w:t xml:space="preserve">Оплата подготовительно-заключительного времени водителей, а также времени, затрачиваемого на проведение </w:t>
            </w:r>
            <w:proofErr w:type="spellStart"/>
            <w:r w:rsidRPr="005A1D71">
              <w:rPr>
                <w:sz w:val="24"/>
                <w:szCs w:val="24"/>
              </w:rPr>
              <w:t>предрейсового</w:t>
            </w:r>
            <w:proofErr w:type="spellEnd"/>
            <w:r w:rsidRPr="005A1D71">
              <w:rPr>
                <w:sz w:val="24"/>
                <w:szCs w:val="24"/>
              </w:rPr>
              <w:t xml:space="preserve"> и </w:t>
            </w:r>
            <w:proofErr w:type="spellStart"/>
            <w:r w:rsidRPr="005A1D71">
              <w:rPr>
                <w:sz w:val="24"/>
                <w:szCs w:val="24"/>
              </w:rPr>
              <w:t>послерейсового</w:t>
            </w:r>
            <w:proofErr w:type="spellEnd"/>
            <w:r w:rsidRPr="005A1D71">
              <w:rPr>
                <w:sz w:val="24"/>
                <w:szCs w:val="24"/>
              </w:rPr>
              <w:t xml:space="preserve"> медицинских осмотров водителя, производится из расчета тарифной ставки транспортного средства, на котором в данную смену работает водитель.</w:t>
            </w:r>
          </w:p>
          <w:p w:rsidR="005814C7" w:rsidRPr="00D74CC7" w:rsidRDefault="005814C7" w:rsidP="000F4327">
            <w:pPr>
              <w:ind w:left="174" w:right="126" w:firstLine="426"/>
              <w:jc w:val="both"/>
              <w:rPr>
                <w:sz w:val="24"/>
                <w:szCs w:val="24"/>
              </w:rPr>
            </w:pPr>
            <w:r w:rsidRPr="005A1D71">
              <w:rPr>
                <w:sz w:val="24"/>
                <w:szCs w:val="24"/>
              </w:rPr>
              <w:t>Оплата подготовительно-заключительного времени кондукторов производится из расчета тарифной ставки работника.</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5A1D71">
              <w:rPr>
                <w:b/>
                <w:sz w:val="24"/>
                <w:szCs w:val="24"/>
              </w:rPr>
              <w:t>2.15.</w:t>
            </w:r>
          </w:p>
        </w:tc>
        <w:tc>
          <w:tcPr>
            <w:tcW w:w="7733" w:type="dxa"/>
          </w:tcPr>
          <w:p w:rsidR="005814C7" w:rsidRPr="005A1D71" w:rsidRDefault="005814C7" w:rsidP="000F4327">
            <w:pPr>
              <w:ind w:left="174" w:right="126" w:firstLine="426"/>
              <w:jc w:val="both"/>
              <w:rPr>
                <w:sz w:val="24"/>
                <w:szCs w:val="24"/>
              </w:rPr>
            </w:pPr>
            <w:r w:rsidRPr="005A1D71">
              <w:rPr>
                <w:sz w:val="24"/>
                <w:szCs w:val="24"/>
              </w:rPr>
              <w:t>Время простоя по вине работодателя оплачивается в размере двух третей средней заработной платы работника.</w:t>
            </w:r>
          </w:p>
          <w:p w:rsidR="005814C7" w:rsidRPr="005A1D71" w:rsidRDefault="005814C7" w:rsidP="000F4327">
            <w:pPr>
              <w:ind w:left="174" w:right="126" w:firstLine="426"/>
              <w:jc w:val="both"/>
              <w:rPr>
                <w:sz w:val="24"/>
                <w:szCs w:val="24"/>
              </w:rPr>
            </w:pPr>
            <w:r w:rsidRPr="005A1D71">
              <w:rPr>
                <w:sz w:val="24"/>
                <w:szCs w:val="24"/>
              </w:rPr>
              <w:t xml:space="preserve">Время простоя по причинам, не зависящим от работодателя и </w:t>
            </w:r>
            <w:r w:rsidRPr="005A1D71">
              <w:rPr>
                <w:sz w:val="24"/>
                <w:szCs w:val="24"/>
              </w:rPr>
              <w:lastRenderedPageBreak/>
              <w:t>работника, оплачивается в размере двух третей тарифной ставки, оклада (должностного оклада), рассчитанных пропорционально времени простоя.</w:t>
            </w:r>
          </w:p>
          <w:p w:rsidR="005814C7" w:rsidRPr="005A1D71" w:rsidRDefault="005814C7" w:rsidP="000F4327">
            <w:pPr>
              <w:ind w:left="174" w:right="126" w:firstLine="426"/>
              <w:jc w:val="both"/>
              <w:rPr>
                <w:sz w:val="24"/>
                <w:szCs w:val="24"/>
              </w:rPr>
            </w:pPr>
            <w:r w:rsidRPr="005A1D71">
              <w:rPr>
                <w:sz w:val="24"/>
                <w:szCs w:val="24"/>
              </w:rPr>
              <w:t>Время простоя по вине работника не оплачивается.</w:t>
            </w:r>
          </w:p>
          <w:p w:rsidR="005814C7" w:rsidRPr="00D74CC7" w:rsidRDefault="005814C7" w:rsidP="000F4327">
            <w:pPr>
              <w:ind w:left="174" w:right="126" w:firstLine="426"/>
              <w:jc w:val="both"/>
              <w:rPr>
                <w:sz w:val="24"/>
                <w:szCs w:val="24"/>
              </w:rPr>
            </w:pPr>
            <w:r w:rsidRPr="005A1D71">
              <w:rPr>
                <w:sz w:val="24"/>
                <w:szCs w:val="24"/>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tc>
        <w:tc>
          <w:tcPr>
            <w:tcW w:w="5180" w:type="dxa"/>
            <w:gridSpan w:val="3"/>
          </w:tcPr>
          <w:p w:rsidR="005814C7" w:rsidRDefault="005814C7" w:rsidP="000F4327">
            <w:pPr>
              <w:ind w:firstLine="0"/>
              <w:jc w:val="both"/>
              <w:rPr>
                <w:b/>
                <w:color w:val="0070C0"/>
                <w:sz w:val="24"/>
                <w:szCs w:val="24"/>
              </w:rPr>
            </w:pPr>
            <w:r>
              <w:rPr>
                <w:b/>
                <w:color w:val="0070C0"/>
                <w:sz w:val="24"/>
                <w:szCs w:val="24"/>
              </w:rPr>
              <w:lastRenderedPageBreak/>
              <w:t xml:space="preserve">Королевское ПАТП,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Default="005814C7" w:rsidP="000F4327">
            <w:pPr>
              <w:ind w:firstLine="0"/>
              <w:jc w:val="both"/>
              <w:rPr>
                <w:sz w:val="24"/>
                <w:szCs w:val="24"/>
              </w:rPr>
            </w:pPr>
            <w:r>
              <w:rPr>
                <w:sz w:val="24"/>
                <w:szCs w:val="24"/>
              </w:rPr>
              <w:t>Изложить в новой редакции первый абзац:</w:t>
            </w:r>
          </w:p>
          <w:p w:rsidR="005814C7" w:rsidRDefault="005814C7" w:rsidP="000F4327">
            <w:pPr>
              <w:ind w:firstLine="0"/>
              <w:jc w:val="both"/>
              <w:rPr>
                <w:sz w:val="24"/>
                <w:szCs w:val="24"/>
              </w:rPr>
            </w:pPr>
            <w:r>
              <w:rPr>
                <w:sz w:val="24"/>
                <w:szCs w:val="24"/>
              </w:rPr>
              <w:lastRenderedPageBreak/>
              <w:t xml:space="preserve">«Время простоя </w:t>
            </w:r>
            <w:r w:rsidRPr="005A1D71">
              <w:rPr>
                <w:sz w:val="24"/>
                <w:szCs w:val="24"/>
              </w:rPr>
              <w:t>по вине работодателя оплачивается в размере</w:t>
            </w:r>
            <w:r>
              <w:rPr>
                <w:sz w:val="24"/>
                <w:szCs w:val="24"/>
              </w:rPr>
              <w:t xml:space="preserve"> средней заработной платы работника.»</w:t>
            </w:r>
          </w:p>
          <w:p w:rsidR="005814C7" w:rsidRDefault="005814C7" w:rsidP="000F4327">
            <w:pPr>
              <w:ind w:firstLine="0"/>
              <w:jc w:val="both"/>
              <w:rPr>
                <w:sz w:val="24"/>
                <w:szCs w:val="24"/>
              </w:rPr>
            </w:pPr>
          </w:p>
          <w:p w:rsidR="005814C7" w:rsidRPr="00096407"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lastRenderedPageBreak/>
              <w:t>2.16.</w:t>
            </w:r>
          </w:p>
        </w:tc>
        <w:tc>
          <w:tcPr>
            <w:tcW w:w="7733" w:type="dxa"/>
          </w:tcPr>
          <w:p w:rsidR="005814C7" w:rsidRPr="00C8059F" w:rsidRDefault="005814C7" w:rsidP="000F4327">
            <w:pPr>
              <w:ind w:left="174" w:right="126" w:firstLine="426"/>
              <w:jc w:val="both"/>
              <w:rPr>
                <w:sz w:val="24"/>
                <w:szCs w:val="24"/>
              </w:rPr>
            </w:pPr>
            <w:r w:rsidRPr="00C8059F">
              <w:rPr>
                <w:sz w:val="24"/>
                <w:szCs w:val="24"/>
              </w:rPr>
              <w:t>Оплата времени нахождения в резерве производится в размере тарифной ставки.</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FE76C5" w:rsidRDefault="005814C7" w:rsidP="000F4327">
            <w:pPr>
              <w:ind w:firstLine="0"/>
              <w:jc w:val="both"/>
              <w:rPr>
                <w:sz w:val="24"/>
                <w:szCs w:val="24"/>
              </w:rPr>
            </w:pPr>
            <w:r w:rsidRPr="00FE76C5">
              <w:rPr>
                <w:sz w:val="24"/>
                <w:szCs w:val="24"/>
              </w:rPr>
              <w:t>«тарифной ставки»</w:t>
            </w:r>
            <w:r>
              <w:rPr>
                <w:sz w:val="24"/>
                <w:szCs w:val="24"/>
              </w:rPr>
              <w:t xml:space="preserve"> заменить на «средней заработной платы»</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2.17.</w:t>
            </w:r>
          </w:p>
        </w:tc>
        <w:tc>
          <w:tcPr>
            <w:tcW w:w="7733" w:type="dxa"/>
          </w:tcPr>
          <w:p w:rsidR="005814C7" w:rsidRPr="00C8059F" w:rsidRDefault="005814C7" w:rsidP="000F4327">
            <w:pPr>
              <w:ind w:left="174" w:right="126" w:firstLine="426"/>
              <w:jc w:val="both"/>
              <w:rPr>
                <w:sz w:val="24"/>
                <w:szCs w:val="24"/>
              </w:rPr>
            </w:pPr>
            <w:r w:rsidRPr="00C8059F">
              <w:rPr>
                <w:sz w:val="24"/>
                <w:szCs w:val="24"/>
              </w:rPr>
              <w:t>При привлечении водителя, с его согласия, к работам по ремонту автомобиля оплата производится из расчета присвоенной тарифной ставки водителя.</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2418C3" w:rsidRDefault="005814C7" w:rsidP="000F4327">
            <w:pPr>
              <w:ind w:firstLine="0"/>
              <w:jc w:val="both"/>
              <w:rPr>
                <w:sz w:val="24"/>
                <w:szCs w:val="24"/>
              </w:rPr>
            </w:pPr>
            <w:r>
              <w:rPr>
                <w:sz w:val="24"/>
                <w:szCs w:val="24"/>
              </w:rPr>
              <w:t>Исключить пункт 2.17</w:t>
            </w:r>
          </w:p>
        </w:tc>
        <w:tc>
          <w:tcPr>
            <w:tcW w:w="1635" w:type="dxa"/>
          </w:tcPr>
          <w:p w:rsidR="005814C7" w:rsidRPr="002418C3" w:rsidRDefault="005814C7" w:rsidP="000F4327">
            <w:pPr>
              <w:ind w:firstLine="0"/>
              <w:jc w:val="both"/>
              <w:rPr>
                <w:sz w:val="24"/>
                <w:szCs w:val="24"/>
              </w:rPr>
            </w:pPr>
          </w:p>
        </w:tc>
      </w:tr>
      <w:tr w:rsidR="005814C7" w:rsidRPr="0040556D"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2.18.</w:t>
            </w:r>
          </w:p>
        </w:tc>
        <w:tc>
          <w:tcPr>
            <w:tcW w:w="7733" w:type="dxa"/>
          </w:tcPr>
          <w:p w:rsidR="005814C7" w:rsidRPr="00C8059F" w:rsidRDefault="005814C7" w:rsidP="000F4327">
            <w:pPr>
              <w:ind w:left="174" w:right="126" w:firstLine="426"/>
              <w:jc w:val="both"/>
              <w:rPr>
                <w:sz w:val="24"/>
                <w:szCs w:val="24"/>
              </w:rPr>
            </w:pPr>
            <w:r w:rsidRPr="00C8059F">
              <w:rPr>
                <w:sz w:val="24"/>
                <w:szCs w:val="24"/>
              </w:rPr>
              <w:t>Работникам, отработавшим на маршрутных перевозках в ГУП МО «МОСТРАНСАВТО» более 20 лет в качестве водителя и достигшим 55-летнего возраста, за выполнение производственных заданий устанавливается ежемесячная доплата в размере минимального размера оплаты труда, установленного Федеральным законом от 19.06.2000</w:t>
            </w:r>
            <w:r>
              <w:rPr>
                <w:sz w:val="24"/>
                <w:szCs w:val="24"/>
              </w:rPr>
              <w:t xml:space="preserve"> </w:t>
            </w:r>
            <w:r w:rsidRPr="00C8059F">
              <w:rPr>
                <w:sz w:val="24"/>
                <w:szCs w:val="24"/>
              </w:rPr>
              <w:t>№ 82-ФЗ «О минимальном размере оплаты труда», пропорционально отработанному времени.</w:t>
            </w:r>
          </w:p>
          <w:p w:rsidR="005814C7" w:rsidRPr="00C8059F" w:rsidRDefault="005814C7" w:rsidP="000F4327">
            <w:pPr>
              <w:ind w:left="174" w:right="126" w:firstLine="426"/>
              <w:jc w:val="both"/>
              <w:rPr>
                <w:sz w:val="24"/>
                <w:szCs w:val="24"/>
              </w:rPr>
            </w:pPr>
            <w:r w:rsidRPr="00C8059F">
              <w:rPr>
                <w:sz w:val="24"/>
                <w:szCs w:val="24"/>
              </w:rPr>
              <w:t>Кондукторам, отработавшим на маршрутных перевозках в ГУП МО «МОСТРАНСАВТО» более 20 лет и достигшим 50-летнего возраста,</w:t>
            </w:r>
          </w:p>
          <w:p w:rsidR="005814C7" w:rsidRPr="00C8059F" w:rsidRDefault="005814C7" w:rsidP="000F4327">
            <w:pPr>
              <w:ind w:left="174" w:right="126" w:firstLine="426"/>
              <w:jc w:val="both"/>
              <w:rPr>
                <w:sz w:val="24"/>
                <w:szCs w:val="24"/>
              </w:rPr>
            </w:pPr>
            <w:r w:rsidRPr="00C8059F">
              <w:rPr>
                <w:sz w:val="24"/>
                <w:szCs w:val="24"/>
              </w:rPr>
              <w:t>за выполнение производственных заданий устанавливается ежемесячная доплата</w:t>
            </w:r>
          </w:p>
          <w:p w:rsidR="005814C7" w:rsidRPr="00C8059F" w:rsidRDefault="005814C7" w:rsidP="000F4327">
            <w:pPr>
              <w:ind w:left="174" w:right="126" w:firstLine="426"/>
              <w:jc w:val="both"/>
              <w:rPr>
                <w:sz w:val="24"/>
                <w:szCs w:val="24"/>
              </w:rPr>
            </w:pPr>
            <w:r w:rsidRPr="00C8059F">
              <w:rPr>
                <w:sz w:val="24"/>
                <w:szCs w:val="24"/>
              </w:rPr>
              <w:t>в размере минимального размера оплаты труда, установленного Федеральным законом от 19.06.2000 № 82-ФЗ «О минимальном размере оплаты труда», пропорционально отработанному времени.</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p>
          <w:p w:rsidR="005814C7" w:rsidRDefault="005814C7" w:rsidP="000F4327">
            <w:pPr>
              <w:ind w:firstLine="0"/>
              <w:jc w:val="both"/>
              <w:rPr>
                <w:b/>
                <w:color w:val="0070C0"/>
                <w:sz w:val="24"/>
                <w:szCs w:val="24"/>
              </w:rPr>
            </w:pPr>
            <w:r>
              <w:rPr>
                <w:b/>
                <w:color w:val="0070C0"/>
                <w:sz w:val="24"/>
                <w:szCs w:val="24"/>
              </w:rPr>
              <w:t>Королевское ПАТП</w:t>
            </w:r>
          </w:p>
          <w:p w:rsidR="005814C7" w:rsidRDefault="005814C7" w:rsidP="000F4327">
            <w:pPr>
              <w:ind w:firstLine="0"/>
              <w:jc w:val="both"/>
              <w:rPr>
                <w:sz w:val="24"/>
                <w:szCs w:val="24"/>
              </w:rPr>
            </w:pPr>
            <w:r w:rsidRPr="007E2FF0">
              <w:rPr>
                <w:b/>
                <w:sz w:val="24"/>
                <w:szCs w:val="24"/>
              </w:rPr>
              <w:t>Заменить</w:t>
            </w:r>
            <w:r>
              <w:rPr>
                <w:sz w:val="24"/>
                <w:szCs w:val="24"/>
              </w:rPr>
              <w:t xml:space="preserve"> во втором абзаце «</w:t>
            </w:r>
            <w:r w:rsidRPr="00C8059F">
              <w:rPr>
                <w:sz w:val="24"/>
                <w:szCs w:val="24"/>
              </w:rPr>
              <w:t>Кондукторам</w:t>
            </w:r>
            <w:r>
              <w:rPr>
                <w:sz w:val="24"/>
                <w:szCs w:val="24"/>
              </w:rPr>
              <w:t>» на  «Работникам».</w:t>
            </w:r>
          </w:p>
          <w:p w:rsidR="005814C7" w:rsidRDefault="005814C7" w:rsidP="000F4327">
            <w:pPr>
              <w:ind w:firstLine="0"/>
              <w:jc w:val="both"/>
              <w:rPr>
                <w:sz w:val="24"/>
                <w:szCs w:val="24"/>
              </w:rPr>
            </w:pPr>
          </w:p>
          <w:p w:rsidR="005814C7" w:rsidRDefault="005814C7" w:rsidP="000F4327">
            <w:pPr>
              <w:ind w:firstLine="0"/>
              <w:jc w:val="both"/>
              <w:rPr>
                <w:sz w:val="24"/>
                <w:szCs w:val="24"/>
              </w:rPr>
            </w:pPr>
            <w:r>
              <w:rPr>
                <w:sz w:val="24"/>
                <w:szCs w:val="24"/>
              </w:rPr>
              <w:t xml:space="preserve">Работникам, отработавшим на маршрутных перевозках более 20 лет и достигшим </w:t>
            </w:r>
            <w:r>
              <w:rPr>
                <w:sz w:val="24"/>
                <w:szCs w:val="24"/>
              </w:rPr>
              <w:br/>
              <w:t>50-летнего возраста.</w:t>
            </w:r>
          </w:p>
          <w:p w:rsidR="005814C7" w:rsidRDefault="005814C7" w:rsidP="000F4327">
            <w:pPr>
              <w:ind w:firstLine="0"/>
              <w:jc w:val="both"/>
              <w:rPr>
                <w:b/>
                <w:color w:val="0070C0"/>
                <w:sz w:val="24"/>
                <w:szCs w:val="24"/>
              </w:rPr>
            </w:pPr>
            <w:r w:rsidRPr="00365645">
              <w:rPr>
                <w:b/>
                <w:color w:val="0070C0"/>
                <w:sz w:val="24"/>
                <w:szCs w:val="24"/>
              </w:rPr>
              <w:t>МАП № 1 а/к 1787 г. Люберцы</w:t>
            </w:r>
          </w:p>
          <w:p w:rsidR="005814C7" w:rsidRDefault="005814C7" w:rsidP="000F4327">
            <w:pPr>
              <w:ind w:firstLine="0"/>
              <w:jc w:val="both"/>
              <w:rPr>
                <w:sz w:val="24"/>
                <w:szCs w:val="24"/>
              </w:rPr>
            </w:pPr>
            <w:r w:rsidRPr="007E2FF0">
              <w:rPr>
                <w:b/>
                <w:sz w:val="24"/>
                <w:szCs w:val="24"/>
              </w:rPr>
              <w:t>Дополнить</w:t>
            </w:r>
            <w:r>
              <w:rPr>
                <w:sz w:val="24"/>
                <w:szCs w:val="24"/>
              </w:rPr>
              <w:t xml:space="preserve">: всем работникам, непрерывно отработавшим в ГУП МО «МОСТРАНСАВТО» более 25 лет и достигшим пенсионного возраста, за выполнение производственных заданий устанавливается ежемесячная доплата в размере минимального размера оплаты труда, </w:t>
            </w:r>
            <w:r>
              <w:rPr>
                <w:sz w:val="24"/>
                <w:szCs w:val="24"/>
              </w:rPr>
              <w:lastRenderedPageBreak/>
              <w:t xml:space="preserve">установленного </w:t>
            </w:r>
            <w:r w:rsidRPr="00C8059F">
              <w:rPr>
                <w:sz w:val="24"/>
                <w:szCs w:val="24"/>
              </w:rPr>
              <w:t>Федеральным законом от 19.06.2000 № 82-ФЗ «О минимальном размере оплаты труда», пропорционально отработанному времени.</w:t>
            </w:r>
          </w:p>
          <w:p w:rsidR="005814C7" w:rsidRDefault="005814C7" w:rsidP="000F4327">
            <w:pPr>
              <w:ind w:firstLine="0"/>
              <w:jc w:val="both"/>
              <w:rPr>
                <w:b/>
                <w:color w:val="0070C0"/>
                <w:sz w:val="24"/>
                <w:szCs w:val="24"/>
              </w:rPr>
            </w:pPr>
            <w:r>
              <w:rPr>
                <w:b/>
                <w:color w:val="0070C0"/>
                <w:sz w:val="24"/>
                <w:szCs w:val="24"/>
              </w:rPr>
              <w:t>МАП №2 а/к 1417 Коломна</w:t>
            </w:r>
          </w:p>
          <w:p w:rsidR="005814C7" w:rsidRDefault="005814C7" w:rsidP="000F4327">
            <w:pPr>
              <w:ind w:firstLine="0"/>
              <w:jc w:val="both"/>
              <w:rPr>
                <w:rFonts w:cs="Times New Roman"/>
                <w:sz w:val="24"/>
                <w:szCs w:val="24"/>
              </w:rPr>
            </w:pPr>
            <w:r w:rsidRPr="007E2FF0">
              <w:rPr>
                <w:b/>
                <w:sz w:val="24"/>
                <w:szCs w:val="24"/>
              </w:rPr>
              <w:t>Дополнить</w:t>
            </w:r>
            <w:r>
              <w:rPr>
                <w:b/>
                <w:sz w:val="24"/>
                <w:szCs w:val="24"/>
              </w:rPr>
              <w:t>:</w:t>
            </w:r>
            <w:r>
              <w:rPr>
                <w:sz w:val="24"/>
                <w:szCs w:val="24"/>
              </w:rPr>
              <w:t xml:space="preserve"> </w:t>
            </w:r>
            <w:r>
              <w:rPr>
                <w:rFonts w:cs="Times New Roman"/>
                <w:sz w:val="24"/>
                <w:szCs w:val="24"/>
              </w:rPr>
              <w:t>Работникам отработавшим на предприятии более 20 лет в качестве ремонтного рабочего и достигшим 55-летнего возраста, за выполнение производственных заданий устанавливается ежемесячная доплата в размере минимального размера оплаты труда, установленного Федеральным законом.</w:t>
            </w:r>
          </w:p>
          <w:p w:rsidR="005814C7" w:rsidRPr="008E7DAD" w:rsidRDefault="005814C7" w:rsidP="000F4327">
            <w:pPr>
              <w:ind w:firstLine="0"/>
              <w:rPr>
                <w:b/>
                <w:color w:val="0070C0"/>
                <w:sz w:val="24"/>
                <w:szCs w:val="24"/>
              </w:rPr>
            </w:pPr>
            <w:r w:rsidRPr="008E7DAD">
              <w:rPr>
                <w:b/>
                <w:color w:val="0070C0"/>
                <w:sz w:val="24"/>
                <w:szCs w:val="24"/>
              </w:rPr>
              <w:t>«Автоколонна №1791 филиал ГУП МО «МОСТРАНСАВТО»</w:t>
            </w:r>
            <w:r>
              <w:rPr>
                <w:b/>
                <w:color w:val="0070C0"/>
                <w:sz w:val="24"/>
                <w:szCs w:val="24"/>
              </w:rPr>
              <w:t xml:space="preserve"> г. </w:t>
            </w:r>
            <w:r w:rsidRPr="008E7DAD">
              <w:rPr>
                <w:b/>
                <w:color w:val="0070C0"/>
                <w:sz w:val="24"/>
                <w:szCs w:val="24"/>
              </w:rPr>
              <w:t xml:space="preserve">Сергиев Посад </w:t>
            </w:r>
          </w:p>
          <w:p w:rsidR="005814C7" w:rsidRPr="008E7DAD" w:rsidRDefault="005814C7" w:rsidP="000F4327">
            <w:pPr>
              <w:ind w:firstLine="0"/>
              <w:rPr>
                <w:b/>
                <w:color w:val="0070C0"/>
                <w:sz w:val="24"/>
                <w:szCs w:val="24"/>
              </w:rPr>
            </w:pPr>
            <w:r w:rsidRPr="008E7DAD">
              <w:rPr>
                <w:b/>
                <w:color w:val="0070C0"/>
                <w:sz w:val="24"/>
                <w:szCs w:val="24"/>
              </w:rPr>
              <w:t>(Акт проверки КД за 2017 год от 18.04.2018)</w:t>
            </w:r>
          </w:p>
          <w:p w:rsidR="005814C7" w:rsidRPr="00874851" w:rsidRDefault="005814C7" w:rsidP="000F4327">
            <w:pPr>
              <w:ind w:left="138" w:right="305" w:firstLine="0"/>
              <w:jc w:val="both"/>
              <w:rPr>
                <w:rFonts w:cs="Times New Roman"/>
                <w:sz w:val="24"/>
                <w:szCs w:val="24"/>
              </w:rPr>
            </w:pPr>
            <w:r w:rsidRPr="007E2FF0">
              <w:rPr>
                <w:rFonts w:cs="Times New Roman"/>
                <w:b/>
                <w:sz w:val="24"/>
                <w:szCs w:val="24"/>
              </w:rPr>
              <w:t>Дополнит</w:t>
            </w:r>
            <w:r>
              <w:rPr>
                <w:rFonts w:cs="Times New Roman"/>
                <w:sz w:val="24"/>
                <w:szCs w:val="24"/>
              </w:rPr>
              <w:t xml:space="preserve">ь: </w:t>
            </w:r>
            <w:r w:rsidRPr="00874851">
              <w:rPr>
                <w:rFonts w:cs="Times New Roman"/>
                <w:sz w:val="24"/>
                <w:szCs w:val="24"/>
              </w:rPr>
              <w:t>для работников со стажем более 20 лет предоставить дополнительный заработок вне зависимости от выполнения плановых показателей.</w:t>
            </w:r>
          </w:p>
          <w:p w:rsidR="005814C7" w:rsidRPr="008E7DAD" w:rsidRDefault="005814C7" w:rsidP="000F4327">
            <w:pPr>
              <w:ind w:firstLine="0"/>
              <w:jc w:val="both"/>
              <w:rPr>
                <w:sz w:val="24"/>
                <w:szCs w:val="24"/>
              </w:rPr>
            </w:pPr>
            <w:r>
              <w:rPr>
                <w:b/>
                <w:color w:val="0070C0"/>
                <w:sz w:val="24"/>
                <w:szCs w:val="24"/>
              </w:rPr>
              <w:t>МАП №2 а/к 1417 Коломна</w:t>
            </w:r>
          </w:p>
          <w:p w:rsidR="005814C7" w:rsidRPr="00365645" w:rsidRDefault="005814C7" w:rsidP="000F4327">
            <w:pPr>
              <w:ind w:firstLine="0"/>
              <w:jc w:val="both"/>
              <w:rPr>
                <w:sz w:val="24"/>
                <w:szCs w:val="24"/>
              </w:rPr>
            </w:pPr>
            <w:r>
              <w:rPr>
                <w:rFonts w:cs="Times New Roman"/>
                <w:sz w:val="24"/>
                <w:szCs w:val="24"/>
              </w:rPr>
              <w:t>Работникам, отработавшим на предприятии более 20 лет в качестве ремонтного рабочего и достигшим 55-летнего возраста, за выполнение производственных заданий устанавливается ежемесячная доплата в размере минимального размера оплаты труда, установленного Федеральным законом</w:t>
            </w:r>
          </w:p>
        </w:tc>
        <w:tc>
          <w:tcPr>
            <w:tcW w:w="1635" w:type="dxa"/>
          </w:tcPr>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p w:rsidR="005814C7" w:rsidRDefault="005814C7" w:rsidP="000F4327">
            <w:pPr>
              <w:ind w:firstLine="0"/>
              <w:jc w:val="both"/>
              <w:rPr>
                <w:sz w:val="24"/>
                <w:szCs w:val="24"/>
                <w:highlight w:val="yellow"/>
              </w:rPr>
            </w:pPr>
          </w:p>
          <w:p w:rsidR="005814C7" w:rsidRDefault="005814C7" w:rsidP="000F4327">
            <w:pPr>
              <w:ind w:firstLine="0"/>
              <w:jc w:val="both"/>
              <w:rPr>
                <w:sz w:val="24"/>
                <w:szCs w:val="24"/>
                <w:highlight w:val="yellow"/>
              </w:rPr>
            </w:pPr>
          </w:p>
          <w:p w:rsidR="005814C7" w:rsidRDefault="005814C7" w:rsidP="000F4327">
            <w:pPr>
              <w:ind w:firstLine="0"/>
              <w:jc w:val="both"/>
              <w:rPr>
                <w:sz w:val="24"/>
                <w:szCs w:val="24"/>
                <w:highlight w:val="yellow"/>
              </w:rPr>
            </w:pPr>
          </w:p>
          <w:p w:rsidR="005814C7" w:rsidRDefault="005814C7" w:rsidP="000F4327">
            <w:pPr>
              <w:ind w:firstLine="0"/>
              <w:jc w:val="both"/>
              <w:rPr>
                <w:sz w:val="24"/>
                <w:szCs w:val="24"/>
                <w:highlight w:val="yellow"/>
              </w:rPr>
            </w:pPr>
          </w:p>
          <w:p w:rsidR="005814C7" w:rsidRDefault="005814C7" w:rsidP="000F4327">
            <w:pPr>
              <w:ind w:firstLine="0"/>
              <w:jc w:val="both"/>
              <w:rPr>
                <w:sz w:val="24"/>
                <w:szCs w:val="24"/>
                <w:highlight w:val="yellow"/>
              </w:rPr>
            </w:pPr>
          </w:p>
          <w:p w:rsidR="005814C7" w:rsidRPr="0040556D" w:rsidRDefault="005814C7" w:rsidP="000F4327">
            <w:pPr>
              <w:ind w:firstLine="0"/>
              <w:jc w:val="both"/>
              <w:rPr>
                <w:sz w:val="24"/>
                <w:szCs w:val="24"/>
                <w:highlight w:val="yellow"/>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lastRenderedPageBreak/>
              <w:t>2.19.</w:t>
            </w:r>
          </w:p>
        </w:tc>
        <w:tc>
          <w:tcPr>
            <w:tcW w:w="7733" w:type="dxa"/>
          </w:tcPr>
          <w:p w:rsidR="005814C7" w:rsidRPr="00C8059F" w:rsidRDefault="005814C7" w:rsidP="000F4327">
            <w:pPr>
              <w:ind w:left="174" w:right="126" w:firstLine="426"/>
              <w:jc w:val="both"/>
              <w:rPr>
                <w:sz w:val="24"/>
                <w:szCs w:val="24"/>
              </w:rPr>
            </w:pPr>
            <w:r w:rsidRPr="00C8059F">
              <w:rPr>
                <w:sz w:val="24"/>
                <w:szCs w:val="24"/>
              </w:rPr>
              <w:t>Присвоение (пересмотр) квалификационных разрядов рабочим и тарификация работ производится в соответствии с Единым тарифно-квалификационным справочником работ и профессий рабочих (ЕТКС), утвержденным Постановлением Госкомтруда СССР и ВЦСПС от 31.01.1985 с последующими изменениями и дополнениями.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2.20.</w:t>
            </w:r>
          </w:p>
        </w:tc>
        <w:tc>
          <w:tcPr>
            <w:tcW w:w="7733" w:type="dxa"/>
          </w:tcPr>
          <w:p w:rsidR="005814C7" w:rsidRPr="00C8059F" w:rsidRDefault="005814C7" w:rsidP="000F4327">
            <w:pPr>
              <w:ind w:left="174" w:right="126" w:firstLine="426"/>
              <w:jc w:val="both"/>
              <w:rPr>
                <w:sz w:val="24"/>
                <w:szCs w:val="24"/>
              </w:rPr>
            </w:pPr>
            <w:r w:rsidRPr="00C8059F">
              <w:rPr>
                <w:sz w:val="24"/>
                <w:szCs w:val="24"/>
              </w:rPr>
              <w:t>Отдельным высококвалифицированным рабочим, занятым на особо важных и ответственных работах, могут быть установлены месячные оклады взамен тарифных ставок.</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lastRenderedPageBreak/>
              <w:t>2.21.</w:t>
            </w:r>
          </w:p>
        </w:tc>
        <w:tc>
          <w:tcPr>
            <w:tcW w:w="7733" w:type="dxa"/>
          </w:tcPr>
          <w:p w:rsidR="005814C7" w:rsidRPr="00C8059F" w:rsidRDefault="005814C7" w:rsidP="000F4327">
            <w:pPr>
              <w:ind w:left="174" w:right="126" w:firstLine="426"/>
              <w:jc w:val="both"/>
              <w:rPr>
                <w:sz w:val="24"/>
                <w:szCs w:val="24"/>
              </w:rPr>
            </w:pPr>
            <w:r w:rsidRPr="00C8059F">
              <w:rPr>
                <w:sz w:val="24"/>
                <w:szCs w:val="24"/>
              </w:rPr>
              <w:t xml:space="preserve">Ученикам в период ученичества выплачивается стипендия в размере не менее 80% тарифной ставки рабочего </w:t>
            </w:r>
            <w:r w:rsidRPr="00C8059F">
              <w:rPr>
                <w:sz w:val="24"/>
                <w:szCs w:val="24"/>
                <w:lang w:val="en-US"/>
              </w:rPr>
              <w:t>I</w:t>
            </w:r>
            <w:r w:rsidRPr="00C8059F">
              <w:rPr>
                <w:sz w:val="24"/>
                <w:szCs w:val="24"/>
              </w:rPr>
              <w:t xml:space="preserve"> разряда.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2.22.</w:t>
            </w:r>
          </w:p>
        </w:tc>
        <w:tc>
          <w:tcPr>
            <w:tcW w:w="7733" w:type="dxa"/>
          </w:tcPr>
          <w:p w:rsidR="005814C7" w:rsidRPr="00C8059F" w:rsidRDefault="005814C7" w:rsidP="000F4327">
            <w:pPr>
              <w:ind w:left="174" w:right="126" w:firstLine="426"/>
              <w:jc w:val="both"/>
              <w:rPr>
                <w:sz w:val="24"/>
                <w:szCs w:val="24"/>
              </w:rPr>
            </w:pPr>
            <w:r w:rsidRPr="00C8059F">
              <w:rPr>
                <w:sz w:val="24"/>
                <w:szCs w:val="24"/>
              </w:rPr>
              <w:t>Возмещение расходов, связанных со служебной командировкой производится на основании Положения о служебных командировках работников ГУП МО «МОСТРАНСАВТО» на территории Российской Федерации и Положения о служебных заграничных командировках работников ГУП МО «МОСТРАНСАВТО», разрабатываемыми централизовано с учетом мотивированного мнения выборного органа Профсоюзной организации.</w:t>
            </w:r>
          </w:p>
          <w:p w:rsidR="005814C7" w:rsidRPr="00C8059F" w:rsidRDefault="005814C7" w:rsidP="000F4327">
            <w:pPr>
              <w:ind w:left="174" w:right="126" w:firstLine="426"/>
              <w:jc w:val="both"/>
              <w:rPr>
                <w:sz w:val="24"/>
                <w:szCs w:val="24"/>
              </w:rPr>
            </w:pPr>
            <w:r w:rsidRPr="00C8059F">
              <w:rPr>
                <w:sz w:val="24"/>
                <w:szCs w:val="24"/>
              </w:rPr>
              <w:t>При направлении работника в служебную командировку ему гарантируется сохранение места работы (должности) и среднего заработка, а также возмещение расходов, связанных  со служебной командировкой.</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2.23.</w:t>
            </w:r>
          </w:p>
        </w:tc>
        <w:tc>
          <w:tcPr>
            <w:tcW w:w="7733" w:type="dxa"/>
          </w:tcPr>
          <w:p w:rsidR="005814C7" w:rsidRPr="00C8059F" w:rsidRDefault="005814C7" w:rsidP="000F4327">
            <w:pPr>
              <w:ind w:left="174" w:right="126" w:firstLine="426"/>
              <w:jc w:val="both"/>
              <w:rPr>
                <w:sz w:val="24"/>
                <w:szCs w:val="24"/>
              </w:rPr>
            </w:pPr>
            <w:r w:rsidRPr="00C8059F">
              <w:rPr>
                <w:sz w:val="24"/>
                <w:szCs w:val="24"/>
              </w:rPr>
              <w:t>Работники филиалов и аппарата премируются по итогам работы за 9 месяцев в соответствии с Положением, утвержденным приказом  ГУП МО «МОСТРАНСАВТО», с учетом мотивированного мнения выборного органа Профсоюзной организации.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2.24</w:t>
            </w:r>
            <w:r w:rsidRPr="00C8059F">
              <w:rPr>
                <w:sz w:val="24"/>
                <w:szCs w:val="24"/>
              </w:rPr>
              <w:t>.</w:t>
            </w:r>
          </w:p>
        </w:tc>
        <w:tc>
          <w:tcPr>
            <w:tcW w:w="7733" w:type="dxa"/>
          </w:tcPr>
          <w:p w:rsidR="005814C7" w:rsidRPr="00C8059F" w:rsidRDefault="005814C7" w:rsidP="000F4327">
            <w:pPr>
              <w:ind w:left="174" w:right="126" w:firstLine="426"/>
              <w:jc w:val="both"/>
              <w:rPr>
                <w:sz w:val="24"/>
                <w:szCs w:val="24"/>
              </w:rPr>
            </w:pPr>
            <w:r w:rsidRPr="00C8059F">
              <w:rPr>
                <w:sz w:val="24"/>
                <w:szCs w:val="24"/>
              </w:rPr>
              <w:t>Возмещение расходов, связанных со служебными поездками работников, постоянная работа которых осуществляется в пути или имеет разъездной характер, производится в соответствии с Приложением 5.</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2.25</w:t>
            </w:r>
            <w:r>
              <w:rPr>
                <w:b/>
                <w:sz w:val="24"/>
                <w:szCs w:val="24"/>
              </w:rPr>
              <w:t>.</w:t>
            </w:r>
          </w:p>
        </w:tc>
        <w:tc>
          <w:tcPr>
            <w:tcW w:w="7733" w:type="dxa"/>
          </w:tcPr>
          <w:p w:rsidR="005814C7" w:rsidRPr="00C8059F" w:rsidRDefault="005814C7" w:rsidP="000F4327">
            <w:pPr>
              <w:ind w:left="174" w:right="126" w:firstLine="426"/>
              <w:jc w:val="both"/>
              <w:rPr>
                <w:sz w:val="24"/>
                <w:szCs w:val="24"/>
              </w:rPr>
            </w:pPr>
            <w:r w:rsidRPr="00C8059F">
              <w:rPr>
                <w:sz w:val="24"/>
                <w:szCs w:val="24"/>
              </w:rPr>
              <w:t xml:space="preserve"> Работники обеспечиваются форменной одеждой в соответствии с Приложением 6 «Положение о форменной одежде».</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lang w:val="en-US"/>
              </w:rPr>
              <w:t>III</w:t>
            </w:r>
            <w:r w:rsidRPr="00C8059F">
              <w:rPr>
                <w:b/>
                <w:sz w:val="24"/>
                <w:szCs w:val="24"/>
              </w:rPr>
              <w:t>.</w:t>
            </w:r>
          </w:p>
        </w:tc>
        <w:tc>
          <w:tcPr>
            <w:tcW w:w="7733" w:type="dxa"/>
          </w:tcPr>
          <w:p w:rsidR="005814C7" w:rsidRDefault="005814C7" w:rsidP="000F4327">
            <w:pPr>
              <w:ind w:left="174" w:right="126" w:firstLine="426"/>
              <w:jc w:val="both"/>
              <w:rPr>
                <w:b/>
                <w:sz w:val="24"/>
                <w:szCs w:val="24"/>
              </w:rPr>
            </w:pPr>
            <w:r w:rsidRPr="00C8059F">
              <w:rPr>
                <w:b/>
                <w:sz w:val="24"/>
                <w:szCs w:val="24"/>
              </w:rPr>
              <w:t>Выплаты пособий, компенсаций, статьи расходования средств на мероприятия социального развития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3.</w:t>
            </w:r>
          </w:p>
        </w:tc>
        <w:tc>
          <w:tcPr>
            <w:tcW w:w="7733" w:type="dxa"/>
          </w:tcPr>
          <w:p w:rsidR="005814C7" w:rsidRPr="00C8059F" w:rsidRDefault="005814C7" w:rsidP="000F4327">
            <w:pPr>
              <w:ind w:left="174" w:right="126" w:firstLine="426"/>
              <w:jc w:val="both"/>
              <w:rPr>
                <w:sz w:val="24"/>
                <w:szCs w:val="24"/>
              </w:rPr>
            </w:pPr>
            <w:r w:rsidRPr="00C8059F">
              <w:rPr>
                <w:sz w:val="24"/>
                <w:szCs w:val="24"/>
              </w:rPr>
              <w:t>Работодатель обязуется: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3.1.</w:t>
            </w:r>
            <w:r w:rsidRPr="00C8059F">
              <w:rPr>
                <w:sz w:val="24"/>
                <w:szCs w:val="24"/>
              </w:rPr>
              <w:t> </w:t>
            </w:r>
          </w:p>
        </w:tc>
        <w:tc>
          <w:tcPr>
            <w:tcW w:w="7733" w:type="dxa"/>
          </w:tcPr>
          <w:p w:rsidR="005814C7" w:rsidRPr="00C8059F" w:rsidRDefault="005814C7" w:rsidP="000F4327">
            <w:pPr>
              <w:ind w:left="174" w:right="126" w:firstLine="426"/>
              <w:jc w:val="both"/>
              <w:rPr>
                <w:sz w:val="24"/>
                <w:szCs w:val="24"/>
              </w:rPr>
            </w:pPr>
            <w:r w:rsidRPr="00C8059F">
              <w:rPr>
                <w:sz w:val="24"/>
                <w:szCs w:val="24"/>
              </w:rPr>
              <w:t>При временной нетрудоспособности выплачивать работнику пособие по временной нетрудоспособности в соответствии с федеральными законами.</w:t>
            </w:r>
          </w:p>
          <w:p w:rsidR="005814C7" w:rsidRPr="00C8059F" w:rsidRDefault="005814C7" w:rsidP="000F4327">
            <w:pPr>
              <w:ind w:left="174" w:right="126" w:firstLine="426"/>
              <w:jc w:val="both"/>
              <w:rPr>
                <w:sz w:val="24"/>
                <w:szCs w:val="24"/>
              </w:rPr>
            </w:pPr>
            <w:r w:rsidRPr="00C8059F">
              <w:rPr>
                <w:sz w:val="24"/>
                <w:szCs w:val="24"/>
              </w:rPr>
              <w:lastRenderedPageBreak/>
              <w:t>Размеры пособий по временной нетрудоспособности и условия их выплаты устанавливаются федеральными законами.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lastRenderedPageBreak/>
              <w:t>3.2.</w:t>
            </w:r>
          </w:p>
        </w:tc>
        <w:tc>
          <w:tcPr>
            <w:tcW w:w="7733" w:type="dxa"/>
          </w:tcPr>
          <w:p w:rsidR="005814C7" w:rsidRPr="00C8059F" w:rsidRDefault="005814C7" w:rsidP="000F4327">
            <w:pPr>
              <w:ind w:left="174" w:right="126" w:firstLine="426"/>
              <w:jc w:val="both"/>
              <w:rPr>
                <w:sz w:val="24"/>
                <w:szCs w:val="24"/>
              </w:rPr>
            </w:pPr>
            <w:r w:rsidRPr="00C8059F">
              <w:rPr>
                <w:sz w:val="24"/>
                <w:szCs w:val="24"/>
              </w:rPr>
              <w:t>Для обеспечения социальной защищенности работников и членов их семей</w:t>
            </w:r>
            <w:r>
              <w:rPr>
                <w:sz w:val="24"/>
                <w:szCs w:val="24"/>
              </w:rPr>
              <w:t xml:space="preserve"> </w:t>
            </w:r>
            <w:r w:rsidRPr="00C8059F">
              <w:rPr>
                <w:sz w:val="24"/>
                <w:szCs w:val="24"/>
              </w:rPr>
              <w:t>в дополнение к государственным гарантиям выплачивать разовые единовременные пособия работникам, ставшим инвалидами вследствие профессионального заболевания или несчастного случая на производстве; одиноким женщинам, находящимся в отпуске по беременности и родам; детям не старше 16 лет (обучающимся в образовательных учреждениях – не старше 23 лет), один из родителей которых умер в связи с несчастным случаем на производстве, в размере 3-х месячной средней заработной платы работника.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3.3.</w:t>
            </w:r>
          </w:p>
        </w:tc>
        <w:tc>
          <w:tcPr>
            <w:tcW w:w="7733" w:type="dxa"/>
          </w:tcPr>
          <w:p w:rsidR="005814C7" w:rsidRPr="00C8059F" w:rsidRDefault="005814C7" w:rsidP="000F4327">
            <w:pPr>
              <w:ind w:left="174" w:right="126" w:firstLine="426"/>
              <w:jc w:val="both"/>
              <w:rPr>
                <w:sz w:val="24"/>
                <w:szCs w:val="24"/>
              </w:rPr>
            </w:pPr>
            <w:r w:rsidRPr="00C8059F">
              <w:rPr>
                <w:sz w:val="24"/>
                <w:szCs w:val="24"/>
              </w:rPr>
              <w:t>Планирование средств на мероприятия социального развития производить в пределах утвержденных лимитов в соответствии со Сметой расходов по Фонду мероприятий социального развития, представленной каждым филиалом с учетом мнения первичной профсоюзной организации филиала (по согласованию) и утвержденной в установленном порядке ГУП МО «МОСТРАНСАВТО».</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Default="005814C7" w:rsidP="000F4327">
            <w:pPr>
              <w:ind w:firstLine="0"/>
              <w:jc w:val="both"/>
              <w:rPr>
                <w:sz w:val="24"/>
                <w:szCs w:val="24"/>
              </w:rPr>
            </w:pPr>
            <w:r w:rsidRPr="00FE76C5">
              <w:rPr>
                <w:sz w:val="24"/>
                <w:szCs w:val="24"/>
              </w:rPr>
              <w:t>дополнить</w:t>
            </w:r>
            <w:r>
              <w:rPr>
                <w:sz w:val="24"/>
                <w:szCs w:val="24"/>
              </w:rPr>
              <w:t>:</w:t>
            </w:r>
            <w:r w:rsidRPr="00FE76C5">
              <w:rPr>
                <w:sz w:val="24"/>
                <w:szCs w:val="24"/>
              </w:rPr>
              <w:t xml:space="preserve"> </w:t>
            </w:r>
            <w:r>
              <w:rPr>
                <w:sz w:val="24"/>
                <w:szCs w:val="24"/>
              </w:rPr>
              <w:t>Положение о социальных выплатах работникам ГУП МО «МОСТРАНСАВТО» является приложением к Коллективному договору.</w:t>
            </w:r>
          </w:p>
          <w:p w:rsidR="005814C7" w:rsidRPr="00FE76C5" w:rsidRDefault="005814C7" w:rsidP="000F4327">
            <w:pPr>
              <w:ind w:firstLine="0"/>
              <w:jc w:val="both"/>
              <w:rPr>
                <w:sz w:val="24"/>
                <w:szCs w:val="24"/>
              </w:rPr>
            </w:pPr>
            <w:r w:rsidRPr="00FE76C5">
              <w:rPr>
                <w:sz w:val="24"/>
                <w:szCs w:val="24"/>
              </w:rPr>
              <w:t>дополнить</w:t>
            </w:r>
            <w:r>
              <w:rPr>
                <w:sz w:val="24"/>
                <w:szCs w:val="24"/>
              </w:rPr>
              <w:t>:</w:t>
            </w:r>
            <w:r w:rsidRPr="00FE76C5">
              <w:rPr>
                <w:sz w:val="24"/>
                <w:szCs w:val="24"/>
              </w:rPr>
              <w:t xml:space="preserve"> </w:t>
            </w:r>
            <w:r>
              <w:rPr>
                <w:sz w:val="24"/>
                <w:szCs w:val="24"/>
              </w:rPr>
              <w:t>Положение о порядке предоставления и оплате путевок для детей работников ГУП МО «МОСТРАНСАВТО» является приложением к Коллективному договору.</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3.4.</w:t>
            </w:r>
          </w:p>
        </w:tc>
        <w:tc>
          <w:tcPr>
            <w:tcW w:w="7733" w:type="dxa"/>
          </w:tcPr>
          <w:p w:rsidR="005814C7" w:rsidRPr="00C8059F" w:rsidRDefault="005814C7" w:rsidP="000F4327">
            <w:pPr>
              <w:ind w:left="174" w:right="126" w:firstLine="426"/>
              <w:jc w:val="both"/>
              <w:rPr>
                <w:sz w:val="24"/>
                <w:szCs w:val="24"/>
              </w:rPr>
            </w:pPr>
            <w:r w:rsidRPr="00C8059F">
              <w:rPr>
                <w:sz w:val="24"/>
                <w:szCs w:val="24"/>
              </w:rPr>
              <w:t xml:space="preserve">Расходование средств на мероприятия социального развития производить </w:t>
            </w:r>
            <w:r w:rsidRPr="00C8059F">
              <w:rPr>
                <w:sz w:val="24"/>
                <w:szCs w:val="24"/>
              </w:rPr>
              <w:br/>
              <w:t>в пределах установленных лимитов, в соответствии со сметой, утвержденной в установленном порядке на:</w:t>
            </w:r>
          </w:p>
          <w:p w:rsidR="005814C7" w:rsidRPr="00C8059F" w:rsidRDefault="005814C7" w:rsidP="000F4327">
            <w:pPr>
              <w:ind w:left="174" w:right="126" w:firstLine="426"/>
              <w:jc w:val="both"/>
              <w:rPr>
                <w:sz w:val="24"/>
                <w:szCs w:val="24"/>
              </w:rPr>
            </w:pPr>
            <w:r w:rsidRPr="00C8059F">
              <w:rPr>
                <w:sz w:val="24"/>
                <w:szCs w:val="24"/>
              </w:rPr>
              <w:t>- материальную помощь;</w:t>
            </w:r>
          </w:p>
          <w:p w:rsidR="005814C7" w:rsidRPr="00C8059F" w:rsidRDefault="005814C7" w:rsidP="000F4327">
            <w:pPr>
              <w:ind w:left="174" w:right="126" w:firstLine="426"/>
              <w:jc w:val="both"/>
              <w:rPr>
                <w:sz w:val="24"/>
                <w:szCs w:val="24"/>
              </w:rPr>
            </w:pPr>
            <w:r w:rsidRPr="00C8059F">
              <w:rPr>
                <w:sz w:val="24"/>
                <w:szCs w:val="24"/>
              </w:rPr>
              <w:t xml:space="preserve">- единовременные премии, включающие в себя единовременные премии </w:t>
            </w:r>
            <w:r w:rsidRPr="00C8059F">
              <w:rPr>
                <w:sz w:val="24"/>
                <w:szCs w:val="24"/>
              </w:rPr>
              <w:br/>
              <w:t>в связи с юбилейной датой, премии работникам, награжденным наградами и выплата премий освобожденным работникам выборных профсоюзных органов с учетом начисленных страховых взносов во внебюджетные фонды;</w:t>
            </w:r>
          </w:p>
          <w:p w:rsidR="005814C7" w:rsidRPr="00C8059F" w:rsidRDefault="005814C7" w:rsidP="000F4327">
            <w:pPr>
              <w:ind w:left="174" w:right="126" w:firstLine="426"/>
              <w:jc w:val="both"/>
              <w:rPr>
                <w:sz w:val="24"/>
                <w:szCs w:val="24"/>
              </w:rPr>
            </w:pPr>
            <w:r w:rsidRPr="00C8059F">
              <w:rPr>
                <w:sz w:val="24"/>
                <w:szCs w:val="24"/>
              </w:rPr>
              <w:t xml:space="preserve">- компенсацию расходов социального характера, включающих в себя оплату путевок в детские оздоровительные лагеря, содержание детей в детских дошкольных учреждениях, возмещение расходов по </w:t>
            </w:r>
            <w:r w:rsidRPr="00C8059F">
              <w:rPr>
                <w:sz w:val="24"/>
                <w:szCs w:val="24"/>
              </w:rPr>
              <w:lastRenderedPageBreak/>
              <w:t>оплате за проживание в общежитиях, гостиницах и других местах, предоставленных филиалом иногородним работникам;</w:t>
            </w:r>
          </w:p>
          <w:p w:rsidR="005814C7" w:rsidRPr="00C8059F" w:rsidRDefault="005814C7" w:rsidP="000F4327">
            <w:pPr>
              <w:ind w:left="174" w:right="126" w:firstLine="426"/>
              <w:jc w:val="both"/>
              <w:rPr>
                <w:sz w:val="24"/>
                <w:szCs w:val="24"/>
              </w:rPr>
            </w:pPr>
            <w:r w:rsidRPr="00C8059F">
              <w:rPr>
                <w:sz w:val="24"/>
                <w:szCs w:val="24"/>
              </w:rPr>
              <w:t>- проведение спортивных и культурно-массовых мероприятий;</w:t>
            </w:r>
          </w:p>
          <w:p w:rsidR="005814C7" w:rsidRPr="00C8059F" w:rsidRDefault="005814C7" w:rsidP="000F4327">
            <w:pPr>
              <w:ind w:left="174" w:right="126" w:firstLine="426"/>
              <w:jc w:val="both"/>
              <w:rPr>
                <w:sz w:val="24"/>
                <w:szCs w:val="24"/>
              </w:rPr>
            </w:pPr>
            <w:r w:rsidRPr="00C8059F">
              <w:rPr>
                <w:sz w:val="24"/>
                <w:szCs w:val="24"/>
              </w:rPr>
              <w:t>- содержание буфетов, предусматривающее расходы на содержание пунктов питания на территориях филиалов;</w:t>
            </w:r>
          </w:p>
          <w:p w:rsidR="005814C7" w:rsidRPr="00C8059F" w:rsidRDefault="005814C7" w:rsidP="000F4327">
            <w:pPr>
              <w:ind w:left="174" w:right="126" w:firstLine="426"/>
              <w:jc w:val="both"/>
              <w:rPr>
                <w:sz w:val="24"/>
                <w:szCs w:val="24"/>
              </w:rPr>
            </w:pPr>
            <w:r w:rsidRPr="00C8059F">
              <w:rPr>
                <w:sz w:val="24"/>
                <w:szCs w:val="24"/>
              </w:rPr>
              <w:t>- содержание объектов социальной сферы, предусматривающее расходы на содержание экспозиции истории автомобильного транспорта ГУП МО «МОСТРАНСАВТО», согласно утвержденной сметы расходов;</w:t>
            </w:r>
          </w:p>
          <w:p w:rsidR="005814C7" w:rsidRPr="00C8059F" w:rsidRDefault="005814C7" w:rsidP="000F4327">
            <w:pPr>
              <w:ind w:left="174" w:right="126" w:firstLine="426"/>
              <w:jc w:val="both"/>
              <w:rPr>
                <w:sz w:val="24"/>
                <w:szCs w:val="24"/>
              </w:rPr>
            </w:pPr>
            <w:r w:rsidRPr="00C8059F">
              <w:rPr>
                <w:sz w:val="24"/>
                <w:szCs w:val="24"/>
              </w:rPr>
              <w:t>- целевое финансирование иных мероприятий социального характера.</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pStyle w:val="ab"/>
              <w:spacing w:line="276" w:lineRule="auto"/>
              <w:ind w:left="0"/>
              <w:jc w:val="both"/>
              <w:rPr>
                <w:sz w:val="28"/>
                <w:szCs w:val="28"/>
              </w:rPr>
            </w:pPr>
            <w:r w:rsidRPr="00BA4077">
              <w:rPr>
                <w:b/>
                <w:color w:val="0070C0"/>
                <w:sz w:val="24"/>
                <w:szCs w:val="24"/>
              </w:rPr>
              <w:lastRenderedPageBreak/>
              <w:t>А/к № 1377 г. Балашиха и Одинцовское ПАТП,</w:t>
            </w:r>
            <w:r>
              <w:rPr>
                <w:b/>
                <w:color w:val="0070C0"/>
              </w:rPr>
              <w:t xml:space="preserve"> </w:t>
            </w:r>
            <w:r w:rsidRPr="00BA4077">
              <w:rPr>
                <w:b/>
                <w:color w:val="0070C0"/>
                <w:sz w:val="24"/>
                <w:szCs w:val="24"/>
              </w:rPr>
              <w:t>А/к</w:t>
            </w:r>
            <w:r>
              <w:rPr>
                <w:b/>
                <w:color w:val="0070C0"/>
                <w:sz w:val="24"/>
                <w:szCs w:val="24"/>
              </w:rPr>
              <w:t> </w:t>
            </w:r>
            <w:r w:rsidRPr="00BA4077">
              <w:rPr>
                <w:b/>
                <w:color w:val="0070C0"/>
                <w:sz w:val="24"/>
                <w:szCs w:val="24"/>
              </w:rPr>
              <w:t>№1789 г. Ивантеевка</w:t>
            </w:r>
            <w:r>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5F252A" w:rsidRDefault="005814C7" w:rsidP="000F4327">
            <w:pPr>
              <w:pStyle w:val="ab"/>
              <w:spacing w:line="276" w:lineRule="auto"/>
              <w:ind w:left="0"/>
              <w:jc w:val="both"/>
              <w:rPr>
                <w:sz w:val="24"/>
                <w:szCs w:val="24"/>
              </w:rPr>
            </w:pPr>
            <w:r w:rsidRPr="005F252A">
              <w:rPr>
                <w:sz w:val="24"/>
                <w:szCs w:val="24"/>
              </w:rPr>
              <w:t xml:space="preserve">Пункт 3.4.- </w:t>
            </w:r>
            <w:r w:rsidRPr="005F252A">
              <w:rPr>
                <w:rStyle w:val="ac"/>
                <w:b/>
                <w:bCs/>
                <w:sz w:val="24"/>
                <w:szCs w:val="24"/>
              </w:rPr>
              <w:t>дополнить</w:t>
            </w:r>
            <w:r w:rsidRPr="005F252A">
              <w:rPr>
                <w:sz w:val="24"/>
                <w:szCs w:val="24"/>
              </w:rPr>
              <w:t xml:space="preserve"> – </w:t>
            </w:r>
            <w:r w:rsidRPr="005F252A">
              <w:rPr>
                <w:rStyle w:val="ad"/>
                <w:sz w:val="24"/>
                <w:szCs w:val="24"/>
              </w:rPr>
              <w:t>выплаты</w:t>
            </w:r>
            <w:r w:rsidRPr="005F252A">
              <w:rPr>
                <w:sz w:val="24"/>
                <w:szCs w:val="24"/>
              </w:rPr>
              <w:t xml:space="preserve">, производимые работодателем, (ГУП МО «МОСТРАНСАВТО»),согласно сметы расходования средств на мероприятия социального развития </w:t>
            </w:r>
            <w:r w:rsidRPr="005F252A">
              <w:rPr>
                <w:rStyle w:val="ad"/>
                <w:sz w:val="24"/>
                <w:szCs w:val="24"/>
              </w:rPr>
              <w:t>производить в течении 2-х недель после подачи заявки на расходование средств филиалами.</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lang w:val="en-US"/>
              </w:rPr>
              <w:lastRenderedPageBreak/>
              <w:t>IV</w:t>
            </w:r>
            <w:r w:rsidRPr="00C8059F">
              <w:rPr>
                <w:b/>
                <w:sz w:val="24"/>
                <w:szCs w:val="24"/>
              </w:rPr>
              <w:t>.</w:t>
            </w:r>
          </w:p>
        </w:tc>
        <w:tc>
          <w:tcPr>
            <w:tcW w:w="7733" w:type="dxa"/>
          </w:tcPr>
          <w:p w:rsidR="005814C7" w:rsidRPr="00C8059F" w:rsidRDefault="005814C7" w:rsidP="000F4327">
            <w:pPr>
              <w:ind w:left="174" w:right="126" w:firstLine="426"/>
              <w:jc w:val="both"/>
              <w:rPr>
                <w:b/>
                <w:sz w:val="24"/>
                <w:szCs w:val="24"/>
              </w:rPr>
            </w:pPr>
            <w:r w:rsidRPr="00C8059F">
              <w:rPr>
                <w:b/>
                <w:sz w:val="24"/>
                <w:szCs w:val="24"/>
              </w:rPr>
              <w:t>Занятость, переобучение, условия высвобождения работников</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4.1.</w:t>
            </w:r>
          </w:p>
        </w:tc>
        <w:tc>
          <w:tcPr>
            <w:tcW w:w="7733" w:type="dxa"/>
          </w:tcPr>
          <w:p w:rsidR="005814C7" w:rsidRPr="00C8059F" w:rsidRDefault="005814C7" w:rsidP="000F4327">
            <w:pPr>
              <w:ind w:left="174" w:right="126" w:firstLine="426"/>
              <w:jc w:val="both"/>
              <w:rPr>
                <w:sz w:val="24"/>
                <w:szCs w:val="24"/>
              </w:rPr>
            </w:pPr>
            <w:r w:rsidRPr="00C8059F">
              <w:rPr>
                <w:sz w:val="24"/>
                <w:szCs w:val="24"/>
              </w:rPr>
              <w:t>Работодатель обязуется: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4.1.1.</w:t>
            </w:r>
          </w:p>
        </w:tc>
        <w:tc>
          <w:tcPr>
            <w:tcW w:w="7733" w:type="dxa"/>
          </w:tcPr>
          <w:p w:rsidR="005814C7" w:rsidRPr="00C8059F" w:rsidRDefault="005814C7" w:rsidP="000F4327">
            <w:pPr>
              <w:ind w:left="174" w:right="126" w:firstLine="426"/>
              <w:jc w:val="both"/>
              <w:rPr>
                <w:sz w:val="24"/>
                <w:szCs w:val="24"/>
              </w:rPr>
            </w:pPr>
            <w:r w:rsidRPr="00C8059F">
              <w:rPr>
                <w:sz w:val="24"/>
                <w:szCs w:val="24"/>
              </w:rPr>
              <w:t xml:space="preserve">Организовать обучение работников за счет централизованных средств на договорной основе, где предусмотреть условия обучения, сроки работы в филиалах </w:t>
            </w:r>
            <w:r w:rsidRPr="00C8059F">
              <w:rPr>
                <w:sz w:val="24"/>
                <w:szCs w:val="24"/>
              </w:rPr>
              <w:br/>
              <w:t xml:space="preserve">ГУП МО «МОСТРАНСАВТО» по окончании обучения и ответственность работников </w:t>
            </w:r>
            <w:r w:rsidRPr="00C8059F">
              <w:rPr>
                <w:sz w:val="24"/>
                <w:szCs w:val="24"/>
              </w:rPr>
              <w:br/>
              <w:t>за нарушение условий договора о направлении на учебу.</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4.1.2.</w:t>
            </w:r>
          </w:p>
        </w:tc>
        <w:tc>
          <w:tcPr>
            <w:tcW w:w="7733" w:type="dxa"/>
          </w:tcPr>
          <w:p w:rsidR="005814C7" w:rsidRDefault="005814C7" w:rsidP="000F4327">
            <w:pPr>
              <w:ind w:left="174" w:right="126" w:firstLine="426"/>
              <w:jc w:val="both"/>
              <w:rPr>
                <w:sz w:val="24"/>
                <w:szCs w:val="24"/>
              </w:rPr>
            </w:pPr>
          </w:p>
          <w:p w:rsidR="005814C7" w:rsidRPr="00C8059F" w:rsidRDefault="005814C7" w:rsidP="000F4327">
            <w:pPr>
              <w:ind w:left="174" w:right="126" w:firstLine="426"/>
              <w:jc w:val="both"/>
              <w:rPr>
                <w:sz w:val="24"/>
                <w:szCs w:val="24"/>
              </w:rPr>
            </w:pPr>
            <w:r w:rsidRPr="00C8059F">
              <w:rPr>
                <w:sz w:val="24"/>
                <w:szCs w:val="24"/>
              </w:rPr>
              <w:t>Сохранять за работником, направленным с отрывом от работы на обучение вторым профессиям, для повышения квалификации, среднюю заработную плату по основному месту работы.</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4.1.3.</w:t>
            </w:r>
          </w:p>
        </w:tc>
        <w:tc>
          <w:tcPr>
            <w:tcW w:w="7733" w:type="dxa"/>
          </w:tcPr>
          <w:p w:rsidR="005814C7" w:rsidRPr="00C8059F" w:rsidRDefault="005814C7" w:rsidP="000F4327">
            <w:pPr>
              <w:ind w:left="174" w:right="126" w:firstLine="426"/>
              <w:jc w:val="both"/>
              <w:rPr>
                <w:sz w:val="24"/>
                <w:szCs w:val="24"/>
              </w:rPr>
            </w:pPr>
            <w:r w:rsidRPr="00C8059F">
              <w:rPr>
                <w:sz w:val="24"/>
                <w:szCs w:val="24"/>
              </w:rPr>
              <w:t>Организовывать переподготовку и повышение квалификации работников всех служб, в том числе по широкому использованию в производственной деятельности современных информационных технологий.</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t>4.1.4.</w:t>
            </w:r>
          </w:p>
        </w:tc>
        <w:tc>
          <w:tcPr>
            <w:tcW w:w="7733" w:type="dxa"/>
          </w:tcPr>
          <w:p w:rsidR="005814C7" w:rsidRPr="00C8059F" w:rsidRDefault="005814C7" w:rsidP="000F4327">
            <w:pPr>
              <w:ind w:left="174" w:right="126" w:firstLine="426"/>
              <w:jc w:val="both"/>
              <w:rPr>
                <w:sz w:val="24"/>
                <w:szCs w:val="24"/>
              </w:rPr>
            </w:pPr>
            <w:r w:rsidRPr="00C8059F">
              <w:rPr>
                <w:sz w:val="24"/>
                <w:szCs w:val="24"/>
              </w:rPr>
              <w:t xml:space="preserve">Предоставлять рабочие места по полученным специальностям (профессиям) лицам </w:t>
            </w:r>
            <w:r w:rsidRPr="00C8059F">
              <w:rPr>
                <w:sz w:val="24"/>
                <w:szCs w:val="24"/>
              </w:rPr>
              <w:br/>
              <w:t>по окончании обучения по направлению работодателя.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059F">
              <w:rPr>
                <w:b/>
                <w:sz w:val="24"/>
                <w:szCs w:val="24"/>
              </w:rPr>
              <w:lastRenderedPageBreak/>
              <w:t>4.2.</w:t>
            </w:r>
          </w:p>
        </w:tc>
        <w:tc>
          <w:tcPr>
            <w:tcW w:w="7733" w:type="dxa"/>
          </w:tcPr>
          <w:p w:rsidR="005814C7" w:rsidRPr="00C8059F" w:rsidRDefault="005814C7" w:rsidP="000F4327">
            <w:pPr>
              <w:ind w:left="174" w:right="126" w:firstLine="426"/>
              <w:jc w:val="both"/>
              <w:rPr>
                <w:sz w:val="24"/>
                <w:szCs w:val="24"/>
              </w:rPr>
            </w:pPr>
            <w:r w:rsidRPr="00C8059F">
              <w:rPr>
                <w:sz w:val="24"/>
                <w:szCs w:val="24"/>
              </w:rPr>
              <w:t>Стороны договорились о том, что работникам, увольняемым по сокращению численности или штата, предлагается, при наличии, другая работа, соответствующая их квалификации, а также нижестоящие должности и нижеоплачиваемая работа,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lang w:val="en-US"/>
              </w:rPr>
              <w:t>V</w:t>
            </w:r>
            <w:r w:rsidRPr="004D4351">
              <w:rPr>
                <w:b/>
                <w:sz w:val="24"/>
                <w:szCs w:val="24"/>
              </w:rPr>
              <w:t>.</w:t>
            </w:r>
          </w:p>
        </w:tc>
        <w:tc>
          <w:tcPr>
            <w:tcW w:w="7733" w:type="dxa"/>
          </w:tcPr>
          <w:p w:rsidR="005814C7" w:rsidRPr="005F252A" w:rsidRDefault="005F252A" w:rsidP="005F252A">
            <w:pPr>
              <w:ind w:left="174" w:right="126" w:firstLine="426"/>
              <w:jc w:val="both"/>
              <w:rPr>
                <w:b/>
                <w:sz w:val="24"/>
                <w:szCs w:val="24"/>
              </w:rPr>
            </w:pPr>
            <w:r>
              <w:rPr>
                <w:b/>
                <w:sz w:val="24"/>
                <w:szCs w:val="24"/>
              </w:rPr>
              <w:t>Рабочее время и время отдыха</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w:t>
            </w:r>
          </w:p>
        </w:tc>
        <w:tc>
          <w:tcPr>
            <w:tcW w:w="7733" w:type="dxa"/>
          </w:tcPr>
          <w:p w:rsidR="005814C7" w:rsidRPr="00D74CC7" w:rsidRDefault="005814C7" w:rsidP="005F252A">
            <w:pPr>
              <w:ind w:left="174" w:right="126" w:firstLine="426"/>
              <w:jc w:val="both"/>
              <w:rPr>
                <w:sz w:val="24"/>
                <w:szCs w:val="24"/>
              </w:rPr>
            </w:pPr>
            <w:r w:rsidRPr="004D4351">
              <w:rPr>
                <w:sz w:val="24"/>
                <w:szCs w:val="24"/>
              </w:rPr>
              <w:t>Для работников предприятия устанавливается 40-часовая р</w:t>
            </w:r>
            <w:r w:rsidR="005F252A">
              <w:rPr>
                <w:sz w:val="24"/>
                <w:szCs w:val="24"/>
              </w:rPr>
              <w:t>абочая неделя.</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5.2.</w:t>
            </w:r>
          </w:p>
        </w:tc>
        <w:tc>
          <w:tcPr>
            <w:tcW w:w="7733" w:type="dxa"/>
          </w:tcPr>
          <w:p w:rsidR="005814C7" w:rsidRPr="004D4351" w:rsidRDefault="005814C7" w:rsidP="000F4327">
            <w:pPr>
              <w:ind w:left="174" w:right="126" w:firstLine="426"/>
              <w:jc w:val="both"/>
              <w:rPr>
                <w:sz w:val="24"/>
                <w:szCs w:val="24"/>
              </w:rPr>
            </w:pPr>
            <w:r w:rsidRPr="004D4351">
              <w:rPr>
                <w:sz w:val="24"/>
                <w:szCs w:val="24"/>
              </w:rPr>
              <w:t>Трудовой распорядок предприятия и филиалов определяется Правилами внутреннего трудового распорядка.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5.3.</w:t>
            </w:r>
          </w:p>
        </w:tc>
        <w:tc>
          <w:tcPr>
            <w:tcW w:w="7733" w:type="dxa"/>
          </w:tcPr>
          <w:p w:rsidR="005814C7" w:rsidRPr="00D74CC7" w:rsidRDefault="005814C7" w:rsidP="000F4327">
            <w:pPr>
              <w:ind w:left="174" w:right="126" w:firstLine="426"/>
              <w:jc w:val="both"/>
              <w:rPr>
                <w:sz w:val="24"/>
                <w:szCs w:val="24"/>
              </w:rPr>
            </w:pPr>
            <w:r w:rsidRPr="004D4351">
              <w:rPr>
                <w:sz w:val="24"/>
                <w:szCs w:val="24"/>
              </w:rPr>
              <w:t xml:space="preserve">Режим рабочего времени в предприятии и в филиалах определяется графиком работы, разработанным с учетом мнения первичной профсоюзной организации (по  согласованию) </w:t>
            </w:r>
            <w:r w:rsidRPr="004D4351">
              <w:rPr>
                <w:sz w:val="24"/>
                <w:szCs w:val="24"/>
              </w:rPr>
              <w:br/>
              <w:t xml:space="preserve">с соблюдением баланса рабочего времени за учетный период (суммированный учет и др.). </w:t>
            </w:r>
            <w:r w:rsidRPr="004D4351">
              <w:rPr>
                <w:sz w:val="24"/>
                <w:szCs w:val="24"/>
              </w:rPr>
              <w:br/>
              <w:t xml:space="preserve">При этом норма рабочего времени при всех режимах труда определяется в соответствии </w:t>
            </w:r>
            <w:r w:rsidRPr="004D4351">
              <w:rPr>
                <w:sz w:val="24"/>
                <w:szCs w:val="24"/>
              </w:rPr>
              <w:br/>
              <w:t>с Трудовым кодексом Российской Федерации</w:t>
            </w:r>
            <w:r>
              <w:rPr>
                <w:sz w:val="24"/>
                <w:szCs w:val="24"/>
              </w:rPr>
              <w:t>.</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5.4.</w:t>
            </w:r>
          </w:p>
        </w:tc>
        <w:tc>
          <w:tcPr>
            <w:tcW w:w="7733" w:type="dxa"/>
          </w:tcPr>
          <w:p w:rsidR="005814C7" w:rsidRPr="004D4351" w:rsidRDefault="005814C7" w:rsidP="000F4327">
            <w:pPr>
              <w:ind w:left="174" w:right="126" w:firstLine="426"/>
              <w:jc w:val="both"/>
              <w:rPr>
                <w:sz w:val="24"/>
                <w:szCs w:val="24"/>
              </w:rPr>
            </w:pPr>
            <w:r w:rsidRPr="004D4351">
              <w:rPr>
                <w:sz w:val="24"/>
                <w:szCs w:val="24"/>
              </w:rPr>
              <w:t>Водителям автобусов и кондукторам, работающим на городских, пригородных</w:t>
            </w:r>
            <w:r>
              <w:rPr>
                <w:sz w:val="24"/>
                <w:szCs w:val="24"/>
              </w:rPr>
              <w:t xml:space="preserve"> </w:t>
            </w:r>
            <w:r w:rsidRPr="004D4351">
              <w:rPr>
                <w:sz w:val="24"/>
                <w:szCs w:val="24"/>
              </w:rPr>
              <w:t>и междугородных регулярных пассажирских линиях, с их согласия может устанавливаться рабочий день с разделением смены на две части при условии, что водители будут возвращаться к месту дислокации до начала разрыва смены не позже, чем через 4 часа после начала работы.</w:t>
            </w:r>
          </w:p>
          <w:p w:rsidR="005814C7" w:rsidRPr="004D4351" w:rsidRDefault="005814C7" w:rsidP="000F4327">
            <w:pPr>
              <w:ind w:left="174" w:right="126" w:firstLine="426"/>
              <w:jc w:val="both"/>
              <w:rPr>
                <w:sz w:val="24"/>
                <w:szCs w:val="24"/>
              </w:rPr>
            </w:pPr>
            <w:r w:rsidRPr="004D4351">
              <w:rPr>
                <w:sz w:val="24"/>
                <w:szCs w:val="24"/>
              </w:rPr>
              <w:t>При этом продолжительность перерыва должна быть не более двух часов без учета времени для отдыха и питания. Время кратковременного отдыха предоставляется в месте дислокации. Время перерыва между двумя частями смены в рабочее время не включается.</w:t>
            </w:r>
          </w:p>
          <w:p w:rsidR="005814C7" w:rsidRPr="00D74CC7" w:rsidRDefault="005814C7" w:rsidP="000F4327">
            <w:pPr>
              <w:ind w:left="174" w:right="126" w:firstLine="426"/>
              <w:jc w:val="both"/>
              <w:rPr>
                <w:sz w:val="24"/>
                <w:szCs w:val="24"/>
              </w:rPr>
            </w:pPr>
          </w:p>
        </w:tc>
        <w:tc>
          <w:tcPr>
            <w:tcW w:w="5180" w:type="dxa"/>
            <w:gridSpan w:val="3"/>
          </w:tcPr>
          <w:p w:rsidR="005814C7" w:rsidRPr="004D3CD0" w:rsidRDefault="005814C7" w:rsidP="000F4327">
            <w:pPr>
              <w:autoSpaceDE w:val="0"/>
              <w:autoSpaceDN w:val="0"/>
              <w:adjustRightInd w:val="0"/>
              <w:ind w:firstLine="539"/>
              <w:jc w:val="both"/>
              <w:rPr>
                <w:rFonts w:cs="Times New Roman"/>
                <w:sz w:val="24"/>
                <w:szCs w:val="24"/>
              </w:rPr>
            </w:pPr>
            <w:r w:rsidRPr="004D3CD0">
              <w:rPr>
                <w:b/>
                <w:color w:val="0070C0"/>
                <w:sz w:val="24"/>
                <w:szCs w:val="24"/>
              </w:rPr>
              <w:t>«Автоколонна № 1784» г. Дмитров</w:t>
            </w:r>
            <w:r w:rsidRPr="004D3CD0">
              <w:rPr>
                <w:color w:val="0070C0"/>
                <w:sz w:val="24"/>
                <w:szCs w:val="24"/>
              </w:rPr>
              <w:t xml:space="preserve"> </w:t>
            </w:r>
            <w:r w:rsidRPr="004D3CD0">
              <w:rPr>
                <w:sz w:val="24"/>
                <w:szCs w:val="24"/>
              </w:rPr>
              <w:t>Приказ Минтранса «</w:t>
            </w:r>
            <w:r w:rsidRPr="004D3CD0">
              <w:rPr>
                <w:rFonts w:cs="Times New Roman"/>
                <w:sz w:val="24"/>
                <w:szCs w:val="24"/>
              </w:rPr>
              <w:t>13. Водителям автобусов, работающим на регулярных городских, пригородных автобусных маршрутах, с их согласия рабочий день может быть разделен на две части. Разделение производится работодателем на основании локального нормативного акта, принятого с учетом мнения представительного органа работников.</w:t>
            </w:r>
          </w:p>
          <w:p w:rsidR="005814C7" w:rsidRPr="004D3CD0" w:rsidRDefault="005814C7" w:rsidP="000F4327">
            <w:pPr>
              <w:autoSpaceDE w:val="0"/>
              <w:autoSpaceDN w:val="0"/>
              <w:adjustRightInd w:val="0"/>
              <w:ind w:firstLine="539"/>
              <w:jc w:val="both"/>
              <w:rPr>
                <w:rFonts w:cs="Times New Roman"/>
                <w:sz w:val="24"/>
                <w:szCs w:val="24"/>
              </w:rPr>
            </w:pPr>
            <w:r w:rsidRPr="004D3CD0">
              <w:rPr>
                <w:rFonts w:cs="Times New Roman"/>
                <w:sz w:val="24"/>
                <w:szCs w:val="24"/>
              </w:rPr>
              <w:t>Перерыв между двумя частями рабочего дня устанавливается не позже чем через пять часов после начала работы.</w:t>
            </w:r>
          </w:p>
          <w:p w:rsidR="005814C7" w:rsidRPr="002418C3" w:rsidRDefault="005814C7" w:rsidP="000F4327">
            <w:pPr>
              <w:ind w:firstLine="0"/>
              <w:jc w:val="both"/>
              <w:rPr>
                <w:sz w:val="24"/>
                <w:szCs w:val="24"/>
              </w:rPr>
            </w:pPr>
            <w:r>
              <w:rPr>
                <w:sz w:val="24"/>
                <w:szCs w:val="24"/>
              </w:rPr>
              <w:t>(</w:t>
            </w:r>
            <w:r w:rsidRPr="004D3CD0">
              <w:rPr>
                <w:sz w:val="24"/>
                <w:szCs w:val="24"/>
              </w:rPr>
              <w:t>24.09.2018</w:t>
            </w:r>
            <w:r>
              <w:rPr>
                <w:sz w:val="24"/>
                <w:szCs w:val="24"/>
              </w:rPr>
              <w:t xml:space="preserve"> письмом)</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lastRenderedPageBreak/>
              <w:t>5.5.</w:t>
            </w:r>
          </w:p>
        </w:tc>
        <w:tc>
          <w:tcPr>
            <w:tcW w:w="7733" w:type="dxa"/>
          </w:tcPr>
          <w:p w:rsidR="005814C7" w:rsidRPr="004D4351" w:rsidRDefault="005814C7" w:rsidP="000F4327">
            <w:pPr>
              <w:ind w:left="174" w:right="126" w:firstLine="426"/>
              <w:jc w:val="both"/>
              <w:rPr>
                <w:sz w:val="24"/>
                <w:szCs w:val="24"/>
              </w:rPr>
            </w:pPr>
            <w:r w:rsidRPr="004D4351">
              <w:rPr>
                <w:sz w:val="24"/>
                <w:szCs w:val="24"/>
              </w:rPr>
              <w:t>Рабочее время и время отдыха водителей автомобилей регулируется Положением</w:t>
            </w:r>
            <w:r>
              <w:rPr>
                <w:sz w:val="24"/>
                <w:szCs w:val="24"/>
              </w:rPr>
              <w:t xml:space="preserve"> </w:t>
            </w:r>
            <w:r w:rsidRPr="004D4351">
              <w:rPr>
                <w:sz w:val="24"/>
                <w:szCs w:val="24"/>
              </w:rPr>
              <w:t xml:space="preserve">об особенностях режима рабочего времени и времени отдыха водителей автомобилей </w:t>
            </w:r>
            <w:r w:rsidRPr="004D4351">
              <w:rPr>
                <w:sz w:val="24"/>
                <w:szCs w:val="24"/>
              </w:rPr>
              <w:br/>
              <w:t>(Приказ Минтранса РФ от 20 августа 2004 года № 15, в редакции Приказа Минтранса России</w:t>
            </w:r>
            <w:r>
              <w:rPr>
                <w:sz w:val="24"/>
                <w:szCs w:val="24"/>
              </w:rPr>
              <w:t xml:space="preserve"> </w:t>
            </w:r>
            <w:r w:rsidRPr="004D4351">
              <w:rPr>
                <w:sz w:val="24"/>
                <w:szCs w:val="24"/>
              </w:rPr>
              <w:t>от 24.12.2013 № 484):</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5.5.1.</w:t>
            </w:r>
          </w:p>
        </w:tc>
        <w:tc>
          <w:tcPr>
            <w:tcW w:w="7733" w:type="dxa"/>
          </w:tcPr>
          <w:p w:rsidR="005814C7" w:rsidRPr="004D4351" w:rsidRDefault="005814C7" w:rsidP="000F4327">
            <w:pPr>
              <w:ind w:left="174" w:right="126" w:firstLine="426"/>
              <w:jc w:val="both"/>
              <w:rPr>
                <w:sz w:val="24"/>
                <w:szCs w:val="24"/>
              </w:rPr>
            </w:pPr>
            <w:r w:rsidRPr="004D4351">
              <w:rPr>
                <w:sz w:val="24"/>
                <w:szCs w:val="24"/>
              </w:rPr>
              <w:t xml:space="preserve">Руководителям филиалов предоставляется право устанавливать самостоятельно технически обоснованные нормы продолжительности подготовительно-заключительного времени для водителей и кондукторов и времени прохождения </w:t>
            </w:r>
            <w:proofErr w:type="spellStart"/>
            <w:r w:rsidRPr="004D4351">
              <w:rPr>
                <w:sz w:val="24"/>
                <w:szCs w:val="24"/>
              </w:rPr>
              <w:t>предрейсового</w:t>
            </w:r>
            <w:proofErr w:type="spellEnd"/>
            <w:r w:rsidRPr="004D4351">
              <w:rPr>
                <w:sz w:val="24"/>
                <w:szCs w:val="24"/>
              </w:rPr>
              <w:t xml:space="preserve"> и </w:t>
            </w:r>
            <w:proofErr w:type="spellStart"/>
            <w:r w:rsidRPr="004D4351">
              <w:rPr>
                <w:sz w:val="24"/>
                <w:szCs w:val="24"/>
              </w:rPr>
              <w:t>послерейсового</w:t>
            </w:r>
            <w:proofErr w:type="spellEnd"/>
            <w:r w:rsidRPr="004D4351">
              <w:rPr>
                <w:sz w:val="24"/>
                <w:szCs w:val="24"/>
              </w:rPr>
              <w:t xml:space="preserve"> медицинских осмотров для водителей.</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5.5.2.</w:t>
            </w:r>
          </w:p>
        </w:tc>
        <w:tc>
          <w:tcPr>
            <w:tcW w:w="7733" w:type="dxa"/>
          </w:tcPr>
          <w:p w:rsidR="005814C7" w:rsidRPr="004D4351" w:rsidRDefault="005814C7" w:rsidP="000F4327">
            <w:pPr>
              <w:ind w:left="174" w:right="126" w:firstLine="426"/>
              <w:jc w:val="both"/>
              <w:rPr>
                <w:sz w:val="24"/>
                <w:szCs w:val="24"/>
              </w:rPr>
            </w:pPr>
            <w:r w:rsidRPr="004D4351">
              <w:rPr>
                <w:sz w:val="24"/>
                <w:szCs w:val="24"/>
              </w:rPr>
              <w:t xml:space="preserve">Перерыв в течение рабочего дня для отдыха и питания (обеденный перерыв) представляется продолжительностью не более 2-х часов и не менее 30 минут. Время перерыва </w:t>
            </w:r>
            <w:r w:rsidRPr="004D4351">
              <w:rPr>
                <w:sz w:val="24"/>
                <w:szCs w:val="24"/>
              </w:rPr>
              <w:br/>
              <w:t>в рабочее время не включаются.</w:t>
            </w:r>
          </w:p>
          <w:p w:rsidR="005814C7" w:rsidRPr="004D4351" w:rsidRDefault="005814C7" w:rsidP="000F4327">
            <w:pPr>
              <w:ind w:left="174" w:right="126" w:firstLine="426"/>
              <w:jc w:val="both"/>
              <w:rPr>
                <w:sz w:val="24"/>
                <w:szCs w:val="24"/>
              </w:rPr>
            </w:pPr>
            <w:r w:rsidRPr="004D4351">
              <w:rPr>
                <w:sz w:val="24"/>
                <w:szCs w:val="24"/>
              </w:rPr>
              <w:t>При установленной графиком сменности продолжительности ежедневной работы (смены) более 8 часов работнику может предоставляться два перерыва для отдыха и питания общей продолжительностью не более 2 часов.</w:t>
            </w:r>
          </w:p>
          <w:p w:rsidR="005814C7" w:rsidRPr="004D4351" w:rsidRDefault="005814C7" w:rsidP="000F4327">
            <w:pPr>
              <w:ind w:left="174" w:right="126" w:firstLine="426"/>
              <w:jc w:val="both"/>
              <w:rPr>
                <w:sz w:val="24"/>
                <w:szCs w:val="24"/>
              </w:rPr>
            </w:pPr>
            <w:r w:rsidRPr="004D4351">
              <w:rPr>
                <w:sz w:val="24"/>
                <w:szCs w:val="24"/>
              </w:rPr>
              <w:t>Время предоставления перерыва и его конкретная продолжительность устанавливается Приложением филиалов к Правилам внутреннего трудового распорядка.</w:t>
            </w:r>
          </w:p>
          <w:p w:rsidR="005814C7" w:rsidRPr="004D4351" w:rsidRDefault="005814C7" w:rsidP="000F4327">
            <w:pPr>
              <w:ind w:left="174" w:right="126" w:firstLine="426"/>
              <w:jc w:val="both"/>
              <w:rPr>
                <w:sz w:val="24"/>
                <w:szCs w:val="24"/>
              </w:rPr>
            </w:pPr>
            <w:r w:rsidRPr="004D4351">
              <w:rPr>
                <w:sz w:val="24"/>
                <w:szCs w:val="24"/>
              </w:rPr>
              <w:t>На работах, где по условиям производства предоставление перерыва для отдыха и питания невозможно, работодатель обязуется обеспечить работнику возможность отдыха и приема пищи в рабочее время. Перечень таких работ, а также места для отдыха и приема пищи устанавливаются Приложением филиалов к Правилам внутреннего трудового распорядка.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5.6.</w:t>
            </w:r>
          </w:p>
        </w:tc>
        <w:tc>
          <w:tcPr>
            <w:tcW w:w="7733" w:type="dxa"/>
          </w:tcPr>
          <w:p w:rsidR="005814C7" w:rsidRPr="004D4351" w:rsidRDefault="005814C7" w:rsidP="000F4327">
            <w:pPr>
              <w:ind w:left="174" w:right="126" w:firstLine="426"/>
              <w:jc w:val="both"/>
              <w:rPr>
                <w:sz w:val="24"/>
                <w:szCs w:val="24"/>
              </w:rPr>
            </w:pPr>
            <w:r w:rsidRPr="004D4351">
              <w:rPr>
                <w:sz w:val="24"/>
                <w:szCs w:val="24"/>
              </w:rPr>
              <w:t xml:space="preserve">При выполнении отдельных видов работ, где по условиям производства не может быть соблюдена установленная  для данной категории работников ежедневная или  еженедельная продолжительность рабочего времени вводится суммированный учет рабочего времени </w:t>
            </w:r>
            <w:r w:rsidRPr="004D4351">
              <w:rPr>
                <w:sz w:val="24"/>
                <w:szCs w:val="24"/>
              </w:rPr>
              <w:br/>
              <w:t>с тем, чтобы продолжительность рабочего времен  за учетный период не превышала установленной нормы.</w:t>
            </w:r>
          </w:p>
          <w:p w:rsidR="005814C7" w:rsidRPr="004D4351" w:rsidRDefault="005814C7" w:rsidP="000F4327">
            <w:pPr>
              <w:ind w:left="174" w:right="126" w:firstLine="426"/>
              <w:jc w:val="both"/>
              <w:rPr>
                <w:sz w:val="24"/>
                <w:szCs w:val="24"/>
              </w:rPr>
            </w:pPr>
            <w:r w:rsidRPr="004D4351">
              <w:rPr>
                <w:sz w:val="24"/>
                <w:szCs w:val="24"/>
              </w:rPr>
              <w:lastRenderedPageBreak/>
              <w:t>Порядок  ведения суммированного учета рабочего времени устанавливается Приложением филиалов к Правилам внутреннего трудового  распорядка.</w:t>
            </w:r>
          </w:p>
          <w:p w:rsidR="005814C7" w:rsidRPr="004D4351" w:rsidRDefault="005814C7" w:rsidP="000F4327">
            <w:pPr>
              <w:ind w:left="174" w:right="126" w:firstLine="426"/>
              <w:jc w:val="both"/>
              <w:rPr>
                <w:sz w:val="24"/>
                <w:szCs w:val="24"/>
              </w:rPr>
            </w:pPr>
            <w:r w:rsidRPr="004D4351">
              <w:rPr>
                <w:sz w:val="24"/>
                <w:szCs w:val="24"/>
              </w:rPr>
              <w:t xml:space="preserve">При  суммированном учете рабочего времени по итогам за учетный период количество сверхурочных часов определяется как разница между фактически  отработанным временем </w:t>
            </w:r>
            <w:r w:rsidRPr="004D4351">
              <w:rPr>
                <w:sz w:val="24"/>
                <w:szCs w:val="24"/>
              </w:rPr>
              <w:br/>
              <w:t xml:space="preserve">и нормой часов за учетный период. </w:t>
            </w:r>
          </w:p>
          <w:p w:rsidR="005814C7" w:rsidRPr="004D4351" w:rsidRDefault="005814C7" w:rsidP="000F4327">
            <w:pPr>
              <w:ind w:left="174" w:right="126" w:firstLine="426"/>
              <w:jc w:val="both"/>
              <w:rPr>
                <w:sz w:val="24"/>
                <w:szCs w:val="24"/>
              </w:rPr>
            </w:pPr>
            <w:r w:rsidRPr="004D4351">
              <w:rPr>
                <w:sz w:val="24"/>
                <w:szCs w:val="24"/>
              </w:rPr>
              <w:t xml:space="preserve">Нормальное число рабочих часов за учетный период определяется исходя из установленной для определенной категории работников еженедельной продолжительности рабочего времени. </w:t>
            </w:r>
            <w:r w:rsidRPr="004D4351">
              <w:rPr>
                <w:sz w:val="24"/>
                <w:szCs w:val="24"/>
              </w:rPr>
              <w:br/>
              <w:t xml:space="preserve">Для работников, работающих неполный рабочий день (смену), сокращенный рабочий день (смену) или неполную рабочую неделю, нормальное число рабочих часов за учетный период соответственно уменьшается. </w:t>
            </w:r>
          </w:p>
          <w:p w:rsidR="005814C7" w:rsidRPr="004D4351" w:rsidRDefault="005814C7" w:rsidP="000F4327">
            <w:pPr>
              <w:ind w:left="174" w:right="126" w:firstLine="426"/>
              <w:jc w:val="both"/>
              <w:rPr>
                <w:sz w:val="24"/>
                <w:szCs w:val="24"/>
              </w:rPr>
            </w:pPr>
            <w:r w:rsidRPr="004D4351">
              <w:rPr>
                <w:sz w:val="24"/>
                <w:szCs w:val="24"/>
              </w:rPr>
              <w:t>При подсчете часов сверхурочной работы при суммированном учете рабочего времени периоды отсутствия работника на рабочем месте в случаях, предусмотренных законодательством (отпуск, болезнь, повышение квалификации и т.д.) уменьшают норму рабочего времени работника. Учетный период не может превышать одного года.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lastRenderedPageBreak/>
              <w:t>5.7.</w:t>
            </w:r>
          </w:p>
        </w:tc>
        <w:tc>
          <w:tcPr>
            <w:tcW w:w="7733" w:type="dxa"/>
          </w:tcPr>
          <w:p w:rsidR="005814C7" w:rsidRPr="004D4351" w:rsidRDefault="005814C7" w:rsidP="000F4327">
            <w:pPr>
              <w:ind w:left="174" w:right="126" w:firstLine="426"/>
              <w:jc w:val="both"/>
              <w:rPr>
                <w:sz w:val="24"/>
                <w:szCs w:val="24"/>
              </w:rPr>
            </w:pPr>
            <w:r w:rsidRPr="004D4351">
              <w:rPr>
                <w:sz w:val="24"/>
                <w:szCs w:val="24"/>
              </w:rPr>
              <w:t>Привлечение работодателем к сверхурочной работе допускается с письменного согласия работника только в порядке и в случаях предусмотренных действующим трудовым законодательством РФ.</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5.8.</w:t>
            </w:r>
          </w:p>
        </w:tc>
        <w:tc>
          <w:tcPr>
            <w:tcW w:w="7733" w:type="dxa"/>
          </w:tcPr>
          <w:p w:rsidR="005814C7" w:rsidRPr="004D4351" w:rsidRDefault="005814C7" w:rsidP="000F4327">
            <w:pPr>
              <w:ind w:left="174" w:right="126" w:firstLine="426"/>
              <w:jc w:val="both"/>
              <w:rPr>
                <w:sz w:val="24"/>
                <w:szCs w:val="24"/>
              </w:rPr>
            </w:pPr>
            <w:r w:rsidRPr="004D4351">
              <w:rPr>
                <w:sz w:val="24"/>
                <w:szCs w:val="24"/>
              </w:rPr>
              <w:t>В непрерывных производствах (котельная, диспетчерская и т.д.), где режим рабочего времени не может быть организован по графикам 5-ти или 6-ти дневной рабочей недели, применяются графики сменности, обеспечивающие непрерывную работу персонала, равной продолжительности, предусматриваются  регулярные выходные дни для каждого работника, переход из одной смены в другую после отдыха в соответствии с графиком.</w:t>
            </w:r>
          </w:p>
          <w:p w:rsidR="005814C7" w:rsidRPr="004D4351" w:rsidRDefault="005814C7" w:rsidP="000F4327">
            <w:pPr>
              <w:ind w:left="174" w:right="126" w:firstLine="426"/>
              <w:jc w:val="both"/>
              <w:rPr>
                <w:sz w:val="24"/>
                <w:szCs w:val="24"/>
              </w:rPr>
            </w:pPr>
            <w:r w:rsidRPr="004D4351">
              <w:rPr>
                <w:sz w:val="24"/>
                <w:szCs w:val="24"/>
              </w:rPr>
              <w:t>Переход из одной смены в другую осуществляется после отдыха не менее двойной продолжительности смены. По желанию работника в графиках особо оговаривается порядок предоставления времени отдыха за сверхурочную работу, когда в пределах графика смену сократить невозможно.</w:t>
            </w:r>
          </w:p>
          <w:p w:rsidR="005814C7" w:rsidRPr="004D4351" w:rsidRDefault="005814C7" w:rsidP="000F4327">
            <w:pPr>
              <w:ind w:left="174" w:right="126" w:firstLine="426"/>
              <w:jc w:val="both"/>
              <w:rPr>
                <w:sz w:val="24"/>
                <w:szCs w:val="24"/>
              </w:rPr>
            </w:pPr>
            <w:r w:rsidRPr="004D4351">
              <w:rPr>
                <w:sz w:val="24"/>
                <w:szCs w:val="24"/>
              </w:rPr>
              <w:lastRenderedPageBreak/>
              <w:t>Графики сменности утверждаются в филиалах с учетом мнения первичной профсоюзной организации (по согласованию).</w:t>
            </w:r>
          </w:p>
          <w:p w:rsidR="005814C7" w:rsidRPr="004D4351" w:rsidRDefault="005814C7" w:rsidP="000F4327">
            <w:pPr>
              <w:ind w:left="174" w:right="126" w:firstLine="426"/>
              <w:jc w:val="both"/>
              <w:rPr>
                <w:sz w:val="24"/>
                <w:szCs w:val="24"/>
              </w:rPr>
            </w:pPr>
            <w:r w:rsidRPr="004D4351">
              <w:rPr>
                <w:sz w:val="24"/>
                <w:szCs w:val="24"/>
              </w:rPr>
              <w:t>Работа в течение 2-х смен подряд запрещается.</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lastRenderedPageBreak/>
              <w:t>5.9.</w:t>
            </w:r>
          </w:p>
        </w:tc>
        <w:tc>
          <w:tcPr>
            <w:tcW w:w="7733" w:type="dxa"/>
          </w:tcPr>
          <w:p w:rsidR="005814C7" w:rsidRPr="004D4351" w:rsidRDefault="005814C7" w:rsidP="000F4327">
            <w:pPr>
              <w:ind w:left="174" w:right="126" w:firstLine="426"/>
              <w:jc w:val="both"/>
              <w:rPr>
                <w:sz w:val="24"/>
                <w:szCs w:val="24"/>
              </w:rPr>
            </w:pPr>
            <w:r w:rsidRPr="004D4351">
              <w:rPr>
                <w:sz w:val="24"/>
                <w:szCs w:val="24"/>
              </w:rPr>
              <w:t>В выходные и праздничные дни  на предприятии может вводиться дежурство для  оперативного решения возникающих текущих неотложных вопросов, не входящих в круг обязанностей дежурного работника, с последующим предоставлением дня отдыха по соглашению сторон.</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9C588B" w:rsidP="009C588B">
            <w:pPr>
              <w:ind w:firstLine="0"/>
              <w:jc w:val="both"/>
              <w:rPr>
                <w:sz w:val="24"/>
                <w:szCs w:val="24"/>
              </w:rPr>
            </w:pPr>
            <w:r>
              <w:rPr>
                <w:b/>
                <w:sz w:val="24"/>
                <w:szCs w:val="24"/>
              </w:rPr>
              <w:t xml:space="preserve">На заседании Комиссии по проверке исполнения в </w:t>
            </w:r>
            <w:r>
              <w:rPr>
                <w:b/>
                <w:sz w:val="24"/>
                <w:szCs w:val="24"/>
                <w:lang w:val="en-US"/>
              </w:rPr>
              <w:t>I</w:t>
            </w:r>
            <w:r w:rsidRPr="00586F74">
              <w:rPr>
                <w:b/>
                <w:sz w:val="24"/>
                <w:szCs w:val="24"/>
              </w:rPr>
              <w:t xml:space="preserve"> </w:t>
            </w:r>
            <w:r>
              <w:rPr>
                <w:b/>
                <w:sz w:val="24"/>
                <w:szCs w:val="24"/>
              </w:rPr>
              <w:t>полугодии 2018 г. Коллективного договора ГУП МО «МОСТРАНСАВТО» рассмотрено предложение и</w:t>
            </w:r>
            <w:r w:rsidR="005814C7" w:rsidRPr="003B7607">
              <w:rPr>
                <w:b/>
                <w:sz w:val="24"/>
                <w:szCs w:val="24"/>
              </w:rPr>
              <w:t>сключить,</w:t>
            </w:r>
            <w:r>
              <w:rPr>
                <w:b/>
                <w:sz w:val="24"/>
                <w:szCs w:val="24"/>
              </w:rPr>
              <w:t xml:space="preserve"> так как данный пункт</w:t>
            </w:r>
            <w:r w:rsidR="005814C7" w:rsidRPr="003B7607">
              <w:rPr>
                <w:b/>
                <w:sz w:val="24"/>
                <w:szCs w:val="24"/>
              </w:rPr>
              <w:t xml:space="preserve"> не соответствует ст.</w:t>
            </w:r>
            <w:r>
              <w:rPr>
                <w:b/>
                <w:sz w:val="24"/>
                <w:szCs w:val="24"/>
              </w:rPr>
              <w:t> </w:t>
            </w:r>
            <w:r w:rsidR="005814C7" w:rsidRPr="003B7607">
              <w:rPr>
                <w:b/>
                <w:sz w:val="24"/>
                <w:szCs w:val="24"/>
              </w:rPr>
              <w:t>153</w:t>
            </w:r>
            <w:r>
              <w:rPr>
                <w:b/>
                <w:sz w:val="24"/>
                <w:szCs w:val="24"/>
              </w:rPr>
              <w:t> ТК </w:t>
            </w:r>
            <w:r w:rsidR="005814C7" w:rsidRPr="00353F7E">
              <w:rPr>
                <w:b/>
                <w:sz w:val="24"/>
                <w:szCs w:val="24"/>
              </w:rPr>
              <w:t>РФ</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5.10.</w:t>
            </w:r>
          </w:p>
        </w:tc>
        <w:tc>
          <w:tcPr>
            <w:tcW w:w="7733" w:type="dxa"/>
          </w:tcPr>
          <w:p w:rsidR="005814C7" w:rsidRPr="004D4351" w:rsidRDefault="005814C7" w:rsidP="000F4327">
            <w:pPr>
              <w:ind w:left="174" w:right="126" w:firstLine="426"/>
              <w:jc w:val="both"/>
              <w:rPr>
                <w:sz w:val="24"/>
                <w:szCs w:val="24"/>
              </w:rPr>
            </w:pPr>
            <w:r w:rsidRPr="004D4351">
              <w:rPr>
                <w:sz w:val="24"/>
                <w:szCs w:val="24"/>
              </w:rPr>
              <w:t>Ежегодный основной оплачиваемый отпуск предоставляется работникам продолжительностью 28 календарных дней.</w:t>
            </w:r>
          </w:p>
          <w:p w:rsidR="005814C7" w:rsidRPr="004D4351" w:rsidRDefault="005814C7" w:rsidP="000F4327">
            <w:pPr>
              <w:ind w:left="174" w:right="126" w:firstLine="426"/>
              <w:jc w:val="both"/>
              <w:rPr>
                <w:sz w:val="24"/>
                <w:szCs w:val="24"/>
              </w:rPr>
            </w:pPr>
            <w:r w:rsidRPr="004D4351">
              <w:rPr>
                <w:sz w:val="24"/>
                <w:szCs w:val="24"/>
              </w:rPr>
              <w:t>Ежегодный дополнительный оплачиваемый отпуск предоставляется работникам, условия труда на рабочих местах которых по  результатам аттестации рабочих мест или по специальной оценке условий труда отнесены к вредным условиям труда 2, 3 или 4 степени либо опасным условиям труда и работникам с ненормированным рабочим днем.</w:t>
            </w:r>
          </w:p>
          <w:p w:rsidR="005814C7" w:rsidRPr="004D4351" w:rsidRDefault="005814C7" w:rsidP="000F4327">
            <w:pPr>
              <w:ind w:left="174" w:right="126" w:firstLine="426"/>
              <w:jc w:val="both"/>
              <w:rPr>
                <w:sz w:val="24"/>
                <w:szCs w:val="24"/>
              </w:rPr>
            </w:pPr>
            <w:r w:rsidRPr="004D4351">
              <w:rPr>
                <w:sz w:val="24"/>
                <w:szCs w:val="24"/>
              </w:rPr>
              <w:t>Продолжительность ежегодного дополнительного оплачиваемого отпуска конкретного работника устанавливается трудовым договором с учетом результатов аттестации рабочих мест или специальной оценки условий труда (Приложение 7 к Коллективному договору).</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sz w:val="24"/>
                <w:szCs w:val="24"/>
              </w:rPr>
            </w:pPr>
            <w:r w:rsidRPr="003B7607">
              <w:rPr>
                <w:sz w:val="24"/>
                <w:szCs w:val="24"/>
              </w:rPr>
              <w:t>Изменить нумерацию в связи с исключением п. 5.9 на 5.9</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5.11.</w:t>
            </w:r>
          </w:p>
        </w:tc>
        <w:tc>
          <w:tcPr>
            <w:tcW w:w="7733" w:type="dxa"/>
          </w:tcPr>
          <w:p w:rsidR="005814C7" w:rsidRPr="004D4351" w:rsidRDefault="005814C7" w:rsidP="000F4327">
            <w:pPr>
              <w:ind w:left="174" w:right="126" w:firstLine="426"/>
              <w:jc w:val="both"/>
              <w:rPr>
                <w:sz w:val="24"/>
                <w:szCs w:val="24"/>
              </w:rPr>
            </w:pPr>
            <w:r w:rsidRPr="004D4351">
              <w:rPr>
                <w:sz w:val="24"/>
                <w:szCs w:val="24"/>
              </w:rPr>
              <w:t>Работникам предоставляются ежегодные отпуска с сохранением места работы (должности) и среднего заработка.</w:t>
            </w:r>
          </w:p>
          <w:p w:rsidR="005814C7" w:rsidRPr="004D4351" w:rsidRDefault="005814C7" w:rsidP="000F4327">
            <w:pPr>
              <w:ind w:left="174" w:right="126" w:firstLine="426"/>
              <w:jc w:val="both"/>
              <w:rPr>
                <w:sz w:val="24"/>
                <w:szCs w:val="24"/>
              </w:rPr>
            </w:pPr>
            <w:r w:rsidRPr="004D4351">
              <w:rPr>
                <w:sz w:val="24"/>
                <w:szCs w:val="24"/>
              </w:rPr>
              <w:t>Право на использование отпуска за первый год работы возникает у работника по истечении шести месяцев его непрерывной работы. По соглашению сторон оплачиваемый отпуск работнику может быть предоставлен и до истечения шести месяцев.</w:t>
            </w:r>
          </w:p>
          <w:p w:rsidR="005814C7" w:rsidRPr="004D4351" w:rsidRDefault="005814C7" w:rsidP="000F4327">
            <w:pPr>
              <w:ind w:left="174" w:right="126" w:firstLine="426"/>
              <w:jc w:val="both"/>
              <w:rPr>
                <w:sz w:val="24"/>
                <w:szCs w:val="24"/>
              </w:rPr>
            </w:pPr>
            <w:r w:rsidRPr="004D4351">
              <w:rPr>
                <w:sz w:val="24"/>
                <w:szCs w:val="24"/>
              </w:rPr>
              <w:t>До истечения шести месяцев непрерывной работы оплачиваемый отпуск по заявлению работника должен быть предоставлен:</w:t>
            </w:r>
          </w:p>
          <w:p w:rsidR="005814C7" w:rsidRPr="004D4351" w:rsidRDefault="005814C7" w:rsidP="000F4327">
            <w:pPr>
              <w:ind w:left="174" w:right="126" w:firstLine="426"/>
              <w:jc w:val="both"/>
              <w:rPr>
                <w:sz w:val="24"/>
                <w:szCs w:val="24"/>
              </w:rPr>
            </w:pPr>
            <w:r w:rsidRPr="004D4351">
              <w:rPr>
                <w:sz w:val="24"/>
                <w:szCs w:val="24"/>
              </w:rPr>
              <w:t>- женщинам – перед отпуском по беременности и родам, или непосредственно после него;</w:t>
            </w:r>
          </w:p>
          <w:p w:rsidR="005814C7" w:rsidRPr="004D4351" w:rsidRDefault="005814C7" w:rsidP="000F4327">
            <w:pPr>
              <w:ind w:left="174" w:right="126" w:firstLine="426"/>
              <w:jc w:val="both"/>
              <w:rPr>
                <w:sz w:val="24"/>
                <w:szCs w:val="24"/>
              </w:rPr>
            </w:pPr>
            <w:r w:rsidRPr="004D4351">
              <w:rPr>
                <w:sz w:val="24"/>
                <w:szCs w:val="24"/>
              </w:rPr>
              <w:t>- работникам в возрасте до 18-ти лет;</w:t>
            </w:r>
          </w:p>
          <w:p w:rsidR="005814C7" w:rsidRPr="004D4351" w:rsidRDefault="005814C7" w:rsidP="000F4327">
            <w:pPr>
              <w:ind w:left="174" w:right="126" w:firstLine="426"/>
              <w:jc w:val="both"/>
              <w:rPr>
                <w:sz w:val="24"/>
                <w:szCs w:val="24"/>
              </w:rPr>
            </w:pPr>
            <w:r w:rsidRPr="004D4351">
              <w:rPr>
                <w:sz w:val="24"/>
                <w:szCs w:val="24"/>
              </w:rPr>
              <w:t>- работникам, усыновившим ребенка (детей) в возрасте до 3-х месяцев;</w:t>
            </w:r>
          </w:p>
          <w:p w:rsidR="005814C7" w:rsidRPr="004D4351" w:rsidRDefault="005814C7" w:rsidP="000F4327">
            <w:pPr>
              <w:ind w:left="174" w:right="126" w:firstLine="426"/>
              <w:jc w:val="both"/>
              <w:rPr>
                <w:sz w:val="24"/>
                <w:szCs w:val="24"/>
              </w:rPr>
            </w:pPr>
            <w:r w:rsidRPr="004D4351">
              <w:rPr>
                <w:sz w:val="24"/>
                <w:szCs w:val="24"/>
              </w:rPr>
              <w:lastRenderedPageBreak/>
              <w:t>- в других случаях, предусмотренных Федеральным законодательством.</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sz w:val="24"/>
                <w:szCs w:val="24"/>
              </w:rPr>
            </w:pPr>
            <w:r w:rsidRPr="003B7607">
              <w:rPr>
                <w:sz w:val="24"/>
                <w:szCs w:val="24"/>
              </w:rPr>
              <w:lastRenderedPageBreak/>
              <w:t>Изменить нумерацию в связи с исключением п. 5.9 на 5.10</w:t>
            </w:r>
            <w:r>
              <w:rPr>
                <w:sz w:val="24"/>
                <w:szCs w:val="24"/>
              </w:rPr>
              <w:t xml:space="preserve"> (предложение работодателя)</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lastRenderedPageBreak/>
              <w:t>5.12.</w:t>
            </w:r>
          </w:p>
        </w:tc>
        <w:tc>
          <w:tcPr>
            <w:tcW w:w="7733" w:type="dxa"/>
          </w:tcPr>
          <w:p w:rsidR="005814C7" w:rsidRPr="004D4351" w:rsidRDefault="005814C7" w:rsidP="000F4327">
            <w:pPr>
              <w:ind w:left="174" w:right="126" w:firstLine="426"/>
              <w:jc w:val="both"/>
              <w:rPr>
                <w:sz w:val="24"/>
                <w:szCs w:val="24"/>
              </w:rPr>
            </w:pPr>
            <w:r w:rsidRPr="004D4351">
              <w:rPr>
                <w:sz w:val="24"/>
                <w:szCs w:val="24"/>
              </w:rPr>
              <w:t>Отпуск за второй и последующие годы работы может предоставляться в соответствии с графиком отпусков, утверждаемым работодателем с учетом мнения первичной профсоюзной организации.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r w:rsidRPr="003B7607">
              <w:rPr>
                <w:sz w:val="24"/>
                <w:szCs w:val="24"/>
              </w:rPr>
              <w:t>Изменить нумерацию в связи с исключением п. 5.9 на 5.1</w:t>
            </w:r>
            <w:r>
              <w:rPr>
                <w:sz w:val="24"/>
                <w:szCs w:val="24"/>
              </w:rPr>
              <w:t>1</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5.13.</w:t>
            </w:r>
          </w:p>
        </w:tc>
        <w:tc>
          <w:tcPr>
            <w:tcW w:w="7733" w:type="dxa"/>
          </w:tcPr>
          <w:p w:rsidR="005814C7" w:rsidRPr="004D4351" w:rsidRDefault="005814C7" w:rsidP="000F4327">
            <w:pPr>
              <w:ind w:left="174" w:right="126" w:firstLine="426"/>
              <w:jc w:val="both"/>
              <w:rPr>
                <w:sz w:val="24"/>
                <w:szCs w:val="24"/>
              </w:rPr>
            </w:pPr>
            <w:r w:rsidRPr="004D4351">
              <w:rPr>
                <w:sz w:val="24"/>
                <w:szCs w:val="24"/>
              </w:rPr>
              <w:t>Ежегодный  отпуск может быть разделен на части. При этом хотя бы одна из частей должна быть не менее 14 календарных дней.</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r w:rsidRPr="003B7607">
              <w:rPr>
                <w:sz w:val="24"/>
                <w:szCs w:val="24"/>
              </w:rPr>
              <w:t>Изменить нумерацию в связи с исключением п. 5.9 на 5.1</w:t>
            </w:r>
            <w:r>
              <w:rPr>
                <w:sz w:val="24"/>
                <w:szCs w:val="24"/>
              </w:rPr>
              <w:t>2</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5.14.</w:t>
            </w:r>
          </w:p>
        </w:tc>
        <w:tc>
          <w:tcPr>
            <w:tcW w:w="7733" w:type="dxa"/>
          </w:tcPr>
          <w:p w:rsidR="005814C7" w:rsidRPr="004D4351" w:rsidRDefault="005814C7" w:rsidP="000F4327">
            <w:pPr>
              <w:ind w:left="174" w:right="126" w:firstLine="426"/>
              <w:jc w:val="both"/>
              <w:rPr>
                <w:sz w:val="24"/>
                <w:szCs w:val="24"/>
              </w:rPr>
            </w:pPr>
            <w:r w:rsidRPr="004D4351">
              <w:rPr>
                <w:sz w:val="24"/>
                <w:szCs w:val="24"/>
              </w:rPr>
              <w:t xml:space="preserve">Запрещается </w:t>
            </w:r>
            <w:proofErr w:type="spellStart"/>
            <w:r w:rsidRPr="004D4351">
              <w:rPr>
                <w:sz w:val="24"/>
                <w:szCs w:val="24"/>
              </w:rPr>
              <w:t>непредоставление</w:t>
            </w:r>
            <w:proofErr w:type="spellEnd"/>
            <w:r w:rsidRPr="004D4351">
              <w:rPr>
                <w:sz w:val="24"/>
                <w:szCs w:val="24"/>
              </w:rPr>
              <w:t xml:space="preserve"> ежегодного оплачиваемого отпуска в течение двух лет подряд, а также </w:t>
            </w:r>
            <w:proofErr w:type="spellStart"/>
            <w:r w:rsidRPr="004D4351">
              <w:rPr>
                <w:sz w:val="24"/>
                <w:szCs w:val="24"/>
              </w:rPr>
              <w:t>непредоставление</w:t>
            </w:r>
            <w:proofErr w:type="spellEnd"/>
            <w:r w:rsidRPr="004D4351">
              <w:rPr>
                <w:sz w:val="24"/>
                <w:szCs w:val="24"/>
              </w:rPr>
              <w:t xml:space="preserve"> ежегодного оплачиваемого отпуска работникам в возрасте </w:t>
            </w:r>
            <w:r w:rsidRPr="004D4351">
              <w:rPr>
                <w:sz w:val="24"/>
                <w:szCs w:val="24"/>
              </w:rPr>
              <w:br/>
              <w:t>до восемнадцати лет и работникам, занятым на работах с вредными и (или) опасными условиями труда.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r w:rsidRPr="003B7607">
              <w:rPr>
                <w:sz w:val="24"/>
                <w:szCs w:val="24"/>
              </w:rPr>
              <w:t>Изменить нумерацию в связи с исключением п. 5.9 на 5.1</w:t>
            </w:r>
            <w:r>
              <w:rPr>
                <w:sz w:val="24"/>
                <w:szCs w:val="24"/>
              </w:rPr>
              <w:t>3</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5.15.</w:t>
            </w:r>
          </w:p>
        </w:tc>
        <w:tc>
          <w:tcPr>
            <w:tcW w:w="7733" w:type="dxa"/>
          </w:tcPr>
          <w:p w:rsidR="005814C7" w:rsidRPr="004D4351" w:rsidRDefault="005814C7" w:rsidP="000F4327">
            <w:pPr>
              <w:ind w:left="174" w:right="126" w:firstLine="426"/>
              <w:jc w:val="both"/>
              <w:rPr>
                <w:sz w:val="24"/>
                <w:szCs w:val="24"/>
              </w:rPr>
            </w:pPr>
            <w:r w:rsidRPr="004D4351">
              <w:rPr>
                <w:sz w:val="24"/>
                <w:szCs w:val="24"/>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814C7" w:rsidRPr="004D4351" w:rsidRDefault="005814C7" w:rsidP="000F4327">
            <w:pPr>
              <w:ind w:left="174" w:right="126" w:firstLine="426"/>
              <w:jc w:val="both"/>
              <w:rPr>
                <w:b/>
                <w:sz w:val="24"/>
                <w:szCs w:val="24"/>
              </w:rPr>
            </w:pPr>
          </w:p>
        </w:tc>
        <w:tc>
          <w:tcPr>
            <w:tcW w:w="5180" w:type="dxa"/>
            <w:gridSpan w:val="3"/>
          </w:tcPr>
          <w:p w:rsidR="005814C7" w:rsidRPr="002418C3" w:rsidRDefault="005814C7" w:rsidP="000F4327">
            <w:pPr>
              <w:ind w:firstLine="0"/>
              <w:jc w:val="both"/>
              <w:rPr>
                <w:sz w:val="24"/>
                <w:szCs w:val="24"/>
              </w:rPr>
            </w:pPr>
            <w:r w:rsidRPr="003B7607">
              <w:rPr>
                <w:sz w:val="24"/>
                <w:szCs w:val="24"/>
              </w:rPr>
              <w:t>Изменить нумерацию в связи с исключением п. 5.9 на 5.1</w:t>
            </w:r>
            <w:r>
              <w:rPr>
                <w:sz w:val="24"/>
                <w:szCs w:val="24"/>
              </w:rPr>
              <w:t>4</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4D4351">
              <w:rPr>
                <w:b/>
                <w:sz w:val="24"/>
                <w:szCs w:val="24"/>
              </w:rPr>
              <w:t>5.16.</w:t>
            </w:r>
          </w:p>
        </w:tc>
        <w:tc>
          <w:tcPr>
            <w:tcW w:w="7733" w:type="dxa"/>
          </w:tcPr>
          <w:p w:rsidR="005814C7" w:rsidRPr="004D4351" w:rsidRDefault="005814C7" w:rsidP="000F4327">
            <w:pPr>
              <w:ind w:left="174" w:right="126" w:firstLine="426"/>
              <w:jc w:val="both"/>
              <w:rPr>
                <w:sz w:val="24"/>
                <w:szCs w:val="24"/>
              </w:rPr>
            </w:pPr>
            <w:r w:rsidRPr="004D4351">
              <w:rPr>
                <w:sz w:val="24"/>
                <w:szCs w:val="24"/>
              </w:rPr>
              <w:t>Работодателю предоставляется право в соответствии со ст.126 ТК РФ по письменному заявлению работников заменять денежной компенсацией часть ежегодного отпуска, которая превышает основной отпуск продолжительностью 28 календарных дней.</w:t>
            </w:r>
            <w:r w:rsidRPr="004D4351">
              <w:rPr>
                <w:b/>
                <w:sz w:val="24"/>
                <w:szCs w:val="24"/>
              </w:rPr>
              <w:t xml:space="preserve"> </w:t>
            </w:r>
            <w:r w:rsidRPr="004D4351">
              <w:rPr>
                <w:sz w:val="24"/>
                <w:szCs w:val="24"/>
              </w:rPr>
              <w:t xml:space="preserve"> Работникам в возрасте до восемнадцати лет, беременным женщинам, а также работникам, занятым на тяжелых работах </w:t>
            </w:r>
            <w:r w:rsidRPr="004D4351">
              <w:rPr>
                <w:sz w:val="24"/>
                <w:szCs w:val="24"/>
              </w:rPr>
              <w:br/>
              <w:t>и работах с вредными и (или) опасными условиями труда, не допускается замена отпуска денежной компенсацией.</w:t>
            </w:r>
          </w:p>
          <w:p w:rsidR="005814C7" w:rsidRPr="004D4351" w:rsidRDefault="005814C7" w:rsidP="000F4327">
            <w:pPr>
              <w:ind w:left="174" w:right="126" w:firstLine="426"/>
              <w:jc w:val="both"/>
              <w:rPr>
                <w:sz w:val="24"/>
                <w:szCs w:val="24"/>
              </w:rPr>
            </w:pPr>
            <w:r w:rsidRPr="004D4351">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r w:rsidRPr="003B7607">
              <w:rPr>
                <w:sz w:val="24"/>
                <w:szCs w:val="24"/>
              </w:rPr>
              <w:t>Изменить нумерацию в связи с исключением п. 5.9 на 5.1</w:t>
            </w:r>
            <w:r>
              <w:rPr>
                <w:sz w:val="24"/>
                <w:szCs w:val="24"/>
              </w:rPr>
              <w:t>5</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BE1FFA">
              <w:rPr>
                <w:b/>
                <w:sz w:val="24"/>
                <w:szCs w:val="24"/>
                <w:lang w:val="en-US"/>
              </w:rPr>
              <w:t>VI</w:t>
            </w:r>
            <w:r w:rsidRPr="00BE1FFA">
              <w:rPr>
                <w:b/>
                <w:sz w:val="24"/>
                <w:szCs w:val="24"/>
              </w:rPr>
              <w:t>.</w:t>
            </w:r>
          </w:p>
        </w:tc>
        <w:tc>
          <w:tcPr>
            <w:tcW w:w="7733" w:type="dxa"/>
          </w:tcPr>
          <w:p w:rsidR="005814C7" w:rsidRPr="00BE1FFA" w:rsidRDefault="005814C7" w:rsidP="000F4327">
            <w:pPr>
              <w:ind w:left="174" w:right="126" w:firstLine="426"/>
              <w:jc w:val="both"/>
              <w:rPr>
                <w:b/>
                <w:sz w:val="24"/>
                <w:szCs w:val="24"/>
              </w:rPr>
            </w:pPr>
            <w:r w:rsidRPr="00BE1FFA">
              <w:rPr>
                <w:b/>
                <w:sz w:val="24"/>
                <w:szCs w:val="24"/>
              </w:rPr>
              <w:t xml:space="preserve">Улучшение условий и охраны труда, экологической безопасности и </w:t>
            </w:r>
          </w:p>
          <w:p w:rsidR="005814C7" w:rsidRPr="00BE1FFA" w:rsidRDefault="005814C7" w:rsidP="000F4327">
            <w:pPr>
              <w:ind w:left="174" w:right="126" w:firstLine="426"/>
              <w:jc w:val="both"/>
              <w:rPr>
                <w:b/>
                <w:sz w:val="24"/>
                <w:szCs w:val="24"/>
              </w:rPr>
            </w:pPr>
            <w:r w:rsidRPr="00BE1FFA">
              <w:rPr>
                <w:b/>
                <w:sz w:val="24"/>
                <w:szCs w:val="24"/>
              </w:rPr>
              <w:lastRenderedPageBreak/>
              <w:t>здоровья работников на производстве, в том числе женщин и молодежи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BE1FFA">
              <w:rPr>
                <w:b/>
                <w:sz w:val="24"/>
                <w:szCs w:val="24"/>
              </w:rPr>
              <w:lastRenderedPageBreak/>
              <w:t>6.1.</w:t>
            </w:r>
          </w:p>
        </w:tc>
        <w:tc>
          <w:tcPr>
            <w:tcW w:w="7733" w:type="dxa"/>
          </w:tcPr>
          <w:p w:rsidR="005814C7" w:rsidRPr="00BE1FFA" w:rsidRDefault="005814C7" w:rsidP="000F4327">
            <w:pPr>
              <w:ind w:left="174" w:right="126" w:firstLine="426"/>
              <w:jc w:val="both"/>
              <w:rPr>
                <w:sz w:val="24"/>
                <w:szCs w:val="24"/>
              </w:rPr>
            </w:pPr>
            <w:r w:rsidRPr="00BE1FFA">
              <w:rPr>
                <w:sz w:val="24"/>
                <w:szCs w:val="24"/>
              </w:rPr>
              <w:t>Сохранение жизни и здоровья работников в процессе трудовой деятельности, включающее в себя правовые, социально-экономические, организационно-технические, санитарно-гигиенические, лечебно-профилактические и иные мероприятия  является приоритетным направлением в области охраны труда. Стороны обязуются прилагать максимальные совместные усилия в достижении этой цели.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BE1FFA">
              <w:rPr>
                <w:b/>
                <w:sz w:val="24"/>
                <w:szCs w:val="24"/>
              </w:rPr>
              <w:t>6.2.</w:t>
            </w:r>
          </w:p>
        </w:tc>
        <w:tc>
          <w:tcPr>
            <w:tcW w:w="7733" w:type="dxa"/>
          </w:tcPr>
          <w:p w:rsidR="005814C7" w:rsidRPr="00BE1FFA" w:rsidRDefault="005814C7" w:rsidP="000F4327">
            <w:pPr>
              <w:ind w:left="174" w:right="126" w:firstLine="426"/>
              <w:jc w:val="both"/>
              <w:rPr>
                <w:sz w:val="24"/>
                <w:szCs w:val="24"/>
              </w:rPr>
            </w:pPr>
            <w:r w:rsidRPr="00BE1FFA">
              <w:rPr>
                <w:sz w:val="24"/>
                <w:szCs w:val="24"/>
              </w:rPr>
              <w:t>Работодатель обязан обеспечить:</w:t>
            </w:r>
          </w:p>
          <w:p w:rsidR="005814C7" w:rsidRPr="00BE1FFA" w:rsidRDefault="005814C7" w:rsidP="000F4327">
            <w:pPr>
              <w:ind w:left="174" w:right="126" w:firstLine="426"/>
              <w:jc w:val="both"/>
              <w:rPr>
                <w:sz w:val="24"/>
                <w:szCs w:val="24"/>
              </w:rPr>
            </w:pPr>
            <w:r w:rsidRPr="00BE1FFA">
              <w:rPr>
                <w:sz w:val="24"/>
                <w:szCs w:val="24"/>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5814C7" w:rsidRPr="00BE1FFA" w:rsidRDefault="005814C7" w:rsidP="000F4327">
            <w:pPr>
              <w:ind w:left="174" w:right="126" w:firstLine="426"/>
              <w:jc w:val="both"/>
              <w:rPr>
                <w:sz w:val="24"/>
                <w:szCs w:val="24"/>
              </w:rPr>
            </w:pPr>
            <w:r w:rsidRPr="00BE1FFA">
              <w:rPr>
                <w:sz w:val="24"/>
                <w:szCs w:val="24"/>
              </w:rPr>
              <w:t>- применение сертифицированных средств индивидуальной и коллективной защиты работников;</w:t>
            </w:r>
          </w:p>
          <w:p w:rsidR="005814C7" w:rsidRPr="00BE1FFA" w:rsidRDefault="005814C7" w:rsidP="000F4327">
            <w:pPr>
              <w:ind w:left="174" w:right="126" w:firstLine="426"/>
              <w:jc w:val="both"/>
              <w:rPr>
                <w:sz w:val="24"/>
                <w:szCs w:val="24"/>
              </w:rPr>
            </w:pPr>
            <w:r w:rsidRPr="00BE1FFA">
              <w:rPr>
                <w:sz w:val="24"/>
                <w:szCs w:val="24"/>
              </w:rPr>
              <w:t>- соответствующие требованиям охраны труда условия труда на каждом рабочем месте;</w:t>
            </w:r>
          </w:p>
          <w:p w:rsidR="005814C7" w:rsidRPr="00BE1FFA" w:rsidRDefault="005814C7" w:rsidP="000F4327">
            <w:pPr>
              <w:ind w:left="174" w:right="126" w:firstLine="426"/>
              <w:jc w:val="both"/>
              <w:rPr>
                <w:sz w:val="24"/>
                <w:szCs w:val="24"/>
              </w:rPr>
            </w:pPr>
            <w:r w:rsidRPr="00BE1FFA">
              <w:rPr>
                <w:sz w:val="24"/>
                <w:szCs w:val="24"/>
              </w:rPr>
              <w:noBreakHyphen/>
              <w:t xml:space="preserve"> режим труда и отдыха работников в соответствии с трудовым законодательством РФ </w:t>
            </w:r>
            <w:r w:rsidRPr="00BE1FFA">
              <w:rPr>
                <w:sz w:val="24"/>
                <w:szCs w:val="24"/>
              </w:rPr>
              <w:br/>
              <w:t>и иными нормативными правовыми актами, содержащими нормы трудового права;</w:t>
            </w:r>
          </w:p>
          <w:p w:rsidR="005814C7" w:rsidRPr="00BE1FFA" w:rsidRDefault="005814C7" w:rsidP="000F4327">
            <w:pPr>
              <w:ind w:left="174" w:right="126" w:firstLine="426"/>
              <w:jc w:val="both"/>
              <w:rPr>
                <w:sz w:val="24"/>
                <w:szCs w:val="24"/>
              </w:rPr>
            </w:pPr>
            <w:r w:rsidRPr="00BE1FFA">
              <w:rPr>
                <w:sz w:val="24"/>
                <w:szCs w:val="24"/>
              </w:rPr>
              <w:t xml:space="preserve">- приобретение и выдачу за счет  собственных средств сертифицированной специальной одежды, специальной обуви и других средств индивидуальной защиты, смывающих </w:t>
            </w:r>
            <w:r w:rsidRPr="00BE1FFA">
              <w:rPr>
                <w:sz w:val="24"/>
                <w:szCs w:val="24"/>
              </w:rPr>
              <w:br/>
              <w:t xml:space="preserve">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w:t>
            </w:r>
            <w:r w:rsidRPr="00BE1FFA">
              <w:rPr>
                <w:sz w:val="24"/>
                <w:szCs w:val="24"/>
              </w:rPr>
              <w:br/>
              <w:t xml:space="preserve">в особых температурных условиях или связанных с загрязнением («Нормы выдачи бесплатной спецодежды, специальной обуви и других средств индивидуальной защиты для сотрудников </w:t>
            </w:r>
            <w:r w:rsidRPr="00BE1FFA">
              <w:rPr>
                <w:sz w:val="24"/>
                <w:szCs w:val="24"/>
              </w:rPr>
              <w:br/>
              <w:t>с вредными  и (или) опасными условиями труда» и «</w:t>
            </w:r>
            <w:r w:rsidRPr="00BE1FFA">
              <w:rPr>
                <w:bCs/>
                <w:sz w:val="24"/>
                <w:szCs w:val="24"/>
              </w:rPr>
              <w:t xml:space="preserve">Перечень профессий, должностей, работников, которые имеют право на бесплатное получение смывающих и обезвреживающих средств» </w:t>
            </w:r>
            <w:r w:rsidRPr="00BE1FFA">
              <w:rPr>
                <w:sz w:val="24"/>
                <w:szCs w:val="24"/>
              </w:rPr>
              <w:t xml:space="preserve">разрабатываются филиалами самостоятельно с учетом мнения </w:t>
            </w:r>
            <w:r w:rsidRPr="00BE1FFA">
              <w:rPr>
                <w:sz w:val="24"/>
                <w:szCs w:val="24"/>
              </w:rPr>
              <w:lastRenderedPageBreak/>
              <w:t>профсоюзной организации (по согласованию) и обязательным согласованием со структурным подразделением по охране труда аппарата ГУП МО «МОСТРАНСАВТО»</w:t>
            </w:r>
            <w:r w:rsidRPr="00BE1FFA">
              <w:rPr>
                <w:bCs/>
                <w:sz w:val="24"/>
                <w:szCs w:val="24"/>
              </w:rPr>
              <w:t>);</w:t>
            </w:r>
          </w:p>
          <w:p w:rsidR="005814C7" w:rsidRPr="00BE1FFA" w:rsidRDefault="005814C7" w:rsidP="000F4327">
            <w:pPr>
              <w:ind w:left="174" w:right="126" w:firstLine="426"/>
              <w:jc w:val="both"/>
              <w:rPr>
                <w:sz w:val="24"/>
                <w:szCs w:val="24"/>
              </w:rPr>
            </w:pPr>
            <w:r w:rsidRPr="00BE1FFA">
              <w:rPr>
                <w:sz w:val="24"/>
                <w:szCs w:val="24"/>
              </w:rPr>
              <w:noBreakHyphen/>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5814C7" w:rsidRPr="00BE1FFA" w:rsidRDefault="005814C7" w:rsidP="000F4327">
            <w:pPr>
              <w:ind w:left="174" w:right="126" w:firstLine="426"/>
              <w:jc w:val="both"/>
              <w:rPr>
                <w:sz w:val="24"/>
                <w:szCs w:val="24"/>
              </w:rPr>
            </w:pPr>
            <w:r w:rsidRPr="00BE1FFA">
              <w:rPr>
                <w:sz w:val="24"/>
                <w:szCs w:val="24"/>
              </w:rPr>
              <w:t xml:space="preserve">- недопущение к работе лиц, не прошедших в установленном порядке обучение </w:t>
            </w:r>
            <w:r w:rsidRPr="00BE1FFA">
              <w:rPr>
                <w:sz w:val="24"/>
                <w:szCs w:val="24"/>
              </w:rPr>
              <w:br/>
              <w:t>и инструктаж по охране труда, стажировку и проверку знаний требований охраны труда;</w:t>
            </w:r>
          </w:p>
          <w:p w:rsidR="005814C7" w:rsidRPr="00BE1FFA" w:rsidRDefault="005814C7" w:rsidP="000F4327">
            <w:pPr>
              <w:ind w:left="174" w:right="126" w:firstLine="426"/>
              <w:jc w:val="both"/>
              <w:rPr>
                <w:sz w:val="24"/>
                <w:szCs w:val="24"/>
              </w:rPr>
            </w:pPr>
            <w:r w:rsidRPr="00BE1FFA">
              <w:rPr>
                <w:sz w:val="24"/>
                <w:szCs w:val="24"/>
              </w:rPr>
              <w:t xml:space="preserve">- организацию контроля за состоянием условий труда на рабочих местах, </w:t>
            </w:r>
            <w:r w:rsidRPr="00BE1FFA">
              <w:rPr>
                <w:sz w:val="24"/>
                <w:szCs w:val="24"/>
              </w:rPr>
              <w:br/>
              <w:t>а также за правильностью применения работниками средств индивидуальной и коллективной защиты;</w:t>
            </w:r>
          </w:p>
          <w:p w:rsidR="005814C7" w:rsidRPr="00BE1FFA" w:rsidRDefault="005814C7" w:rsidP="000F4327">
            <w:pPr>
              <w:ind w:left="174" w:right="126" w:firstLine="426"/>
              <w:jc w:val="both"/>
              <w:rPr>
                <w:sz w:val="24"/>
                <w:szCs w:val="24"/>
              </w:rPr>
            </w:pPr>
            <w:r w:rsidRPr="00BE1FFA">
              <w:rPr>
                <w:sz w:val="24"/>
                <w:szCs w:val="24"/>
              </w:rPr>
              <w:t>- проведение специальной оценки условий труда (СОУТ) с последующей сертификацией работ по охране труда;</w:t>
            </w:r>
          </w:p>
          <w:p w:rsidR="005814C7" w:rsidRPr="00BE1FFA" w:rsidRDefault="005814C7" w:rsidP="000F4327">
            <w:pPr>
              <w:ind w:left="174" w:right="126" w:firstLine="426"/>
              <w:jc w:val="both"/>
              <w:rPr>
                <w:sz w:val="24"/>
                <w:szCs w:val="24"/>
              </w:rPr>
            </w:pPr>
            <w:r w:rsidRPr="00BE1FFA">
              <w:rPr>
                <w:sz w:val="24"/>
                <w:szCs w:val="24"/>
              </w:rPr>
              <w:t>-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в случаях, предусмотренных трудовым законодательством РФ и иными нормативными правовыми актами, содержащими нормы трудового права;</w:t>
            </w:r>
          </w:p>
          <w:p w:rsidR="005814C7" w:rsidRPr="00BE1FFA" w:rsidRDefault="005814C7" w:rsidP="000F4327">
            <w:pPr>
              <w:ind w:left="174" w:right="126" w:firstLine="426"/>
              <w:jc w:val="both"/>
              <w:rPr>
                <w:sz w:val="24"/>
                <w:szCs w:val="24"/>
              </w:rPr>
            </w:pPr>
            <w:r w:rsidRPr="00BE1FFA">
              <w:rPr>
                <w:sz w:val="24"/>
                <w:szCs w:val="24"/>
              </w:rPr>
              <w:t xml:space="preserve">- работникам, осуществляющим отдельные виды деятельности, в том числе связанной </w:t>
            </w:r>
            <w:r w:rsidRPr="00BE1FFA">
              <w:rPr>
                <w:sz w:val="24"/>
                <w:szCs w:val="24"/>
              </w:rPr>
              <w:br/>
              <w:t>с источниками повышенной опасности (с влиянием вредных веществ и неблагоприятных производственных факторов), а также работающим в условиях повышенной опасности, прохождение обязательного психиатрического освидетельствования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 (</w:t>
            </w:r>
            <w:r w:rsidRPr="00BE1FFA">
              <w:rPr>
                <w:bCs/>
                <w:sz w:val="24"/>
                <w:szCs w:val="24"/>
              </w:rPr>
              <w:t xml:space="preserve">«Список профессий и должностей рабочих, работающих в условиях повышенной опасности для психоневрологического освидетельствования» </w:t>
            </w:r>
            <w:r w:rsidRPr="00BE1FFA">
              <w:rPr>
                <w:sz w:val="24"/>
                <w:szCs w:val="24"/>
              </w:rPr>
              <w:t xml:space="preserve">разрабатывается филиалами самостоятельно с учетом мнения профсоюзной организации (по согласованию) и обязательным согласованием со структурным подразделением по охране труда аппарата ГУП МО </w:t>
            </w:r>
            <w:r w:rsidRPr="00BE1FFA">
              <w:rPr>
                <w:sz w:val="24"/>
                <w:szCs w:val="24"/>
              </w:rPr>
              <w:lastRenderedPageBreak/>
              <w:t>«МОСТРАНСАВТО»)</w:t>
            </w:r>
          </w:p>
          <w:p w:rsidR="005814C7" w:rsidRPr="00BE1FFA" w:rsidRDefault="005814C7" w:rsidP="000F4327">
            <w:pPr>
              <w:ind w:left="174" w:right="126" w:firstLine="426"/>
              <w:jc w:val="both"/>
              <w:rPr>
                <w:sz w:val="24"/>
                <w:szCs w:val="24"/>
              </w:rPr>
            </w:pPr>
            <w:r w:rsidRPr="00BE1FFA">
              <w:rPr>
                <w:sz w:val="24"/>
                <w:szCs w:val="24"/>
              </w:rPr>
              <w:t xml:space="preserve">- компенсацию расходов на проведение медицинского обследования работникам, обязанным в соответствии с трудовым законодательством РФ проходить медицинское обследование, </w:t>
            </w:r>
            <w:r w:rsidRPr="00BE1FFA">
              <w:rPr>
                <w:sz w:val="24"/>
                <w:szCs w:val="24"/>
              </w:rPr>
              <w:br/>
              <w:t>по представлению соответствующих документов за счет средств Фонда социального страхования РФ;</w:t>
            </w:r>
          </w:p>
          <w:p w:rsidR="005814C7" w:rsidRPr="00BE1FFA" w:rsidRDefault="005814C7" w:rsidP="000F4327">
            <w:pPr>
              <w:ind w:left="174" w:right="126" w:firstLine="426"/>
              <w:jc w:val="both"/>
              <w:rPr>
                <w:sz w:val="24"/>
                <w:szCs w:val="24"/>
              </w:rPr>
            </w:pPr>
            <w:r w:rsidRPr="00BE1FFA">
              <w:rPr>
                <w:sz w:val="24"/>
                <w:szCs w:val="24"/>
              </w:rPr>
              <w:t>-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5814C7" w:rsidRPr="00BE1FFA" w:rsidRDefault="005814C7" w:rsidP="000F4327">
            <w:pPr>
              <w:ind w:left="174" w:right="126" w:firstLine="426"/>
              <w:jc w:val="both"/>
              <w:rPr>
                <w:sz w:val="24"/>
                <w:szCs w:val="24"/>
              </w:rPr>
            </w:pPr>
            <w:r w:rsidRPr="00BE1FFA">
              <w:rPr>
                <w:sz w:val="24"/>
                <w:szCs w:val="24"/>
              </w:rPr>
              <w:t xml:space="preserve">- ознакомление работников с картами рабочих мест по условиям труда, соответствующими их рабочим местам, информирование о риске повреждения здоровья и полагающихся </w:t>
            </w:r>
            <w:r w:rsidRPr="00BE1FFA">
              <w:rPr>
                <w:sz w:val="24"/>
                <w:szCs w:val="24"/>
              </w:rPr>
              <w:br/>
              <w:t>им  компенсациях и средствах индивидуальной защиты;</w:t>
            </w:r>
          </w:p>
          <w:p w:rsidR="005814C7" w:rsidRPr="00BE1FFA" w:rsidRDefault="005814C7" w:rsidP="000F4327">
            <w:pPr>
              <w:ind w:left="174" w:right="126" w:firstLine="426"/>
              <w:jc w:val="both"/>
              <w:rPr>
                <w:sz w:val="24"/>
                <w:szCs w:val="24"/>
              </w:rPr>
            </w:pPr>
            <w:r w:rsidRPr="00BE1FFA">
              <w:rPr>
                <w:sz w:val="24"/>
                <w:szCs w:val="24"/>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5814C7" w:rsidRPr="00BE1FFA" w:rsidRDefault="005814C7" w:rsidP="000F4327">
            <w:pPr>
              <w:ind w:left="174" w:right="126" w:firstLine="426"/>
              <w:jc w:val="both"/>
              <w:rPr>
                <w:sz w:val="24"/>
                <w:szCs w:val="24"/>
              </w:rPr>
            </w:pPr>
            <w:r w:rsidRPr="00BE1FFA">
              <w:rPr>
                <w:sz w:val="24"/>
                <w:szCs w:val="24"/>
              </w:rPr>
              <w:t xml:space="preserve">- расследование и учет в установленном порядке несчастных случаев на производстве </w:t>
            </w:r>
            <w:r w:rsidRPr="00BE1FFA">
              <w:rPr>
                <w:sz w:val="24"/>
                <w:szCs w:val="24"/>
              </w:rPr>
              <w:br/>
              <w:t>и профессиональных заболеваний;</w:t>
            </w:r>
          </w:p>
          <w:p w:rsidR="005814C7" w:rsidRPr="00BE1FFA" w:rsidRDefault="005814C7" w:rsidP="000F4327">
            <w:pPr>
              <w:ind w:left="174" w:right="126" w:firstLine="426"/>
              <w:jc w:val="both"/>
              <w:rPr>
                <w:sz w:val="24"/>
                <w:szCs w:val="24"/>
              </w:rPr>
            </w:pPr>
            <w:r w:rsidRPr="00BE1FFA">
              <w:rPr>
                <w:sz w:val="24"/>
                <w:szCs w:val="24"/>
              </w:rPr>
              <w:t xml:space="preserve">- санитарно-бытовое и лечебно-профилактические обслуживание работников в соответствии с требованиями охраны труда, а также доставку работников, заболевших на рабочем месте, </w:t>
            </w:r>
            <w:r w:rsidRPr="00BE1FFA">
              <w:rPr>
                <w:sz w:val="24"/>
                <w:szCs w:val="24"/>
              </w:rPr>
              <w:br/>
              <w:t>в медицинскую организацию в случае необходимости оказания им неотложной медицинской помощи;</w:t>
            </w:r>
          </w:p>
          <w:p w:rsidR="005814C7" w:rsidRPr="00BE1FFA" w:rsidRDefault="005814C7" w:rsidP="000F4327">
            <w:pPr>
              <w:ind w:left="174" w:right="126" w:firstLine="426"/>
              <w:jc w:val="both"/>
              <w:rPr>
                <w:sz w:val="24"/>
                <w:szCs w:val="24"/>
              </w:rPr>
            </w:pPr>
            <w:r w:rsidRPr="00BE1FFA">
              <w:rPr>
                <w:sz w:val="24"/>
                <w:szCs w:val="24"/>
              </w:rPr>
              <w:t xml:space="preserve">- обязательное социальное страхование работников от несчастных случаев на производстве </w:t>
            </w:r>
            <w:r w:rsidRPr="00BE1FFA">
              <w:rPr>
                <w:sz w:val="24"/>
                <w:szCs w:val="24"/>
              </w:rPr>
              <w:br/>
              <w:t>и профессиональных заболеваний;</w:t>
            </w:r>
          </w:p>
          <w:p w:rsidR="005814C7" w:rsidRPr="00BE1FFA" w:rsidRDefault="005814C7" w:rsidP="000F4327">
            <w:pPr>
              <w:ind w:left="174" w:right="126" w:firstLine="426"/>
              <w:jc w:val="both"/>
              <w:rPr>
                <w:sz w:val="24"/>
                <w:szCs w:val="24"/>
              </w:rPr>
            </w:pPr>
            <w:r w:rsidRPr="00BE1FFA">
              <w:rPr>
                <w:sz w:val="24"/>
                <w:szCs w:val="24"/>
              </w:rPr>
              <w:t>-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трудовым кодексом;</w:t>
            </w:r>
          </w:p>
          <w:p w:rsidR="005814C7" w:rsidRPr="00BE1FFA" w:rsidRDefault="005814C7" w:rsidP="000F4327">
            <w:pPr>
              <w:ind w:left="174" w:right="126" w:firstLine="426"/>
              <w:jc w:val="both"/>
              <w:rPr>
                <w:sz w:val="24"/>
                <w:szCs w:val="24"/>
              </w:rPr>
            </w:pPr>
            <w:r w:rsidRPr="00BE1FFA">
              <w:rPr>
                <w:sz w:val="24"/>
                <w:szCs w:val="24"/>
              </w:rPr>
              <w:t>- проведение анализа причин несчастных случаев, заболеваемости, осуществление мероприятий, направленных на снижение производственного травматизма, профессиональных заболеваний;</w:t>
            </w:r>
          </w:p>
          <w:p w:rsidR="005814C7" w:rsidRPr="00BE1FFA" w:rsidRDefault="005814C7" w:rsidP="000F4327">
            <w:pPr>
              <w:ind w:left="174" w:right="126" w:firstLine="426"/>
              <w:jc w:val="both"/>
              <w:rPr>
                <w:sz w:val="24"/>
                <w:szCs w:val="24"/>
              </w:rPr>
            </w:pPr>
            <w:r w:rsidRPr="00BE1FFA">
              <w:rPr>
                <w:sz w:val="24"/>
                <w:szCs w:val="24"/>
              </w:rPr>
              <w:lastRenderedPageBreak/>
              <w:t>- новыми средствами индивидуальной защиты и инструментов при возврате изношенных;</w:t>
            </w:r>
          </w:p>
          <w:p w:rsidR="005814C7" w:rsidRPr="00BE1FFA" w:rsidRDefault="005814C7" w:rsidP="000F4327">
            <w:pPr>
              <w:ind w:left="174" w:right="126" w:firstLine="426"/>
              <w:jc w:val="both"/>
              <w:rPr>
                <w:sz w:val="24"/>
                <w:szCs w:val="24"/>
              </w:rPr>
            </w:pPr>
            <w:r w:rsidRPr="00BE1FFA">
              <w:rPr>
                <w:sz w:val="24"/>
                <w:szCs w:val="24"/>
              </w:rPr>
              <w:t>- стирку и ремонт спецодежды для работников бесплатно (Положение разрабатывается каждым филиалом);</w:t>
            </w:r>
          </w:p>
          <w:p w:rsidR="005814C7" w:rsidRPr="00BE1FFA" w:rsidRDefault="005814C7" w:rsidP="000F4327">
            <w:pPr>
              <w:ind w:left="174" w:right="126" w:firstLine="426"/>
              <w:jc w:val="both"/>
              <w:rPr>
                <w:sz w:val="24"/>
                <w:szCs w:val="24"/>
              </w:rPr>
            </w:pPr>
            <w:r w:rsidRPr="00BE1FFA">
              <w:rPr>
                <w:sz w:val="24"/>
                <w:szCs w:val="24"/>
              </w:rPr>
              <w:t>- бесплатную выдачу молока или других равноценных пищевых продуктов по установленным нормам на работах с вредными условиями труда в пределах норм, установленных законодательством («Нормы бесплатной выдачи молока работникам, занятым на работах с вредными условиями труда» разрабатываются филиалами самостоятельно на основании аттестации рабочих мест или специальной оценки условий труда с учетом мнения профсоюзной организации (по согласованию) и обязательным согласованием со структурным подразделением по охране труда аппарата ГУП МО «МОСТРАНСАВТО»). Выдача работникам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w:t>
            </w:r>
          </w:p>
          <w:p w:rsidR="005814C7" w:rsidRPr="00BE1FFA" w:rsidRDefault="005814C7" w:rsidP="000F4327">
            <w:pPr>
              <w:ind w:left="174" w:right="126" w:firstLine="426"/>
              <w:jc w:val="both"/>
              <w:rPr>
                <w:sz w:val="24"/>
                <w:szCs w:val="24"/>
              </w:rPr>
            </w:pPr>
            <w:r w:rsidRPr="00BE1FFA">
              <w:rPr>
                <w:sz w:val="24"/>
                <w:szCs w:val="24"/>
              </w:rPr>
              <w:t>- финансирование мероприятий по улучшению охраны труда в размере не менее 0,2% суммы затрат на производство продукции (работ, услуг) (Мероприятия разрабатываются в филиалах, заключается Соглашение по охране труда, которое представляется в соответствующее структурное подразделение ГУП МО «МОСТРАНСАВТО»).</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BE1FFA">
              <w:rPr>
                <w:b/>
                <w:sz w:val="24"/>
                <w:szCs w:val="24"/>
              </w:rPr>
              <w:lastRenderedPageBreak/>
              <w:t>6.3.</w:t>
            </w:r>
          </w:p>
        </w:tc>
        <w:tc>
          <w:tcPr>
            <w:tcW w:w="7733" w:type="dxa"/>
          </w:tcPr>
          <w:p w:rsidR="005814C7" w:rsidRPr="00BE1FFA" w:rsidRDefault="005814C7" w:rsidP="000F4327">
            <w:pPr>
              <w:ind w:left="174" w:right="126" w:firstLine="426"/>
              <w:jc w:val="both"/>
              <w:rPr>
                <w:sz w:val="24"/>
                <w:szCs w:val="24"/>
              </w:rPr>
            </w:pPr>
            <w:r w:rsidRPr="00BE1FFA">
              <w:rPr>
                <w:sz w:val="24"/>
                <w:szCs w:val="24"/>
              </w:rPr>
              <w:t>Работники обязаны:</w:t>
            </w:r>
          </w:p>
          <w:p w:rsidR="005814C7" w:rsidRPr="00BE1FFA" w:rsidRDefault="005814C7" w:rsidP="000F4327">
            <w:pPr>
              <w:ind w:left="174" w:right="126" w:firstLine="426"/>
              <w:jc w:val="both"/>
              <w:rPr>
                <w:sz w:val="24"/>
                <w:szCs w:val="24"/>
              </w:rPr>
            </w:pPr>
            <w:r w:rsidRPr="00BE1FFA">
              <w:rPr>
                <w:sz w:val="24"/>
                <w:szCs w:val="24"/>
              </w:rPr>
              <w:t>- соблюдать требования охраны труда;</w:t>
            </w:r>
          </w:p>
          <w:p w:rsidR="005814C7" w:rsidRPr="00BE1FFA" w:rsidRDefault="005814C7" w:rsidP="000F4327">
            <w:pPr>
              <w:ind w:left="174" w:right="126" w:firstLine="426"/>
              <w:jc w:val="both"/>
              <w:rPr>
                <w:sz w:val="24"/>
                <w:szCs w:val="24"/>
              </w:rPr>
            </w:pPr>
            <w:r w:rsidRPr="00BE1FFA">
              <w:rPr>
                <w:sz w:val="24"/>
                <w:szCs w:val="24"/>
              </w:rPr>
              <w:t>- правильно применять средства индивидуальной и коллективной защиты;</w:t>
            </w:r>
          </w:p>
          <w:p w:rsidR="005814C7" w:rsidRPr="00BE1FFA" w:rsidRDefault="005814C7" w:rsidP="000F4327">
            <w:pPr>
              <w:ind w:left="174" w:right="126" w:firstLine="426"/>
              <w:jc w:val="both"/>
              <w:rPr>
                <w:sz w:val="24"/>
                <w:szCs w:val="24"/>
              </w:rPr>
            </w:pPr>
            <w:r w:rsidRPr="00BE1FFA">
              <w:rPr>
                <w:sz w:val="24"/>
                <w:szCs w:val="24"/>
              </w:rPr>
              <w:t xml:space="preserve">-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w:t>
            </w:r>
            <w:r w:rsidRPr="00BE1FFA">
              <w:rPr>
                <w:sz w:val="24"/>
                <w:szCs w:val="24"/>
              </w:rPr>
              <w:br/>
              <w:t>на рабочем месте, проверку знаний требований охраны труда;</w:t>
            </w:r>
          </w:p>
          <w:p w:rsidR="005814C7" w:rsidRPr="00BE1FFA" w:rsidRDefault="005814C7" w:rsidP="000F4327">
            <w:pPr>
              <w:ind w:left="174" w:right="126" w:firstLine="426"/>
              <w:jc w:val="both"/>
              <w:rPr>
                <w:sz w:val="24"/>
                <w:szCs w:val="24"/>
              </w:rPr>
            </w:pPr>
            <w:r w:rsidRPr="00BE1FFA">
              <w:rPr>
                <w:sz w:val="24"/>
                <w:szCs w:val="24"/>
              </w:rPr>
              <w:t xml:space="preserve">- немедленно извещать своего непосредственного или вышестоящего руководителя </w:t>
            </w:r>
            <w:r w:rsidRPr="00BE1FFA">
              <w:rPr>
                <w:sz w:val="24"/>
                <w:szCs w:val="24"/>
              </w:rPr>
              <w:br/>
              <w:t xml:space="preserve">о любой ситуации, угрожающей жизни и здоровью людей, о каждом несчастном случае, происшедшем на производстве, или об </w:t>
            </w:r>
            <w:r w:rsidRPr="00BE1FFA">
              <w:rPr>
                <w:sz w:val="24"/>
                <w:szCs w:val="24"/>
              </w:rPr>
              <w:lastRenderedPageBreak/>
              <w:t xml:space="preserve">ухудшении состояния своего здоровья, в том числе </w:t>
            </w:r>
            <w:r w:rsidRPr="00BE1FFA">
              <w:rPr>
                <w:sz w:val="24"/>
                <w:szCs w:val="24"/>
              </w:rPr>
              <w:br/>
              <w:t>о проявлении признаков острого профессионального заболевания (отравления);</w:t>
            </w:r>
          </w:p>
          <w:p w:rsidR="005814C7" w:rsidRPr="00BE1FFA" w:rsidRDefault="005814C7" w:rsidP="000F4327">
            <w:pPr>
              <w:ind w:left="174" w:right="126" w:firstLine="426"/>
              <w:jc w:val="both"/>
              <w:rPr>
                <w:sz w:val="24"/>
                <w:szCs w:val="24"/>
              </w:rPr>
            </w:pPr>
            <w:r w:rsidRPr="00BE1FFA">
              <w:rPr>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законами РФ.</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C125F">
              <w:rPr>
                <w:b/>
                <w:sz w:val="24"/>
                <w:szCs w:val="24"/>
              </w:rPr>
              <w:lastRenderedPageBreak/>
              <w:t>VI</w:t>
            </w:r>
            <w:r w:rsidRPr="00AC125F">
              <w:rPr>
                <w:b/>
                <w:sz w:val="24"/>
                <w:szCs w:val="24"/>
                <w:lang w:val="en-US"/>
              </w:rPr>
              <w:t>I</w:t>
            </w:r>
            <w:r w:rsidRPr="00AC125F">
              <w:rPr>
                <w:b/>
                <w:sz w:val="24"/>
                <w:szCs w:val="24"/>
              </w:rPr>
              <w:t>.</w:t>
            </w:r>
          </w:p>
        </w:tc>
        <w:tc>
          <w:tcPr>
            <w:tcW w:w="7733" w:type="dxa"/>
          </w:tcPr>
          <w:p w:rsidR="005814C7" w:rsidRPr="00AC125F" w:rsidRDefault="005814C7" w:rsidP="000F4327">
            <w:pPr>
              <w:ind w:left="174" w:right="126" w:firstLine="426"/>
              <w:jc w:val="both"/>
              <w:rPr>
                <w:b/>
                <w:sz w:val="24"/>
                <w:szCs w:val="24"/>
              </w:rPr>
            </w:pPr>
            <w:r w:rsidRPr="00AC125F">
              <w:rPr>
                <w:b/>
                <w:sz w:val="24"/>
                <w:szCs w:val="24"/>
              </w:rPr>
              <w:t>Поощрения за труд</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C125F">
              <w:rPr>
                <w:b/>
                <w:sz w:val="24"/>
                <w:szCs w:val="24"/>
              </w:rPr>
              <w:t>7.</w:t>
            </w:r>
          </w:p>
        </w:tc>
        <w:tc>
          <w:tcPr>
            <w:tcW w:w="7733" w:type="dxa"/>
          </w:tcPr>
          <w:p w:rsidR="005814C7" w:rsidRPr="00AC125F" w:rsidRDefault="005814C7" w:rsidP="000F4327">
            <w:pPr>
              <w:ind w:left="174" w:right="126" w:firstLine="426"/>
              <w:jc w:val="both"/>
              <w:rPr>
                <w:sz w:val="24"/>
                <w:szCs w:val="24"/>
              </w:rPr>
            </w:pPr>
            <w:r w:rsidRPr="00AC125F">
              <w:rPr>
                <w:sz w:val="24"/>
                <w:szCs w:val="24"/>
              </w:rPr>
              <w:t>Стороны пришли к соглашению, что работодатель поощряет, с учетом мотивированного мнения выборного органа Профсоюзной организации работников, добросовестно исполняющих  трудовые обязанности и имеющих высокие производственные показатели (Приложение  № 8, 9):</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объявляет благодарность;</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премирует;</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награждает ценным подарком;</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представляет к званию «Лучший по профессии»;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заносит имя (фотографию) на Доску почета (Книгу почета);</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присваивает звание «Ветеран производства»;</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награждает Почетной грамотой филиала;</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награждает Почетной грамотой ГУП МО «МОСТРАНСАВТО»;</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награждает нагрудным знаком «Почетный работник МОСТРАНСАВТО»</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представляет к:</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нагрудным знаком «Почетный работник транспорта России»;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нагрудным значком «Почетный автотранспортник»;</w:t>
            </w:r>
          </w:p>
          <w:p w:rsidR="005814C7" w:rsidRPr="00AC125F" w:rsidRDefault="005814C7" w:rsidP="000F4327">
            <w:pPr>
              <w:ind w:left="174" w:right="126" w:firstLine="106"/>
              <w:jc w:val="both"/>
              <w:rPr>
                <w:sz w:val="24"/>
                <w:szCs w:val="24"/>
              </w:rPr>
            </w:pPr>
            <w:r>
              <w:rPr>
                <w:sz w:val="24"/>
                <w:szCs w:val="24"/>
              </w:rPr>
              <w:t xml:space="preserve">- </w:t>
            </w:r>
            <w:r w:rsidRPr="00AC125F">
              <w:rPr>
                <w:sz w:val="24"/>
                <w:szCs w:val="24"/>
              </w:rPr>
              <w:t>награждению Почетной грамотой Министерства транспорта Российской Федерации;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объявлению Благодарности Министра транспорта Российской Федерации;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 xml:space="preserve">награждению Почетной грамотой Губернатора Московской </w:t>
            </w:r>
            <w:r w:rsidRPr="00AC125F">
              <w:rPr>
                <w:sz w:val="24"/>
                <w:szCs w:val="24"/>
              </w:rPr>
              <w:lastRenderedPageBreak/>
              <w:t>области;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знаком князя Ивана Калиты;</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знаком «За заслуги перед Московской областью» трех степеней;</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знаком Преподобного Сергия Радонежского;</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присвоению Почетного звания «Заслуженный работник транспорта Российской Федерации»;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присвоению Почетного звания «Заслуженный работник (по профессии) Московской области»;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нагрудным знаком отличия «За безаварийную работу» 1 степени;</w:t>
            </w:r>
          </w:p>
          <w:p w:rsidR="005814C7" w:rsidRPr="00AC125F" w:rsidRDefault="005814C7" w:rsidP="005814C7">
            <w:pPr>
              <w:numPr>
                <w:ilvl w:val="0"/>
                <w:numId w:val="2"/>
              </w:numPr>
              <w:tabs>
                <w:tab w:val="num" w:pos="0"/>
              </w:tabs>
              <w:ind w:right="126"/>
              <w:jc w:val="both"/>
              <w:rPr>
                <w:sz w:val="24"/>
                <w:szCs w:val="24"/>
              </w:rPr>
            </w:pPr>
            <w:r w:rsidRPr="00AC125F">
              <w:rPr>
                <w:sz w:val="24"/>
                <w:szCs w:val="24"/>
              </w:rPr>
              <w:t>награждению Почетным знаком Московской областной Думы «За трудовую доблесть»;</w:t>
            </w:r>
          </w:p>
          <w:p w:rsidR="005814C7" w:rsidRPr="00AC125F" w:rsidRDefault="005814C7" w:rsidP="000F4327">
            <w:pPr>
              <w:ind w:left="174" w:right="126" w:firstLine="426"/>
              <w:jc w:val="both"/>
              <w:rPr>
                <w:sz w:val="24"/>
                <w:szCs w:val="24"/>
              </w:rPr>
            </w:pPr>
            <w:r w:rsidRPr="00AC125F">
              <w:rPr>
                <w:sz w:val="24"/>
                <w:szCs w:val="24"/>
              </w:rPr>
              <w:t>- награждению Почетной грамотой Московской областной Думы;</w:t>
            </w:r>
          </w:p>
          <w:p w:rsidR="005814C7" w:rsidRPr="00AC125F" w:rsidRDefault="005814C7" w:rsidP="000F4327">
            <w:pPr>
              <w:ind w:left="174" w:right="126" w:firstLine="426"/>
              <w:jc w:val="both"/>
              <w:rPr>
                <w:sz w:val="24"/>
                <w:szCs w:val="24"/>
              </w:rPr>
            </w:pPr>
            <w:r w:rsidRPr="00AC125F">
              <w:rPr>
                <w:sz w:val="24"/>
                <w:szCs w:val="24"/>
              </w:rPr>
              <w:t>- объявлению Благодарности Московской областной Думы;</w:t>
            </w:r>
          </w:p>
          <w:p w:rsidR="005814C7" w:rsidRPr="00AC125F" w:rsidRDefault="005814C7" w:rsidP="000F4327">
            <w:pPr>
              <w:ind w:left="174" w:right="126" w:firstLine="426"/>
              <w:jc w:val="both"/>
              <w:rPr>
                <w:sz w:val="24"/>
                <w:szCs w:val="24"/>
              </w:rPr>
            </w:pPr>
            <w:r>
              <w:rPr>
                <w:sz w:val="24"/>
                <w:szCs w:val="24"/>
              </w:rPr>
              <w:t xml:space="preserve">- </w:t>
            </w:r>
            <w:r w:rsidRPr="00AC125F">
              <w:rPr>
                <w:sz w:val="24"/>
                <w:szCs w:val="24"/>
              </w:rPr>
              <w:t xml:space="preserve">объявлению Благодарности Губернатора Московской области;     </w:t>
            </w:r>
          </w:p>
          <w:p w:rsidR="005814C7" w:rsidRPr="00AC125F" w:rsidRDefault="005814C7" w:rsidP="000F4327">
            <w:pPr>
              <w:ind w:left="174" w:right="126" w:firstLine="426"/>
              <w:jc w:val="both"/>
              <w:rPr>
                <w:sz w:val="24"/>
                <w:szCs w:val="24"/>
              </w:rPr>
            </w:pPr>
            <w:r w:rsidRPr="00AC125F">
              <w:rPr>
                <w:sz w:val="24"/>
                <w:szCs w:val="24"/>
              </w:rPr>
              <w:t>- награждению Благодарственным письмом Губернатора Московской области;</w:t>
            </w:r>
          </w:p>
          <w:p w:rsidR="005814C7" w:rsidRPr="00AC125F" w:rsidRDefault="005814C7" w:rsidP="000F4327">
            <w:pPr>
              <w:ind w:left="174" w:right="126" w:firstLine="426"/>
              <w:jc w:val="both"/>
              <w:rPr>
                <w:sz w:val="24"/>
                <w:szCs w:val="24"/>
              </w:rPr>
            </w:pPr>
            <w:r>
              <w:rPr>
                <w:sz w:val="24"/>
                <w:szCs w:val="24"/>
              </w:rPr>
              <w:t xml:space="preserve">- </w:t>
            </w:r>
            <w:r w:rsidRPr="00AC125F">
              <w:rPr>
                <w:sz w:val="24"/>
                <w:szCs w:val="24"/>
              </w:rPr>
              <w:t>награждению Благодарственным письмом Московской областной Думы;</w:t>
            </w:r>
          </w:p>
          <w:p w:rsidR="005814C7" w:rsidRPr="00AC125F" w:rsidRDefault="005814C7" w:rsidP="000F4327">
            <w:pPr>
              <w:ind w:left="174" w:right="126" w:firstLine="426"/>
              <w:jc w:val="both"/>
              <w:rPr>
                <w:sz w:val="24"/>
                <w:szCs w:val="24"/>
              </w:rPr>
            </w:pPr>
            <w:r w:rsidRPr="00AC125F">
              <w:rPr>
                <w:sz w:val="24"/>
                <w:szCs w:val="24"/>
              </w:rPr>
              <w:t>- награждению Почетной грамотой Министерства транспорта Московской области;</w:t>
            </w:r>
          </w:p>
          <w:p w:rsidR="005814C7" w:rsidRPr="00AC125F" w:rsidRDefault="005814C7" w:rsidP="000F4327">
            <w:pPr>
              <w:ind w:left="174" w:right="126" w:firstLine="426"/>
              <w:jc w:val="both"/>
              <w:rPr>
                <w:sz w:val="24"/>
                <w:szCs w:val="24"/>
              </w:rPr>
            </w:pPr>
            <w:r w:rsidRPr="00AC125F">
              <w:rPr>
                <w:sz w:val="24"/>
                <w:szCs w:val="24"/>
              </w:rPr>
              <w:t>- награждению Благодарственным письмом Министерства транспорта Московской области;</w:t>
            </w:r>
          </w:p>
          <w:p w:rsidR="005814C7" w:rsidRPr="00AC125F" w:rsidRDefault="005814C7" w:rsidP="000F4327">
            <w:pPr>
              <w:ind w:left="174" w:right="126" w:firstLine="426"/>
              <w:jc w:val="both"/>
              <w:rPr>
                <w:sz w:val="24"/>
                <w:szCs w:val="24"/>
              </w:rPr>
            </w:pPr>
            <w:r>
              <w:rPr>
                <w:sz w:val="24"/>
                <w:szCs w:val="24"/>
              </w:rPr>
              <w:t xml:space="preserve">- </w:t>
            </w:r>
            <w:r w:rsidRPr="00AC125F">
              <w:rPr>
                <w:sz w:val="24"/>
                <w:szCs w:val="24"/>
              </w:rPr>
              <w:t xml:space="preserve"> другим наградам.</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78A7">
              <w:rPr>
                <w:b/>
                <w:sz w:val="24"/>
                <w:szCs w:val="24"/>
                <w:lang w:val="en-US"/>
              </w:rPr>
              <w:lastRenderedPageBreak/>
              <w:t>V</w:t>
            </w:r>
            <w:r w:rsidRPr="00C878A7">
              <w:rPr>
                <w:b/>
                <w:sz w:val="24"/>
                <w:szCs w:val="24"/>
              </w:rPr>
              <w:t>Ш.</w:t>
            </w:r>
          </w:p>
        </w:tc>
        <w:tc>
          <w:tcPr>
            <w:tcW w:w="7733" w:type="dxa"/>
          </w:tcPr>
          <w:p w:rsidR="005814C7" w:rsidRPr="00D74CC7" w:rsidRDefault="005814C7" w:rsidP="000F4327">
            <w:pPr>
              <w:ind w:left="174" w:right="126" w:firstLine="426"/>
              <w:jc w:val="both"/>
              <w:rPr>
                <w:sz w:val="24"/>
                <w:szCs w:val="24"/>
              </w:rPr>
            </w:pPr>
            <w:r w:rsidRPr="00C878A7">
              <w:rPr>
                <w:b/>
                <w:sz w:val="24"/>
                <w:szCs w:val="24"/>
              </w:rPr>
              <w:t>Оздоровление, отдых и улучшение социально-бытовых условий работников  и членов их семей</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78A7">
              <w:rPr>
                <w:b/>
                <w:sz w:val="24"/>
                <w:szCs w:val="24"/>
              </w:rPr>
              <w:t>8.1.</w:t>
            </w:r>
          </w:p>
        </w:tc>
        <w:tc>
          <w:tcPr>
            <w:tcW w:w="7733" w:type="dxa"/>
          </w:tcPr>
          <w:p w:rsidR="005814C7" w:rsidRPr="00D74CC7" w:rsidRDefault="005814C7" w:rsidP="000F4327">
            <w:pPr>
              <w:ind w:left="174" w:right="126" w:firstLine="426"/>
              <w:jc w:val="both"/>
              <w:rPr>
                <w:sz w:val="24"/>
                <w:szCs w:val="24"/>
              </w:rPr>
            </w:pPr>
            <w:r w:rsidRPr="00C878A7">
              <w:rPr>
                <w:sz w:val="24"/>
                <w:szCs w:val="24"/>
              </w:rPr>
              <w:t>Работодатель обязуется в соответствии с Уставом ГУП МО «МОСТРАНСАВТО» (пункт 4.13.)  при условии наличия финансовых средств в Фонде мероприятий социального развития в соответствии со Сметой расходов по Фонду мероприятий социального развития, утвержденной в установленном порядке:</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C878A7">
              <w:rPr>
                <w:b/>
                <w:sz w:val="24"/>
                <w:szCs w:val="24"/>
              </w:rPr>
              <w:t>8.1.1.</w:t>
            </w:r>
          </w:p>
        </w:tc>
        <w:tc>
          <w:tcPr>
            <w:tcW w:w="7733" w:type="dxa"/>
          </w:tcPr>
          <w:p w:rsidR="005814C7" w:rsidRPr="00C878A7" w:rsidRDefault="005814C7" w:rsidP="000F4327">
            <w:pPr>
              <w:ind w:right="126" w:firstLine="564"/>
              <w:jc w:val="both"/>
              <w:rPr>
                <w:sz w:val="24"/>
                <w:szCs w:val="24"/>
              </w:rPr>
            </w:pPr>
            <w:r w:rsidRPr="00C878A7">
              <w:rPr>
                <w:sz w:val="24"/>
                <w:szCs w:val="24"/>
              </w:rPr>
              <w:t>Обеспечить:</w:t>
            </w:r>
          </w:p>
          <w:p w:rsidR="005814C7" w:rsidRPr="00C878A7" w:rsidRDefault="005814C7" w:rsidP="000F4327">
            <w:pPr>
              <w:ind w:left="174" w:right="126" w:firstLine="426"/>
              <w:jc w:val="both"/>
              <w:rPr>
                <w:sz w:val="24"/>
                <w:szCs w:val="24"/>
              </w:rPr>
            </w:pPr>
            <w:r w:rsidRPr="00C878A7">
              <w:rPr>
                <w:sz w:val="24"/>
                <w:szCs w:val="24"/>
              </w:rPr>
              <w:t>- наличие столовых, буфетов, помещений по приему пищи с учетом потребности трудовых коллективов;</w:t>
            </w:r>
          </w:p>
          <w:p w:rsidR="005814C7" w:rsidRPr="00C878A7" w:rsidRDefault="005814C7" w:rsidP="000F4327">
            <w:pPr>
              <w:ind w:left="174" w:right="126" w:firstLine="426"/>
              <w:jc w:val="both"/>
              <w:rPr>
                <w:sz w:val="24"/>
                <w:szCs w:val="24"/>
              </w:rPr>
            </w:pPr>
            <w:r w:rsidRPr="00C878A7">
              <w:rPr>
                <w:sz w:val="24"/>
                <w:szCs w:val="24"/>
              </w:rPr>
              <w:t xml:space="preserve">- выделение средств на содержание детей родителей-одиночек, </w:t>
            </w:r>
            <w:r w:rsidRPr="00C878A7">
              <w:rPr>
                <w:sz w:val="24"/>
                <w:szCs w:val="24"/>
              </w:rPr>
              <w:lastRenderedPageBreak/>
              <w:t>работников, имеющих многодетные семьи (3-х и более детей) в детских дошкольных учреждениях;</w:t>
            </w:r>
          </w:p>
          <w:p w:rsidR="005814C7" w:rsidRPr="00C878A7" w:rsidRDefault="005814C7" w:rsidP="000F4327">
            <w:pPr>
              <w:ind w:left="174" w:right="126" w:firstLine="426"/>
              <w:jc w:val="both"/>
              <w:rPr>
                <w:sz w:val="24"/>
                <w:szCs w:val="24"/>
              </w:rPr>
            </w:pPr>
            <w:r w:rsidRPr="00C878A7">
              <w:rPr>
                <w:sz w:val="24"/>
                <w:szCs w:val="24"/>
              </w:rPr>
              <w:t>- содержание за счет средств, предусмотренных планом финансирования на текущий год объекта социально-культурной сферы (экспозиция истории автомобильного транспорта ГУП МО «МОСТРАНСАВТО»), содержание общежитий;</w:t>
            </w:r>
          </w:p>
          <w:p w:rsidR="005814C7" w:rsidRPr="00C878A7" w:rsidRDefault="005814C7" w:rsidP="000F4327">
            <w:pPr>
              <w:ind w:left="174" w:right="126" w:firstLine="426"/>
              <w:jc w:val="both"/>
              <w:rPr>
                <w:sz w:val="24"/>
                <w:szCs w:val="24"/>
              </w:rPr>
            </w:pPr>
            <w:r w:rsidRPr="00C878A7">
              <w:rPr>
                <w:sz w:val="24"/>
                <w:szCs w:val="24"/>
              </w:rPr>
              <w:t>- выделение транспорта работникам филиалов на культурно-массовые и спортивно-оздоровительные мероприятия, в том числе для отправки детей в детские оздоровительные лагеря за счет средств филиалов;</w:t>
            </w:r>
          </w:p>
          <w:p w:rsidR="005814C7" w:rsidRPr="00C878A7" w:rsidRDefault="005814C7" w:rsidP="000F4327">
            <w:pPr>
              <w:ind w:left="174" w:right="126" w:firstLine="426"/>
              <w:jc w:val="both"/>
              <w:rPr>
                <w:sz w:val="24"/>
                <w:szCs w:val="24"/>
              </w:rPr>
            </w:pPr>
            <w:r w:rsidRPr="00C878A7">
              <w:rPr>
                <w:sz w:val="24"/>
                <w:szCs w:val="24"/>
              </w:rPr>
              <w:t>- возмещение расходов по оплате за проживание в общежитии, гостинице и других местах, предоставленных филиалом иногородним работникам из расчета до 50% стоимости койко-места.</w:t>
            </w:r>
          </w:p>
          <w:p w:rsidR="005814C7" w:rsidRPr="00D74CC7" w:rsidRDefault="005814C7" w:rsidP="000F4327">
            <w:pPr>
              <w:ind w:left="174" w:right="126" w:firstLine="426"/>
              <w:jc w:val="both"/>
              <w:rPr>
                <w:sz w:val="24"/>
                <w:szCs w:val="24"/>
              </w:rPr>
            </w:pPr>
          </w:p>
        </w:tc>
        <w:tc>
          <w:tcPr>
            <w:tcW w:w="5180" w:type="dxa"/>
            <w:gridSpan w:val="3"/>
          </w:tcPr>
          <w:p w:rsidR="005814C7" w:rsidRPr="009D71A7" w:rsidRDefault="005814C7" w:rsidP="000F4327">
            <w:pPr>
              <w:contextualSpacing/>
              <w:jc w:val="both"/>
              <w:rPr>
                <w:sz w:val="24"/>
                <w:szCs w:val="24"/>
              </w:rPr>
            </w:pPr>
            <w:r w:rsidRPr="00DA6D7B">
              <w:rPr>
                <w:b/>
                <w:sz w:val="24"/>
                <w:szCs w:val="24"/>
              </w:rPr>
              <w:lastRenderedPageBreak/>
              <w:t>8.1.1.</w:t>
            </w:r>
            <w:r w:rsidRPr="009D71A7">
              <w:rPr>
                <w:sz w:val="24"/>
                <w:szCs w:val="24"/>
              </w:rPr>
              <w:t xml:space="preserve"> Обеспечить:</w:t>
            </w:r>
          </w:p>
          <w:p w:rsidR="005814C7" w:rsidRPr="009D71A7" w:rsidRDefault="005814C7" w:rsidP="000F4327">
            <w:pPr>
              <w:contextualSpacing/>
              <w:jc w:val="both"/>
              <w:rPr>
                <w:sz w:val="24"/>
                <w:szCs w:val="24"/>
              </w:rPr>
            </w:pPr>
            <w:r w:rsidRPr="009D71A7">
              <w:rPr>
                <w:sz w:val="24"/>
                <w:szCs w:val="24"/>
              </w:rPr>
              <w:t>- наличие столовых, буфетов, помещений по приему пищи с учетом потребности трудовых коллективов;</w:t>
            </w:r>
          </w:p>
          <w:p w:rsidR="005814C7" w:rsidRPr="009D71A7" w:rsidRDefault="005814C7" w:rsidP="000F4327">
            <w:pPr>
              <w:contextualSpacing/>
              <w:jc w:val="both"/>
              <w:rPr>
                <w:sz w:val="24"/>
                <w:szCs w:val="24"/>
              </w:rPr>
            </w:pPr>
            <w:r w:rsidRPr="009D71A7">
              <w:rPr>
                <w:sz w:val="24"/>
                <w:szCs w:val="24"/>
              </w:rPr>
              <w:lastRenderedPageBreak/>
              <w:t>- выделение средств на содержание детей родителей-одиночек, работников, имеющих многодетные семьи (3-х и более детей) в детских дошкольных учреждениях;</w:t>
            </w:r>
          </w:p>
          <w:p w:rsidR="005814C7" w:rsidRPr="009D71A7" w:rsidRDefault="005814C7" w:rsidP="000F4327">
            <w:pPr>
              <w:contextualSpacing/>
              <w:jc w:val="both"/>
              <w:rPr>
                <w:sz w:val="24"/>
                <w:szCs w:val="24"/>
              </w:rPr>
            </w:pPr>
            <w:r w:rsidRPr="009D71A7">
              <w:rPr>
                <w:sz w:val="24"/>
                <w:szCs w:val="24"/>
              </w:rPr>
              <w:t>- содержание за счет средств, предусмотренных планом финансирования</w:t>
            </w:r>
            <w:r>
              <w:rPr>
                <w:sz w:val="24"/>
                <w:szCs w:val="24"/>
              </w:rPr>
              <w:t xml:space="preserve"> </w:t>
            </w:r>
            <w:r w:rsidRPr="009D71A7">
              <w:rPr>
                <w:sz w:val="24"/>
                <w:szCs w:val="24"/>
              </w:rPr>
              <w:t>на текущий год объекта социально-культурной сферы (экспозиция истории автомобильного транспорта ГУП МО «МОСТРАНСАВТО»), содержание общежитий;</w:t>
            </w:r>
          </w:p>
          <w:p w:rsidR="005814C7" w:rsidRPr="00AB441F" w:rsidRDefault="005814C7" w:rsidP="000F4327">
            <w:pPr>
              <w:contextualSpacing/>
              <w:jc w:val="both"/>
              <w:rPr>
                <w:b/>
                <w:sz w:val="24"/>
                <w:szCs w:val="24"/>
              </w:rPr>
            </w:pPr>
            <w:r w:rsidRPr="009D71A7">
              <w:rPr>
                <w:sz w:val="24"/>
                <w:szCs w:val="24"/>
              </w:rPr>
              <w:t>- выделение транспорта работникам филиалов на культурно-массовые</w:t>
            </w:r>
            <w:r>
              <w:rPr>
                <w:sz w:val="24"/>
                <w:szCs w:val="24"/>
              </w:rPr>
              <w:t xml:space="preserve"> </w:t>
            </w:r>
            <w:r w:rsidRPr="009D71A7">
              <w:rPr>
                <w:sz w:val="24"/>
                <w:szCs w:val="24"/>
              </w:rPr>
              <w:t>и спортивно-оздоровительные мероприятия, в том числе для отправки детей</w:t>
            </w:r>
            <w:r>
              <w:rPr>
                <w:sz w:val="24"/>
                <w:szCs w:val="24"/>
              </w:rPr>
              <w:t xml:space="preserve"> </w:t>
            </w:r>
            <w:r w:rsidRPr="009D71A7">
              <w:rPr>
                <w:sz w:val="24"/>
                <w:szCs w:val="24"/>
              </w:rPr>
              <w:t>в</w:t>
            </w:r>
            <w:r>
              <w:rPr>
                <w:sz w:val="24"/>
                <w:szCs w:val="24"/>
              </w:rPr>
              <w:t xml:space="preserve"> детские оздоровительные лагеря, </w:t>
            </w:r>
            <w:r w:rsidRPr="00AB441F">
              <w:rPr>
                <w:b/>
                <w:sz w:val="24"/>
                <w:szCs w:val="24"/>
              </w:rPr>
              <w:t>расположенные на территории Московской области</w:t>
            </w:r>
            <w:r>
              <w:rPr>
                <w:sz w:val="24"/>
                <w:szCs w:val="24"/>
              </w:rPr>
              <w:t xml:space="preserve"> </w:t>
            </w:r>
            <w:r w:rsidRPr="009D71A7">
              <w:rPr>
                <w:sz w:val="24"/>
                <w:szCs w:val="24"/>
              </w:rPr>
              <w:t xml:space="preserve">за счет средств </w:t>
            </w:r>
            <w:r w:rsidRPr="00AB441F">
              <w:rPr>
                <w:b/>
                <w:sz w:val="24"/>
                <w:szCs w:val="24"/>
              </w:rPr>
              <w:t>работодателя</w:t>
            </w:r>
            <w:r w:rsidRPr="00AB441F">
              <w:rPr>
                <w:sz w:val="24"/>
                <w:szCs w:val="24"/>
              </w:rPr>
              <w:t>;</w:t>
            </w:r>
          </w:p>
          <w:p w:rsidR="005814C7" w:rsidRDefault="005814C7" w:rsidP="000F4327">
            <w:pPr>
              <w:ind w:firstLine="0"/>
              <w:jc w:val="both"/>
              <w:rPr>
                <w:sz w:val="24"/>
                <w:szCs w:val="24"/>
              </w:rPr>
            </w:pPr>
            <w:r w:rsidRPr="009D71A7">
              <w:rPr>
                <w:sz w:val="24"/>
                <w:szCs w:val="24"/>
              </w:rPr>
              <w:t>- возмещение расходов по оплате за проживание в общежитии, гостинице</w:t>
            </w:r>
            <w:r>
              <w:rPr>
                <w:sz w:val="24"/>
                <w:szCs w:val="24"/>
              </w:rPr>
              <w:t xml:space="preserve"> </w:t>
            </w:r>
            <w:r w:rsidRPr="009D71A7">
              <w:rPr>
                <w:sz w:val="24"/>
                <w:szCs w:val="24"/>
              </w:rPr>
              <w:t>и других местах, предоставленных филиалом иногородним работникам из расчета до 50% стоимости койко-места</w:t>
            </w:r>
            <w:r>
              <w:rPr>
                <w:sz w:val="24"/>
                <w:szCs w:val="24"/>
              </w:rPr>
              <w:t>.</w:t>
            </w:r>
          </w:p>
          <w:p w:rsidR="005814C7" w:rsidRPr="00EB58EE" w:rsidRDefault="005814C7" w:rsidP="000F4327">
            <w:pPr>
              <w:ind w:firstLine="0"/>
              <w:jc w:val="both"/>
              <w:rPr>
                <w:b/>
                <w:sz w:val="24"/>
                <w:szCs w:val="24"/>
              </w:rPr>
            </w:pPr>
            <w:r w:rsidRPr="00EB58EE">
              <w:rPr>
                <w:b/>
                <w:sz w:val="24"/>
                <w:szCs w:val="24"/>
              </w:rPr>
              <w:t>Аппарат управления.</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lang w:val="en-US"/>
              </w:rPr>
              <w:lastRenderedPageBreak/>
              <w:t>IX</w:t>
            </w:r>
            <w:r w:rsidRPr="00A7395E">
              <w:rPr>
                <w:b/>
                <w:sz w:val="24"/>
                <w:szCs w:val="24"/>
              </w:rPr>
              <w:t>.</w:t>
            </w:r>
          </w:p>
        </w:tc>
        <w:tc>
          <w:tcPr>
            <w:tcW w:w="7733" w:type="dxa"/>
          </w:tcPr>
          <w:p w:rsidR="005814C7" w:rsidRPr="00A7395E" w:rsidRDefault="005814C7" w:rsidP="000F4327">
            <w:pPr>
              <w:ind w:left="174" w:right="126" w:firstLine="426"/>
              <w:jc w:val="both"/>
              <w:rPr>
                <w:b/>
                <w:sz w:val="24"/>
                <w:szCs w:val="24"/>
              </w:rPr>
            </w:pPr>
            <w:r w:rsidRPr="00A7395E">
              <w:rPr>
                <w:b/>
                <w:sz w:val="24"/>
                <w:szCs w:val="24"/>
              </w:rPr>
              <w:t>Взаимодействие сторон, права, гарантии и льготы для профсоюзного актива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p>
        </w:tc>
        <w:tc>
          <w:tcPr>
            <w:tcW w:w="7733" w:type="dxa"/>
          </w:tcPr>
          <w:p w:rsidR="005814C7" w:rsidRPr="00A7395E" w:rsidRDefault="005814C7" w:rsidP="000F4327">
            <w:pPr>
              <w:ind w:left="174" w:right="126" w:firstLine="426"/>
              <w:jc w:val="both"/>
              <w:rPr>
                <w:sz w:val="24"/>
                <w:szCs w:val="24"/>
              </w:rPr>
            </w:pPr>
            <w:r w:rsidRPr="00A7395E">
              <w:rPr>
                <w:sz w:val="24"/>
                <w:szCs w:val="24"/>
              </w:rPr>
              <w:t>Стороны договорились о том, что:</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9.1.</w:t>
            </w:r>
          </w:p>
        </w:tc>
        <w:tc>
          <w:tcPr>
            <w:tcW w:w="7733" w:type="dxa"/>
          </w:tcPr>
          <w:p w:rsidR="005814C7" w:rsidRPr="00A7395E" w:rsidRDefault="005814C7" w:rsidP="000F4327">
            <w:pPr>
              <w:ind w:left="174" w:right="126" w:firstLine="426"/>
              <w:jc w:val="both"/>
              <w:rPr>
                <w:sz w:val="24"/>
                <w:szCs w:val="24"/>
              </w:rPr>
            </w:pPr>
            <w:r w:rsidRPr="00A7395E">
              <w:rPr>
                <w:sz w:val="24"/>
                <w:szCs w:val="24"/>
              </w:rPr>
              <w:t>Работодатель признает право Объединенной профсоюзной организации вести переговоры от имени трудового коллектива по вопросам заключения коллективного договора, установления режимов труда, социального развития и др.</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0"/>
                <w:szCs w:val="20"/>
              </w:rPr>
            </w:pPr>
            <w:r w:rsidRPr="00BA4077">
              <w:rPr>
                <w:rFonts w:cs="Times New Roman"/>
                <w:b/>
                <w:color w:val="0070C0"/>
                <w:sz w:val="24"/>
                <w:szCs w:val="24"/>
              </w:rPr>
              <w:t>А/к № 1377 г. Балашиха,</w:t>
            </w:r>
            <w:r w:rsidRPr="00BA4077">
              <w:rPr>
                <w:b/>
                <w:color w:val="0070C0"/>
                <w:sz w:val="24"/>
                <w:szCs w:val="24"/>
              </w:rPr>
              <w:t xml:space="preserve"> Одинцовское ПАТП, А/к</w:t>
            </w:r>
            <w:r>
              <w:rPr>
                <w:b/>
                <w:color w:val="0070C0"/>
                <w:sz w:val="24"/>
                <w:szCs w:val="24"/>
              </w:rPr>
              <w:t> </w:t>
            </w:r>
            <w:r w:rsidRPr="00BA4077">
              <w:rPr>
                <w:b/>
                <w:color w:val="0070C0"/>
                <w:sz w:val="24"/>
                <w:szCs w:val="24"/>
              </w:rPr>
              <w:t>№1789 г. Ивантеевка</w:t>
            </w:r>
            <w:r>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BD3312" w:rsidRDefault="005814C7" w:rsidP="000F4327">
            <w:pPr>
              <w:pStyle w:val="ab"/>
              <w:ind w:left="0"/>
              <w:jc w:val="both"/>
            </w:pPr>
            <w:r w:rsidRPr="00BD3312">
              <w:rPr>
                <w:sz w:val="28"/>
                <w:szCs w:val="28"/>
              </w:rPr>
              <w:t>Пункт 9.1</w:t>
            </w:r>
            <w:r>
              <w:rPr>
                <w:sz w:val="28"/>
                <w:szCs w:val="28"/>
              </w:rPr>
              <w:t>. Изложить в следующей редакции:</w:t>
            </w:r>
            <w:r w:rsidRPr="00BD3312">
              <w:rPr>
                <w:sz w:val="28"/>
                <w:szCs w:val="28"/>
              </w:rPr>
              <w:t xml:space="preserve"> </w:t>
            </w:r>
            <w:r>
              <w:rPr>
                <w:sz w:val="28"/>
                <w:szCs w:val="28"/>
              </w:rPr>
              <w:t>«</w:t>
            </w:r>
            <w:r w:rsidRPr="00BD3312">
              <w:rPr>
                <w:sz w:val="28"/>
                <w:szCs w:val="28"/>
              </w:rPr>
              <w:t xml:space="preserve">Работодатель признает право Общественной организации «Профессиональный союз работников автомобильного транспорта и дорожного </w:t>
            </w:r>
            <w:r w:rsidRPr="00BD3312">
              <w:rPr>
                <w:sz w:val="28"/>
                <w:szCs w:val="28"/>
              </w:rPr>
              <w:lastRenderedPageBreak/>
              <w:t>хозяйства Московской области» вести переговоры по вопросам заключения коллективного договора, установления режимов труда, социального развития и др.</w:t>
            </w:r>
            <w:r>
              <w:rPr>
                <w:sz w:val="28"/>
                <w:szCs w:val="28"/>
              </w:rPr>
              <w:t>»</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lastRenderedPageBreak/>
              <w:t>9.2.</w:t>
            </w:r>
          </w:p>
        </w:tc>
        <w:tc>
          <w:tcPr>
            <w:tcW w:w="7733" w:type="dxa"/>
          </w:tcPr>
          <w:p w:rsidR="005814C7" w:rsidRPr="00A7395E" w:rsidRDefault="005814C7" w:rsidP="000F4327">
            <w:pPr>
              <w:ind w:left="174" w:right="126" w:firstLine="426"/>
              <w:jc w:val="both"/>
              <w:rPr>
                <w:sz w:val="24"/>
                <w:szCs w:val="24"/>
              </w:rPr>
            </w:pPr>
            <w:r w:rsidRPr="00A7395E">
              <w:rPr>
                <w:sz w:val="24"/>
                <w:szCs w:val="24"/>
              </w:rPr>
              <w:t>Объединенная профсоюзная организация ГУП МО «МОСТРАНСАВТО» имеет право на контроль за соблюдением работодателем и его представителями трудового  законодательства РФ и иных нормативных правовых актов, содержащих нормы трудового права.</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ind w:firstLine="0"/>
              <w:jc w:val="both"/>
              <w:rPr>
                <w:b/>
                <w:color w:val="0070C0"/>
                <w:sz w:val="20"/>
                <w:szCs w:val="20"/>
              </w:rPr>
            </w:pPr>
            <w:r w:rsidRPr="00BA4077">
              <w:rPr>
                <w:rFonts w:cs="Times New Roman"/>
                <w:b/>
                <w:color w:val="0070C0"/>
                <w:sz w:val="24"/>
                <w:szCs w:val="24"/>
              </w:rPr>
              <w:t>А/к № 1377 г. Балашиха</w:t>
            </w:r>
            <w:r w:rsidRPr="00BA4077">
              <w:rPr>
                <w:b/>
                <w:color w:val="0070C0"/>
                <w:sz w:val="24"/>
                <w:szCs w:val="24"/>
              </w:rPr>
              <w:t>, Одинцовское ПАТП,</w:t>
            </w:r>
            <w:r>
              <w:rPr>
                <w:b/>
                <w:color w:val="0070C0"/>
                <w:sz w:val="20"/>
                <w:szCs w:val="20"/>
              </w:rPr>
              <w:t xml:space="preserve"> </w:t>
            </w:r>
            <w:r w:rsidRPr="00BA4077">
              <w:rPr>
                <w:b/>
                <w:color w:val="0070C0"/>
                <w:sz w:val="24"/>
                <w:szCs w:val="24"/>
              </w:rPr>
              <w:t>А/к</w:t>
            </w:r>
            <w:r>
              <w:rPr>
                <w:b/>
                <w:color w:val="0070C0"/>
                <w:sz w:val="24"/>
                <w:szCs w:val="24"/>
              </w:rPr>
              <w:t> </w:t>
            </w:r>
            <w:r w:rsidRPr="00BA4077">
              <w:rPr>
                <w:b/>
                <w:color w:val="0070C0"/>
                <w:sz w:val="24"/>
                <w:szCs w:val="24"/>
              </w:rPr>
              <w:t>№1789 г. Ивантеевка</w:t>
            </w:r>
            <w:r>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Default="005814C7" w:rsidP="000F4327">
            <w:pPr>
              <w:ind w:firstLine="0"/>
              <w:jc w:val="both"/>
              <w:rPr>
                <w:rFonts w:cs="Times New Roman"/>
                <w:sz w:val="24"/>
                <w:szCs w:val="24"/>
              </w:rPr>
            </w:pPr>
            <w:r w:rsidRPr="00874851">
              <w:rPr>
                <w:rFonts w:cs="Times New Roman"/>
                <w:sz w:val="24"/>
                <w:szCs w:val="24"/>
              </w:rPr>
              <w:t>Пункт 9.2.- слова Объединенная профсоюзная организация ГУП МО «МОСТРАНСАВТО» заменить на Общественная организация «Профессиональный союз работников автомобильного транспорта и дорожного хозяйства Московской области»</w:t>
            </w:r>
          </w:p>
          <w:p w:rsidR="005814C7" w:rsidRPr="00874851" w:rsidRDefault="005814C7" w:rsidP="000F4327">
            <w:pPr>
              <w:ind w:firstLine="0"/>
              <w:jc w:val="both"/>
              <w:rPr>
                <w:sz w:val="24"/>
                <w:szCs w:val="24"/>
              </w:rPr>
            </w:pPr>
            <w:r w:rsidRPr="00DE2E91">
              <w:rPr>
                <w:rFonts w:cs="Times New Roman"/>
                <w:sz w:val="24"/>
                <w:szCs w:val="24"/>
              </w:rPr>
              <w:t xml:space="preserve">Мособком Профсоюза предлагает изменить в соответствии с ранее данными предложениями о сокращенное наименование стороны Коллективного договора представляющей работников ГУП «МОСТРАНСАВТО» </w:t>
            </w:r>
            <w:r w:rsidRPr="00874851">
              <w:rPr>
                <w:rFonts w:cs="Times New Roman"/>
                <w:color w:val="0070C0"/>
                <w:sz w:val="24"/>
                <w:szCs w:val="24"/>
              </w:rPr>
              <w:t xml:space="preserve">- </w:t>
            </w:r>
            <w:r w:rsidRPr="00DA530B">
              <w:rPr>
                <w:rFonts w:cs="Times New Roman"/>
                <w:b/>
                <w:color w:val="0070C0"/>
                <w:sz w:val="24"/>
                <w:szCs w:val="24"/>
              </w:rPr>
              <w:t>Профсоюз</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9.3.</w:t>
            </w:r>
          </w:p>
        </w:tc>
        <w:tc>
          <w:tcPr>
            <w:tcW w:w="7733" w:type="dxa"/>
          </w:tcPr>
          <w:p w:rsidR="005814C7" w:rsidRPr="00D74CC7" w:rsidRDefault="005814C7" w:rsidP="000F4327">
            <w:pPr>
              <w:ind w:left="174" w:right="126" w:firstLine="426"/>
              <w:jc w:val="both"/>
              <w:rPr>
                <w:sz w:val="24"/>
                <w:szCs w:val="24"/>
              </w:rPr>
            </w:pPr>
            <w:r w:rsidRPr="00A7395E">
              <w:rPr>
                <w:sz w:val="24"/>
                <w:szCs w:val="24"/>
              </w:rPr>
              <w:t>Работодатель создает условия, обеспечивающие деятельность профсоюзной организации, в соответствии с действующим законодательством РФ.</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9.4.</w:t>
            </w:r>
          </w:p>
        </w:tc>
        <w:tc>
          <w:tcPr>
            <w:tcW w:w="7733" w:type="dxa"/>
          </w:tcPr>
          <w:p w:rsidR="005814C7" w:rsidRPr="00A7395E" w:rsidRDefault="005814C7" w:rsidP="000F4327">
            <w:pPr>
              <w:ind w:left="174" w:right="126" w:firstLine="426"/>
              <w:jc w:val="both"/>
              <w:rPr>
                <w:sz w:val="24"/>
                <w:szCs w:val="24"/>
              </w:rPr>
            </w:pPr>
            <w:r w:rsidRPr="00A7395E">
              <w:rPr>
                <w:sz w:val="24"/>
                <w:szCs w:val="24"/>
              </w:rPr>
              <w:t>Члены выборных профсоюзных органов, не освобожденные от основной работы, освобождаются от нее в качестве делегатов, созываемых профессиональными союзами, съездов, конференций, пленумов, а также для участия в работе их выборных органов с сохранением среднего заработка.</w:t>
            </w:r>
          </w:p>
          <w:p w:rsidR="005814C7" w:rsidRPr="00A7395E" w:rsidRDefault="005814C7" w:rsidP="000F4327">
            <w:pPr>
              <w:ind w:left="174" w:right="126" w:firstLine="426"/>
              <w:jc w:val="both"/>
              <w:rPr>
                <w:sz w:val="24"/>
                <w:szCs w:val="24"/>
              </w:rPr>
            </w:pPr>
            <w:r w:rsidRPr="00A7395E">
              <w:rPr>
                <w:sz w:val="24"/>
                <w:szCs w:val="24"/>
              </w:rPr>
              <w:t xml:space="preserve">Председателям и бухгалтерам первичных профсоюзных организаций филиалов </w:t>
            </w:r>
            <w:r w:rsidRPr="00A7395E">
              <w:rPr>
                <w:sz w:val="24"/>
                <w:szCs w:val="24"/>
              </w:rPr>
              <w:br/>
              <w:t>для выполнения общественных обязанностей предоставляется 4 часа в неделю.</w:t>
            </w:r>
          </w:p>
          <w:p w:rsidR="005814C7" w:rsidRPr="00A7395E" w:rsidRDefault="005814C7" w:rsidP="000F4327">
            <w:pPr>
              <w:ind w:left="174" w:right="126" w:firstLine="426"/>
              <w:jc w:val="both"/>
              <w:rPr>
                <w:sz w:val="24"/>
                <w:szCs w:val="24"/>
              </w:rPr>
            </w:pPr>
            <w:r w:rsidRPr="00A7395E">
              <w:rPr>
                <w:sz w:val="24"/>
                <w:szCs w:val="24"/>
              </w:rPr>
              <w:t xml:space="preserve">Уполномоченным профсоюза по охране труда и членам комиссии общественного контроля за безопасностью движения от профсоюзных организаций филиалов предоставляется не менее двух </w:t>
            </w:r>
            <w:r w:rsidRPr="00A7395E">
              <w:rPr>
                <w:sz w:val="24"/>
                <w:szCs w:val="24"/>
              </w:rPr>
              <w:lastRenderedPageBreak/>
              <w:t>часов в неделю для выполнения общественных обязанностей с сохранением среднего заработка.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lastRenderedPageBreak/>
              <w:t>9.5.</w:t>
            </w:r>
          </w:p>
        </w:tc>
        <w:tc>
          <w:tcPr>
            <w:tcW w:w="7733" w:type="dxa"/>
          </w:tcPr>
          <w:p w:rsidR="005814C7" w:rsidRPr="00D74CC7" w:rsidRDefault="005814C7" w:rsidP="000F4327">
            <w:pPr>
              <w:ind w:left="174" w:right="126" w:firstLine="426"/>
              <w:jc w:val="both"/>
              <w:rPr>
                <w:sz w:val="24"/>
                <w:szCs w:val="24"/>
              </w:rPr>
            </w:pPr>
            <w:r w:rsidRPr="00A7395E">
              <w:rPr>
                <w:sz w:val="24"/>
                <w:szCs w:val="24"/>
              </w:rPr>
              <w:t>Работник, освобожденный от основной работы в связи с избранием его в выборный профсоюзный орган данной организации, обладает теми же трудовыми правами, гарантиями и льготами, включая  премирование  за производственные результаты  деятельности, как и другие работники организации.</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9.6.</w:t>
            </w:r>
          </w:p>
        </w:tc>
        <w:tc>
          <w:tcPr>
            <w:tcW w:w="7733" w:type="dxa"/>
          </w:tcPr>
          <w:p w:rsidR="005814C7" w:rsidRPr="00A7395E" w:rsidRDefault="005814C7" w:rsidP="000F4327">
            <w:pPr>
              <w:ind w:left="174" w:right="126" w:firstLine="426"/>
              <w:jc w:val="both"/>
              <w:rPr>
                <w:sz w:val="24"/>
                <w:szCs w:val="24"/>
              </w:rPr>
            </w:pPr>
            <w:r w:rsidRPr="00A7395E">
              <w:rPr>
                <w:sz w:val="24"/>
                <w:szCs w:val="24"/>
              </w:rPr>
              <w:t>Выборным профсоюзным органам бесплатно предоставляются необходимые помещения со всем оборудованием, отоплением, освещением, уборкой и охраной для работы профсоюзного комитета и проведения собраний работников, транспортные средства, оргтехнику, средства связи.</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9.7.</w:t>
            </w:r>
          </w:p>
        </w:tc>
        <w:tc>
          <w:tcPr>
            <w:tcW w:w="7733" w:type="dxa"/>
          </w:tcPr>
          <w:p w:rsidR="005814C7" w:rsidRDefault="005814C7" w:rsidP="000F4327">
            <w:pPr>
              <w:ind w:left="174" w:right="126" w:firstLine="426"/>
              <w:jc w:val="both"/>
              <w:rPr>
                <w:sz w:val="24"/>
                <w:szCs w:val="24"/>
              </w:rPr>
            </w:pPr>
            <w:r w:rsidRPr="00A7395E">
              <w:rPr>
                <w:sz w:val="24"/>
                <w:szCs w:val="24"/>
              </w:rPr>
              <w:t>При наличии письменных заявлений работников, являющихся членами профсоюза, работодатель одновременно с выплатой заработной платы бесплатно перечисляет на счет профсоюзной организации членские профсоюзные взносы из заработной  платы работников. Работодатель не имеет права задерживать перечисление указанных средств.</w:t>
            </w:r>
          </w:p>
          <w:p w:rsidR="00AB441F" w:rsidRPr="00D74CC7" w:rsidRDefault="00AB441F" w:rsidP="000F4327">
            <w:pPr>
              <w:ind w:left="174" w:right="126" w:firstLine="426"/>
              <w:jc w:val="both"/>
              <w:rPr>
                <w:sz w:val="24"/>
                <w:szCs w:val="24"/>
              </w:rPr>
            </w:pPr>
          </w:p>
        </w:tc>
        <w:tc>
          <w:tcPr>
            <w:tcW w:w="5180" w:type="dxa"/>
            <w:gridSpan w:val="3"/>
          </w:tcPr>
          <w:p w:rsidR="005814C7" w:rsidRPr="00BA4077"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t>9.8.</w:t>
            </w:r>
          </w:p>
        </w:tc>
        <w:tc>
          <w:tcPr>
            <w:tcW w:w="7733" w:type="dxa"/>
          </w:tcPr>
          <w:p w:rsidR="005814C7" w:rsidRPr="00A7395E" w:rsidRDefault="005814C7" w:rsidP="000F4327">
            <w:pPr>
              <w:ind w:left="174" w:right="126" w:firstLine="426"/>
              <w:jc w:val="both"/>
              <w:rPr>
                <w:sz w:val="24"/>
                <w:szCs w:val="24"/>
              </w:rPr>
            </w:pPr>
            <w:r w:rsidRPr="00A7395E">
              <w:rPr>
                <w:sz w:val="24"/>
                <w:szCs w:val="24"/>
              </w:rPr>
              <w:t>Объединенная профсоюзная  организация своей деятельностью способствует созданию благоприятных трудовых отношений в коллективе, сотрудничеству между работодателем и работниками по вопросам, представляющим взаимный интерес, укреплению трудовой дисциплины, внедрению новых методов управления и хозяйственной деятельности.</w:t>
            </w:r>
          </w:p>
          <w:p w:rsidR="005814C7" w:rsidRPr="00D74CC7" w:rsidRDefault="005814C7" w:rsidP="000F4327">
            <w:pPr>
              <w:ind w:left="174" w:right="126" w:firstLine="426"/>
              <w:jc w:val="both"/>
              <w:rPr>
                <w:sz w:val="24"/>
                <w:szCs w:val="24"/>
              </w:rPr>
            </w:pPr>
          </w:p>
        </w:tc>
        <w:tc>
          <w:tcPr>
            <w:tcW w:w="5180" w:type="dxa"/>
            <w:gridSpan w:val="3"/>
          </w:tcPr>
          <w:p w:rsidR="005814C7" w:rsidRPr="00BA4077" w:rsidRDefault="005814C7" w:rsidP="000F4327">
            <w:pPr>
              <w:pStyle w:val="ab"/>
              <w:ind w:left="0"/>
              <w:jc w:val="both"/>
              <w:rPr>
                <w:sz w:val="24"/>
                <w:szCs w:val="24"/>
              </w:rPr>
            </w:pPr>
            <w:r w:rsidRPr="00BA4077">
              <w:rPr>
                <w:b/>
                <w:color w:val="0070C0"/>
                <w:sz w:val="24"/>
                <w:szCs w:val="24"/>
              </w:rPr>
              <w:t>А/к № 1377 г. Балашиха, Одинцовское ПАТП, А/к №1789 г. Ивантеевка</w:t>
            </w:r>
            <w:r>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BA4077" w:rsidRDefault="005814C7" w:rsidP="000F4327">
            <w:pPr>
              <w:pStyle w:val="ab"/>
              <w:ind w:left="0"/>
              <w:jc w:val="both"/>
              <w:rPr>
                <w:sz w:val="24"/>
                <w:szCs w:val="24"/>
              </w:rPr>
            </w:pPr>
            <w:r w:rsidRPr="00BA4077">
              <w:rPr>
                <w:sz w:val="24"/>
                <w:szCs w:val="24"/>
              </w:rPr>
              <w:t>Пункт 9.8. слова Объединенная профсоюзная организация ГУП МО «МОСТРАНСАВТО» заменить на Общественная организация «Профессиональный союз работников автомобильного транспорта и дорожного хозяйства Московской области».</w:t>
            </w:r>
          </w:p>
          <w:p w:rsidR="005814C7" w:rsidRPr="00DA530B" w:rsidRDefault="005814C7" w:rsidP="000F4327">
            <w:pPr>
              <w:pStyle w:val="ab"/>
              <w:ind w:left="0"/>
              <w:jc w:val="both"/>
              <w:rPr>
                <w:b/>
                <w:sz w:val="24"/>
                <w:szCs w:val="24"/>
              </w:rPr>
            </w:pPr>
            <w:r w:rsidRPr="00DE2E91">
              <w:rPr>
                <w:sz w:val="24"/>
                <w:szCs w:val="24"/>
              </w:rPr>
              <w:t xml:space="preserve">Мособком Профсоюза предлагает </w:t>
            </w:r>
            <w:r w:rsidRPr="00DE2E91">
              <w:rPr>
                <w:b/>
                <w:sz w:val="24"/>
                <w:szCs w:val="24"/>
              </w:rPr>
              <w:t>изменить</w:t>
            </w:r>
            <w:r w:rsidRPr="00DE2E91">
              <w:rPr>
                <w:sz w:val="24"/>
                <w:szCs w:val="24"/>
              </w:rPr>
              <w:t xml:space="preserve"> в соответствии с ранее данными предложениями о сокращенное наименование стороны Коллективного договора представляющей работников ГУП «МОСТРАНСАВТО» </w:t>
            </w:r>
            <w:r w:rsidRPr="00BA4077">
              <w:rPr>
                <w:color w:val="0070C0"/>
                <w:sz w:val="24"/>
                <w:szCs w:val="24"/>
              </w:rPr>
              <w:t xml:space="preserve">- </w:t>
            </w:r>
            <w:r w:rsidRPr="00DA530B">
              <w:rPr>
                <w:b/>
                <w:color w:val="0070C0"/>
                <w:sz w:val="24"/>
                <w:szCs w:val="24"/>
              </w:rPr>
              <w:t>Профсоюз</w:t>
            </w:r>
          </w:p>
          <w:p w:rsidR="005814C7" w:rsidRPr="00BA4077"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lastRenderedPageBreak/>
              <w:t>9.9.</w:t>
            </w:r>
            <w:r w:rsidRPr="00A7395E">
              <w:rPr>
                <w:sz w:val="24"/>
                <w:szCs w:val="24"/>
              </w:rPr>
              <w:t> </w:t>
            </w:r>
          </w:p>
        </w:tc>
        <w:tc>
          <w:tcPr>
            <w:tcW w:w="7733" w:type="dxa"/>
          </w:tcPr>
          <w:p w:rsidR="005814C7" w:rsidRPr="00A7395E" w:rsidRDefault="005814C7" w:rsidP="000F4327">
            <w:pPr>
              <w:ind w:left="174" w:right="126" w:firstLine="426"/>
              <w:jc w:val="both"/>
              <w:rPr>
                <w:sz w:val="24"/>
                <w:szCs w:val="24"/>
              </w:rPr>
            </w:pPr>
            <w:r w:rsidRPr="00A7395E">
              <w:rPr>
                <w:sz w:val="24"/>
                <w:szCs w:val="24"/>
              </w:rPr>
              <w:t xml:space="preserve">Объединенная профсоюзная организация обязуется осуществлять работу по пропаганде здорового образа жизни (борьба против наркомании, </w:t>
            </w:r>
            <w:proofErr w:type="spellStart"/>
            <w:r w:rsidRPr="00A7395E">
              <w:rPr>
                <w:sz w:val="24"/>
                <w:szCs w:val="24"/>
              </w:rPr>
              <w:t>табакокурения</w:t>
            </w:r>
            <w:proofErr w:type="spellEnd"/>
            <w:r w:rsidRPr="00A7395E">
              <w:rPr>
                <w:sz w:val="24"/>
                <w:szCs w:val="24"/>
              </w:rPr>
              <w:t xml:space="preserve">, профилактика </w:t>
            </w:r>
            <w:r w:rsidRPr="00A7395E">
              <w:rPr>
                <w:sz w:val="24"/>
                <w:szCs w:val="24"/>
              </w:rPr>
              <w:br/>
              <w:t>ВИЧ-инфекции и т.д.) и способствовать с этой целью проведению различных культурно-спортивных мероприятий (олимпиад, фестивалей, смотров-конкурсов, конференций и др.).</w:t>
            </w:r>
          </w:p>
          <w:p w:rsidR="005814C7" w:rsidRPr="00D74CC7" w:rsidRDefault="005814C7" w:rsidP="000F4327">
            <w:pPr>
              <w:ind w:left="174" w:right="126" w:firstLine="426"/>
              <w:jc w:val="both"/>
              <w:rPr>
                <w:sz w:val="24"/>
                <w:szCs w:val="24"/>
              </w:rPr>
            </w:pPr>
          </w:p>
        </w:tc>
        <w:tc>
          <w:tcPr>
            <w:tcW w:w="5180" w:type="dxa"/>
            <w:gridSpan w:val="3"/>
          </w:tcPr>
          <w:p w:rsidR="005814C7" w:rsidRDefault="005814C7" w:rsidP="000F4327">
            <w:pPr>
              <w:pStyle w:val="ab"/>
              <w:ind w:left="0"/>
              <w:jc w:val="both"/>
              <w:rPr>
                <w:sz w:val="28"/>
                <w:szCs w:val="28"/>
              </w:rPr>
            </w:pPr>
            <w:r w:rsidRPr="00BA4077">
              <w:rPr>
                <w:b/>
                <w:color w:val="0070C0"/>
                <w:sz w:val="24"/>
                <w:szCs w:val="24"/>
              </w:rPr>
              <w:t>А/к № 1377 г. Балашиха, Одинцовское ПАТП,</w:t>
            </w:r>
            <w:r>
              <w:rPr>
                <w:b/>
                <w:color w:val="0070C0"/>
              </w:rPr>
              <w:t xml:space="preserve"> </w:t>
            </w:r>
            <w:r w:rsidRPr="00BA4077">
              <w:rPr>
                <w:b/>
                <w:color w:val="0070C0"/>
                <w:sz w:val="24"/>
                <w:szCs w:val="24"/>
              </w:rPr>
              <w:t>А/к</w:t>
            </w:r>
            <w:r>
              <w:rPr>
                <w:b/>
                <w:color w:val="0070C0"/>
                <w:sz w:val="24"/>
                <w:szCs w:val="24"/>
              </w:rPr>
              <w:t> </w:t>
            </w:r>
            <w:r w:rsidRPr="00BA4077">
              <w:rPr>
                <w:b/>
                <w:color w:val="0070C0"/>
                <w:sz w:val="24"/>
                <w:szCs w:val="24"/>
              </w:rPr>
              <w:t>№1789 г. Ивантеевка</w:t>
            </w:r>
            <w:r>
              <w:rPr>
                <w:b/>
                <w:color w:val="0070C0"/>
                <w:sz w:val="24"/>
                <w:szCs w:val="24"/>
              </w:rPr>
              <w:t xml:space="preserve">, </w:t>
            </w:r>
            <w:r w:rsidRPr="00C71E7C">
              <w:rPr>
                <w:b/>
                <w:color w:val="0070C0"/>
                <w:sz w:val="24"/>
                <w:szCs w:val="24"/>
              </w:rPr>
              <w:t>Автоколонна №</w:t>
            </w:r>
            <w:r>
              <w:rPr>
                <w:b/>
                <w:color w:val="0070C0"/>
                <w:sz w:val="24"/>
                <w:szCs w:val="24"/>
              </w:rPr>
              <w:t> </w:t>
            </w:r>
            <w:r w:rsidRPr="00C71E7C">
              <w:rPr>
                <w:b/>
                <w:color w:val="0070C0"/>
                <w:sz w:val="24"/>
                <w:szCs w:val="24"/>
              </w:rPr>
              <w:t>1785 г.</w:t>
            </w:r>
            <w:r>
              <w:rPr>
                <w:b/>
                <w:color w:val="0070C0"/>
                <w:sz w:val="24"/>
                <w:szCs w:val="24"/>
              </w:rPr>
              <w:t> </w:t>
            </w:r>
            <w:r w:rsidRPr="00C71E7C">
              <w:rPr>
                <w:b/>
                <w:color w:val="0070C0"/>
                <w:sz w:val="24"/>
                <w:szCs w:val="24"/>
              </w:rPr>
              <w:t>Щелково</w:t>
            </w:r>
          </w:p>
          <w:p w:rsidR="005814C7" w:rsidRPr="00AB441F" w:rsidRDefault="005814C7" w:rsidP="000F4327">
            <w:pPr>
              <w:pStyle w:val="ab"/>
              <w:ind w:left="0"/>
              <w:jc w:val="both"/>
              <w:rPr>
                <w:sz w:val="26"/>
                <w:szCs w:val="26"/>
              </w:rPr>
            </w:pPr>
            <w:r w:rsidRPr="00AB441F">
              <w:rPr>
                <w:sz w:val="26"/>
                <w:szCs w:val="26"/>
              </w:rPr>
              <w:t xml:space="preserve">Пункт 9.9. слова Объединенная профсоюзная организация ГУП МО «МОСТРАНСАВТО» </w:t>
            </w:r>
            <w:r w:rsidRPr="00AB441F">
              <w:rPr>
                <w:b/>
                <w:sz w:val="26"/>
                <w:szCs w:val="26"/>
              </w:rPr>
              <w:t>заменить</w:t>
            </w:r>
            <w:r w:rsidRPr="00AB441F">
              <w:rPr>
                <w:sz w:val="26"/>
                <w:szCs w:val="26"/>
              </w:rPr>
              <w:t xml:space="preserve"> на Общественная организация «Профессиональный союз работников автомобильного транспорта и дорожного хозяйства Московской области».</w:t>
            </w:r>
          </w:p>
          <w:p w:rsidR="005814C7" w:rsidRPr="00AB441F" w:rsidRDefault="005814C7" w:rsidP="000F4327">
            <w:pPr>
              <w:pStyle w:val="ab"/>
              <w:ind w:left="0"/>
              <w:jc w:val="both"/>
              <w:rPr>
                <w:sz w:val="26"/>
                <w:szCs w:val="26"/>
              </w:rPr>
            </w:pPr>
            <w:r w:rsidRPr="00AB441F">
              <w:rPr>
                <w:sz w:val="26"/>
                <w:szCs w:val="26"/>
              </w:rPr>
              <w:t xml:space="preserve">Мособком Профсоюза предлагает </w:t>
            </w:r>
            <w:r w:rsidRPr="00AB441F">
              <w:rPr>
                <w:b/>
                <w:sz w:val="26"/>
                <w:szCs w:val="26"/>
              </w:rPr>
              <w:t>изменить</w:t>
            </w:r>
            <w:r w:rsidRPr="00AB441F">
              <w:rPr>
                <w:sz w:val="26"/>
                <w:szCs w:val="26"/>
              </w:rPr>
              <w:t xml:space="preserve"> в соответствии с ранее данными предложениями о сокращенное наименование стороны Коллективного договора представляющей работников ГУП «МОСТРАНСАВТО» </w:t>
            </w:r>
            <w:r w:rsidRPr="00AB441F">
              <w:rPr>
                <w:color w:val="0070C0"/>
                <w:sz w:val="26"/>
                <w:szCs w:val="26"/>
              </w:rPr>
              <w:t xml:space="preserve">- </w:t>
            </w:r>
            <w:r w:rsidRPr="00AB441F">
              <w:rPr>
                <w:b/>
                <w:color w:val="0070C0"/>
                <w:sz w:val="26"/>
                <w:szCs w:val="26"/>
              </w:rPr>
              <w:t>Профсоюз</w:t>
            </w:r>
          </w:p>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lang w:val="en-US"/>
              </w:rPr>
              <w:t>X</w:t>
            </w:r>
            <w:r w:rsidRPr="00A7395E">
              <w:rPr>
                <w:b/>
                <w:sz w:val="24"/>
                <w:szCs w:val="24"/>
              </w:rPr>
              <w:t>.</w:t>
            </w:r>
          </w:p>
        </w:tc>
        <w:tc>
          <w:tcPr>
            <w:tcW w:w="7733" w:type="dxa"/>
          </w:tcPr>
          <w:p w:rsidR="005814C7" w:rsidRPr="00A7395E" w:rsidRDefault="005814C7" w:rsidP="000F4327">
            <w:pPr>
              <w:ind w:left="174" w:right="126" w:firstLine="426"/>
              <w:jc w:val="both"/>
              <w:rPr>
                <w:b/>
                <w:sz w:val="24"/>
                <w:szCs w:val="24"/>
              </w:rPr>
            </w:pPr>
            <w:r w:rsidRPr="00A7395E">
              <w:rPr>
                <w:b/>
                <w:sz w:val="24"/>
                <w:szCs w:val="24"/>
              </w:rPr>
              <w:t>Разрешение трудовых споров (конфликтов) по</w:t>
            </w:r>
            <w:r w:rsidRPr="00A7395E">
              <w:rPr>
                <w:sz w:val="24"/>
                <w:szCs w:val="24"/>
              </w:rPr>
              <w:t xml:space="preserve"> </w:t>
            </w:r>
            <w:r w:rsidRPr="00A7395E">
              <w:rPr>
                <w:b/>
                <w:sz w:val="24"/>
                <w:szCs w:val="24"/>
              </w:rPr>
              <w:t>условиям,</w:t>
            </w:r>
            <w:r w:rsidRPr="00A7395E">
              <w:rPr>
                <w:b/>
                <w:sz w:val="24"/>
                <w:szCs w:val="24"/>
              </w:rPr>
              <w:br/>
              <w:t>включенным в Коллективный договор.</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b/>
                <w:sz w:val="24"/>
                <w:szCs w:val="24"/>
              </w:rPr>
            </w:pPr>
          </w:p>
          <w:p w:rsidR="005814C7" w:rsidRDefault="005814C7" w:rsidP="000F4327">
            <w:pPr>
              <w:ind w:firstLine="0"/>
              <w:jc w:val="center"/>
              <w:rPr>
                <w:sz w:val="24"/>
                <w:szCs w:val="24"/>
              </w:rPr>
            </w:pPr>
            <w:r w:rsidRPr="00A7395E">
              <w:rPr>
                <w:b/>
                <w:sz w:val="24"/>
                <w:szCs w:val="24"/>
              </w:rPr>
              <w:t>10.1.</w:t>
            </w:r>
          </w:p>
        </w:tc>
        <w:tc>
          <w:tcPr>
            <w:tcW w:w="7733" w:type="dxa"/>
          </w:tcPr>
          <w:p w:rsidR="005814C7" w:rsidRDefault="005814C7" w:rsidP="000F4327">
            <w:pPr>
              <w:ind w:left="174" w:right="126" w:firstLine="426"/>
              <w:jc w:val="both"/>
              <w:rPr>
                <w:sz w:val="24"/>
                <w:szCs w:val="24"/>
              </w:rPr>
            </w:pPr>
          </w:p>
          <w:p w:rsidR="005814C7" w:rsidRPr="00A7395E" w:rsidRDefault="005814C7" w:rsidP="000F4327">
            <w:pPr>
              <w:ind w:left="174" w:right="126" w:firstLine="426"/>
              <w:jc w:val="both"/>
              <w:rPr>
                <w:sz w:val="24"/>
                <w:szCs w:val="24"/>
              </w:rPr>
            </w:pPr>
            <w:r w:rsidRPr="00A7395E">
              <w:rPr>
                <w:sz w:val="24"/>
                <w:szCs w:val="24"/>
              </w:rPr>
              <w:t>Стороны приняли на себя обязательство в период действия настоящего Коллективного договора разрешать возникающие разногласия, в первую очередь, путем переговоров и делать все от них зависящее для предотвращения возможных конфликтов, решая все спорные вопросы на основе взаимного доверия и уважения, не прибегать к забастовкам при разрешении трудовых споров, не выдвигать дополнительных требований и избегать конфликтов по трудовым вопросам, включенным в него, при условии их выполнения и соблюдения трудового законодательства Российской Федерации.</w:t>
            </w:r>
          </w:p>
          <w:p w:rsidR="005814C7" w:rsidRPr="00A7395E" w:rsidRDefault="005814C7" w:rsidP="000F4327">
            <w:pPr>
              <w:ind w:left="174" w:right="126" w:firstLine="426"/>
              <w:jc w:val="both"/>
              <w:rPr>
                <w:sz w:val="24"/>
                <w:szCs w:val="24"/>
              </w:rPr>
            </w:pPr>
            <w:r w:rsidRPr="00A7395E">
              <w:rPr>
                <w:sz w:val="24"/>
                <w:szCs w:val="24"/>
              </w:rPr>
              <w:t xml:space="preserve">Профсоюз, в случае принятия работодателем решения, нарушающего условия Коллективного договора, соглашения, действующего законодательства, вносит представления об устранении этих нарушений, которые подлежат безотлагательному рассмотрению работодателем и принятию мер по устранению нарушений. </w:t>
            </w:r>
          </w:p>
          <w:p w:rsidR="005814C7" w:rsidRPr="00A7395E" w:rsidRDefault="005814C7" w:rsidP="000F4327">
            <w:pPr>
              <w:ind w:left="174" w:right="126" w:firstLine="426"/>
              <w:jc w:val="both"/>
              <w:rPr>
                <w:sz w:val="24"/>
                <w:szCs w:val="24"/>
              </w:rPr>
            </w:pPr>
            <w:r w:rsidRPr="00A7395E">
              <w:rPr>
                <w:sz w:val="24"/>
                <w:szCs w:val="24"/>
              </w:rPr>
              <w:lastRenderedPageBreak/>
              <w:t>Работодатели обязаны в недельный срок со дня получения требования об устранении выявленных нарушений сообщить в Профсоюз о результатах рассмотрения данного требования и принятых мерах (см. ст.370 ТК РФ).</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A7395E">
              <w:rPr>
                <w:b/>
                <w:sz w:val="24"/>
                <w:szCs w:val="24"/>
              </w:rPr>
              <w:lastRenderedPageBreak/>
              <w:t>10.2.</w:t>
            </w:r>
          </w:p>
        </w:tc>
        <w:tc>
          <w:tcPr>
            <w:tcW w:w="7733" w:type="dxa"/>
          </w:tcPr>
          <w:p w:rsidR="005814C7" w:rsidRPr="00A7395E" w:rsidRDefault="005814C7" w:rsidP="000F4327">
            <w:pPr>
              <w:ind w:left="174" w:right="126" w:firstLine="426"/>
              <w:jc w:val="both"/>
              <w:rPr>
                <w:sz w:val="24"/>
                <w:szCs w:val="24"/>
              </w:rPr>
            </w:pPr>
            <w:r w:rsidRPr="00A7395E">
              <w:rPr>
                <w:sz w:val="24"/>
                <w:szCs w:val="24"/>
              </w:rPr>
              <w:t xml:space="preserve">В случае возникновения споров по выполнению обязательств, принятых в Коллективном договоре, отраслевых соглашениях, последние разрешаются согласно действующему законодательству. </w:t>
            </w:r>
          </w:p>
          <w:p w:rsidR="005814C7" w:rsidRPr="00A7395E" w:rsidRDefault="005814C7" w:rsidP="000F4327">
            <w:pPr>
              <w:ind w:left="174" w:right="126" w:firstLine="426"/>
              <w:jc w:val="both"/>
              <w:rPr>
                <w:sz w:val="24"/>
                <w:szCs w:val="24"/>
              </w:rPr>
            </w:pPr>
            <w:r w:rsidRPr="00A7395E">
              <w:rPr>
                <w:sz w:val="24"/>
                <w:szCs w:val="24"/>
              </w:rPr>
              <w:t>Представителям работников, участвующим в примирительных процедурах по урегулированию коллективных трудовых споров, сохраняется за все время</w:t>
            </w:r>
          </w:p>
          <w:p w:rsidR="005814C7" w:rsidRPr="00A7395E" w:rsidRDefault="005814C7" w:rsidP="000F4327">
            <w:pPr>
              <w:ind w:left="174" w:right="126" w:firstLine="426"/>
              <w:jc w:val="both"/>
              <w:rPr>
                <w:sz w:val="24"/>
                <w:szCs w:val="24"/>
              </w:rPr>
            </w:pPr>
            <w:r w:rsidRPr="00A7395E">
              <w:rPr>
                <w:sz w:val="24"/>
                <w:szCs w:val="24"/>
              </w:rPr>
              <w:t>их отвлечения от работы в организации в связи с выполнением указанных обязанностей средняя заработная плата и соответствующие льготы.</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lang w:val="en-US"/>
              </w:rPr>
              <w:t>XI</w:t>
            </w:r>
            <w:r w:rsidRPr="00983BC9">
              <w:rPr>
                <w:b/>
                <w:sz w:val="24"/>
                <w:szCs w:val="24"/>
              </w:rPr>
              <w:t>.</w:t>
            </w:r>
          </w:p>
        </w:tc>
        <w:tc>
          <w:tcPr>
            <w:tcW w:w="7733" w:type="dxa"/>
          </w:tcPr>
          <w:p w:rsidR="005814C7" w:rsidRPr="00983BC9" w:rsidRDefault="005814C7" w:rsidP="000F4327">
            <w:pPr>
              <w:ind w:left="174" w:right="126" w:firstLine="426"/>
              <w:jc w:val="both"/>
              <w:rPr>
                <w:b/>
                <w:sz w:val="24"/>
                <w:szCs w:val="24"/>
              </w:rPr>
            </w:pPr>
            <w:r w:rsidRPr="00983BC9">
              <w:rPr>
                <w:b/>
                <w:sz w:val="24"/>
                <w:szCs w:val="24"/>
              </w:rPr>
              <w:t>Контроль за выполнением коллективного договора, ответственность сторон</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t>11.1.</w:t>
            </w:r>
          </w:p>
        </w:tc>
        <w:tc>
          <w:tcPr>
            <w:tcW w:w="7733" w:type="dxa"/>
          </w:tcPr>
          <w:p w:rsidR="005814C7" w:rsidRPr="00D74CC7" w:rsidRDefault="005814C7" w:rsidP="000F4327">
            <w:pPr>
              <w:ind w:left="174" w:right="126" w:firstLine="426"/>
              <w:jc w:val="both"/>
              <w:rPr>
                <w:sz w:val="24"/>
                <w:szCs w:val="24"/>
              </w:rPr>
            </w:pPr>
            <w:r w:rsidRPr="00983BC9">
              <w:rPr>
                <w:sz w:val="24"/>
                <w:szCs w:val="24"/>
              </w:rPr>
              <w:t>Контроль за соблюдением Коллективного договора осуществляется непосредственно сторонами, их представителями, соответствующими органами по труду.</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t>11.2.</w:t>
            </w:r>
          </w:p>
        </w:tc>
        <w:tc>
          <w:tcPr>
            <w:tcW w:w="7733" w:type="dxa"/>
          </w:tcPr>
          <w:p w:rsidR="005814C7" w:rsidRPr="00983BC9" w:rsidRDefault="005814C7" w:rsidP="000F4327">
            <w:pPr>
              <w:ind w:left="174" w:right="126" w:firstLine="426"/>
              <w:jc w:val="both"/>
              <w:rPr>
                <w:sz w:val="24"/>
                <w:szCs w:val="24"/>
              </w:rPr>
            </w:pPr>
            <w:r w:rsidRPr="00983BC9">
              <w:rPr>
                <w:sz w:val="24"/>
                <w:szCs w:val="24"/>
              </w:rPr>
              <w:t xml:space="preserve">При проведении указанного контроля представители сторон обязаны представлять друг другу, а также соответствующим органам по труду необходимую для этого информацию </w:t>
            </w:r>
            <w:r w:rsidRPr="00983BC9">
              <w:rPr>
                <w:sz w:val="24"/>
                <w:szCs w:val="24"/>
              </w:rPr>
              <w:br/>
              <w:t>не позднее одного месяца со дня получения соответствующего запроса.</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t>11.3</w:t>
            </w:r>
            <w:r w:rsidRPr="00983BC9">
              <w:rPr>
                <w:sz w:val="24"/>
                <w:szCs w:val="24"/>
              </w:rPr>
              <w:t>.</w:t>
            </w:r>
          </w:p>
        </w:tc>
        <w:tc>
          <w:tcPr>
            <w:tcW w:w="7733" w:type="dxa"/>
          </w:tcPr>
          <w:p w:rsidR="005814C7" w:rsidRPr="00983BC9" w:rsidRDefault="005814C7" w:rsidP="000F4327">
            <w:pPr>
              <w:ind w:left="174" w:right="126" w:firstLine="426"/>
              <w:jc w:val="both"/>
              <w:rPr>
                <w:sz w:val="24"/>
                <w:szCs w:val="24"/>
              </w:rPr>
            </w:pPr>
            <w:r w:rsidRPr="00983BC9">
              <w:rPr>
                <w:sz w:val="24"/>
                <w:szCs w:val="24"/>
              </w:rPr>
              <w:t>Два раза в год филиалы подводят итоги выполнения коллективного договора и представляют справку о его выполнении в Объединенный комитет профсоюза.</w:t>
            </w:r>
          </w:p>
          <w:p w:rsidR="005814C7" w:rsidRPr="00983BC9" w:rsidRDefault="005814C7" w:rsidP="000F4327">
            <w:pPr>
              <w:ind w:left="174" w:right="126" w:firstLine="426"/>
              <w:jc w:val="both"/>
              <w:rPr>
                <w:sz w:val="24"/>
                <w:szCs w:val="24"/>
              </w:rPr>
            </w:pPr>
            <w:r w:rsidRPr="00983BC9">
              <w:rPr>
                <w:sz w:val="24"/>
                <w:szCs w:val="24"/>
              </w:rPr>
              <w:t>На основании представленных документов стороны, подписавшие коллективный договор, подводят итоги его выполнения.</w:t>
            </w:r>
          </w:p>
          <w:p w:rsidR="005814C7" w:rsidRPr="00D74CC7" w:rsidRDefault="005814C7" w:rsidP="000F4327">
            <w:pPr>
              <w:ind w:left="174" w:right="126" w:firstLine="426"/>
              <w:jc w:val="both"/>
              <w:rPr>
                <w:sz w:val="24"/>
                <w:szCs w:val="24"/>
              </w:rPr>
            </w:pPr>
          </w:p>
        </w:tc>
        <w:tc>
          <w:tcPr>
            <w:tcW w:w="5180" w:type="dxa"/>
            <w:gridSpan w:val="3"/>
          </w:tcPr>
          <w:p w:rsidR="005814C7" w:rsidRPr="00DA530B" w:rsidRDefault="005814C7" w:rsidP="000F4327">
            <w:pPr>
              <w:ind w:left="174" w:right="126" w:firstLine="426"/>
              <w:jc w:val="both"/>
              <w:rPr>
                <w:b/>
                <w:sz w:val="24"/>
                <w:szCs w:val="24"/>
              </w:rPr>
            </w:pPr>
            <w:r w:rsidRPr="00EB58EE">
              <w:rPr>
                <w:b/>
                <w:sz w:val="24"/>
                <w:szCs w:val="24"/>
              </w:rPr>
              <w:t xml:space="preserve">11.3. </w:t>
            </w:r>
            <w:r w:rsidRPr="00EB58EE">
              <w:rPr>
                <w:sz w:val="24"/>
                <w:szCs w:val="24"/>
              </w:rPr>
              <w:t xml:space="preserve">Два раза в год филиалы подводят итоги выполнения коллективного договора и представляют справку о его выполнении в </w:t>
            </w:r>
            <w:r w:rsidRPr="00DA530B">
              <w:rPr>
                <w:b/>
                <w:sz w:val="24"/>
                <w:szCs w:val="24"/>
              </w:rPr>
              <w:t>Профсоюз.</w:t>
            </w:r>
          </w:p>
          <w:p w:rsidR="005814C7" w:rsidRPr="002418C3" w:rsidRDefault="005814C7" w:rsidP="000F4327">
            <w:pPr>
              <w:ind w:left="174" w:right="126" w:firstLine="426"/>
              <w:jc w:val="both"/>
              <w:rPr>
                <w:sz w:val="24"/>
                <w:szCs w:val="24"/>
              </w:rPr>
            </w:pPr>
            <w:r w:rsidRPr="00EB58EE">
              <w:rPr>
                <w:sz w:val="24"/>
                <w:szCs w:val="24"/>
              </w:rPr>
              <w:t>На основании представленных документов стороны, подписавшие коллективный</w:t>
            </w:r>
            <w:r w:rsidRPr="00983BC9">
              <w:rPr>
                <w:sz w:val="24"/>
                <w:szCs w:val="24"/>
              </w:rPr>
              <w:t xml:space="preserve"> договор, подводят итоги его выполнения.</w:t>
            </w: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t>11.4.</w:t>
            </w:r>
          </w:p>
        </w:tc>
        <w:tc>
          <w:tcPr>
            <w:tcW w:w="7733" w:type="dxa"/>
          </w:tcPr>
          <w:p w:rsidR="005814C7" w:rsidRDefault="005814C7" w:rsidP="000F4327">
            <w:pPr>
              <w:ind w:left="174" w:right="126" w:firstLine="426"/>
              <w:jc w:val="both"/>
              <w:rPr>
                <w:sz w:val="24"/>
                <w:szCs w:val="24"/>
              </w:rPr>
            </w:pPr>
            <w:r w:rsidRPr="00983BC9">
              <w:rPr>
                <w:sz w:val="24"/>
                <w:szCs w:val="24"/>
              </w:rPr>
              <w:t xml:space="preserve">Изменения и дополнения, улучшающие условия работников, редакционные изменения, а также изменения, связанные с </w:t>
            </w:r>
            <w:r w:rsidRPr="00983BC9">
              <w:rPr>
                <w:sz w:val="24"/>
                <w:szCs w:val="24"/>
              </w:rPr>
              <w:lastRenderedPageBreak/>
              <w:t>изменением законодательных и нормативных актов Российской Федерации и Московской области, вносятся в коллективный договор на основании протокола Комиссии по проверке выполнения Коллективного договора,</w:t>
            </w:r>
            <w:r>
              <w:rPr>
                <w:sz w:val="24"/>
                <w:szCs w:val="24"/>
              </w:rPr>
              <w:t xml:space="preserve"> </w:t>
            </w:r>
            <w:r w:rsidRPr="00983BC9">
              <w:rPr>
                <w:sz w:val="24"/>
                <w:szCs w:val="24"/>
              </w:rPr>
              <w:t>без проведения конференции трудовых коллективов, путем оформления и подписания</w:t>
            </w:r>
            <w:r>
              <w:rPr>
                <w:sz w:val="24"/>
                <w:szCs w:val="24"/>
              </w:rPr>
              <w:t xml:space="preserve"> </w:t>
            </w:r>
            <w:r w:rsidRPr="00983BC9">
              <w:rPr>
                <w:sz w:val="24"/>
                <w:szCs w:val="24"/>
              </w:rPr>
              <w:t>сторонами изменений к Коллективному договору.</w:t>
            </w:r>
          </w:p>
          <w:p w:rsidR="005814C7" w:rsidRPr="00D74CC7" w:rsidRDefault="005814C7" w:rsidP="000F4327">
            <w:pPr>
              <w:ind w:left="174" w:right="126" w:firstLine="426"/>
              <w:jc w:val="both"/>
              <w:rPr>
                <w:sz w:val="24"/>
                <w:szCs w:val="24"/>
              </w:rPr>
            </w:pP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lastRenderedPageBreak/>
              <w:t>11.5.</w:t>
            </w:r>
          </w:p>
        </w:tc>
        <w:tc>
          <w:tcPr>
            <w:tcW w:w="7733" w:type="dxa"/>
          </w:tcPr>
          <w:p w:rsidR="005814C7" w:rsidRPr="00D74CC7" w:rsidRDefault="005814C7" w:rsidP="000F4327">
            <w:pPr>
              <w:ind w:left="174" w:right="126" w:firstLine="426"/>
              <w:jc w:val="both"/>
              <w:rPr>
                <w:sz w:val="24"/>
                <w:szCs w:val="24"/>
              </w:rPr>
            </w:pPr>
            <w:r w:rsidRPr="00983BC9">
              <w:rPr>
                <w:sz w:val="24"/>
                <w:szCs w:val="24"/>
              </w:rPr>
              <w:t>Ни одна из сторон Коллективного договора не может в течение срока действия договора в одностороннем порядке прекратить выполнение принятых обязательств.</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5814C7" w:rsidRPr="002418C3" w:rsidTr="005814C7">
        <w:trPr>
          <w:gridAfter w:val="1"/>
          <w:wAfter w:w="236" w:type="dxa"/>
        </w:trPr>
        <w:tc>
          <w:tcPr>
            <w:tcW w:w="1011" w:type="dxa"/>
            <w:gridSpan w:val="2"/>
          </w:tcPr>
          <w:p w:rsidR="005814C7" w:rsidRDefault="005814C7" w:rsidP="000F4327">
            <w:pPr>
              <w:ind w:firstLine="0"/>
              <w:jc w:val="center"/>
              <w:rPr>
                <w:sz w:val="24"/>
                <w:szCs w:val="24"/>
              </w:rPr>
            </w:pPr>
            <w:r w:rsidRPr="00983BC9">
              <w:rPr>
                <w:b/>
                <w:sz w:val="24"/>
                <w:szCs w:val="24"/>
              </w:rPr>
              <w:t>11.6.</w:t>
            </w:r>
          </w:p>
        </w:tc>
        <w:tc>
          <w:tcPr>
            <w:tcW w:w="7733" w:type="dxa"/>
          </w:tcPr>
          <w:p w:rsidR="005814C7" w:rsidRPr="00D74CC7" w:rsidRDefault="005814C7" w:rsidP="000F4327">
            <w:pPr>
              <w:ind w:left="174" w:right="126" w:firstLine="426"/>
              <w:jc w:val="both"/>
              <w:rPr>
                <w:sz w:val="24"/>
                <w:szCs w:val="24"/>
              </w:rPr>
            </w:pPr>
            <w:r w:rsidRPr="00983BC9">
              <w:rPr>
                <w:sz w:val="24"/>
                <w:szCs w:val="24"/>
              </w:rPr>
              <w:t>В случае невыполнения обязательств Коллективного договора виновная сторона несет ответственность в соответствии с де</w:t>
            </w:r>
            <w:r>
              <w:rPr>
                <w:sz w:val="24"/>
                <w:szCs w:val="24"/>
              </w:rPr>
              <w:t>йствующим законодательством РФ.</w:t>
            </w:r>
          </w:p>
        </w:tc>
        <w:tc>
          <w:tcPr>
            <w:tcW w:w="5180" w:type="dxa"/>
            <w:gridSpan w:val="3"/>
          </w:tcPr>
          <w:p w:rsidR="005814C7" w:rsidRPr="002418C3" w:rsidRDefault="005814C7" w:rsidP="000F4327">
            <w:pPr>
              <w:ind w:firstLine="0"/>
              <w:jc w:val="both"/>
              <w:rPr>
                <w:sz w:val="24"/>
                <w:szCs w:val="24"/>
              </w:rPr>
            </w:pPr>
          </w:p>
        </w:tc>
        <w:tc>
          <w:tcPr>
            <w:tcW w:w="1635" w:type="dxa"/>
          </w:tcPr>
          <w:p w:rsidR="005814C7" w:rsidRPr="002418C3" w:rsidRDefault="005814C7" w:rsidP="000F4327">
            <w:pPr>
              <w:ind w:firstLine="0"/>
              <w:jc w:val="both"/>
              <w:rPr>
                <w:sz w:val="24"/>
                <w:szCs w:val="24"/>
              </w:rPr>
            </w:pPr>
          </w:p>
        </w:tc>
      </w:tr>
      <w:tr w:rsidR="00220089" w:rsidRPr="00220089" w:rsidTr="00FC582F">
        <w:trPr>
          <w:gridAfter w:val="1"/>
          <w:wAfter w:w="236" w:type="dxa"/>
        </w:trPr>
        <w:tc>
          <w:tcPr>
            <w:tcW w:w="15559" w:type="dxa"/>
            <w:gridSpan w:val="7"/>
          </w:tcPr>
          <w:p w:rsidR="00220089" w:rsidRPr="00220089" w:rsidRDefault="00220089" w:rsidP="00220089">
            <w:pPr>
              <w:ind w:firstLine="0"/>
              <w:jc w:val="both"/>
              <w:rPr>
                <w:b/>
                <w:sz w:val="24"/>
                <w:szCs w:val="24"/>
              </w:rPr>
            </w:pPr>
            <w:r w:rsidRPr="00220089">
              <w:rPr>
                <w:b/>
                <w:sz w:val="24"/>
                <w:szCs w:val="24"/>
              </w:rPr>
              <w:t>Приложения к Коллективному договору</w:t>
            </w:r>
            <w:r w:rsidRPr="00220089">
              <w:rPr>
                <w:sz w:val="24"/>
                <w:szCs w:val="24"/>
              </w:rPr>
              <w:t xml:space="preserve"> </w:t>
            </w:r>
            <w:r w:rsidRPr="00220089">
              <w:rPr>
                <w:b/>
                <w:sz w:val="24"/>
                <w:szCs w:val="24"/>
              </w:rPr>
              <w:t>ГУП МО «МОСТРАНСАВТО»</w:t>
            </w:r>
            <w:r>
              <w:rPr>
                <w:b/>
                <w:sz w:val="24"/>
                <w:szCs w:val="24"/>
              </w:rPr>
              <w:t xml:space="preserve"> </w:t>
            </w:r>
            <w:r w:rsidRPr="00220089">
              <w:rPr>
                <w:b/>
                <w:sz w:val="24"/>
                <w:szCs w:val="24"/>
              </w:rPr>
              <w:t>на 2015 – 2018 гг.</w:t>
            </w:r>
          </w:p>
        </w:tc>
      </w:tr>
      <w:tr w:rsidR="00CF733F" w:rsidRPr="002418C3" w:rsidTr="00FC582F">
        <w:trPr>
          <w:gridAfter w:val="1"/>
          <w:wAfter w:w="236" w:type="dxa"/>
        </w:trPr>
        <w:tc>
          <w:tcPr>
            <w:tcW w:w="996" w:type="dxa"/>
          </w:tcPr>
          <w:p w:rsidR="00CF733F" w:rsidRDefault="00CF733F" w:rsidP="002418C3">
            <w:pPr>
              <w:ind w:firstLine="0"/>
              <w:jc w:val="center"/>
              <w:rPr>
                <w:sz w:val="24"/>
                <w:szCs w:val="24"/>
              </w:rPr>
            </w:pPr>
          </w:p>
        </w:tc>
        <w:tc>
          <w:tcPr>
            <w:tcW w:w="7835" w:type="dxa"/>
            <w:gridSpan w:val="3"/>
          </w:tcPr>
          <w:p w:rsidR="00220089" w:rsidRPr="00220089" w:rsidRDefault="00220089" w:rsidP="005814C7">
            <w:pPr>
              <w:ind w:left="174" w:right="126" w:firstLine="426"/>
              <w:jc w:val="right"/>
              <w:rPr>
                <w:sz w:val="24"/>
                <w:szCs w:val="24"/>
              </w:rPr>
            </w:pPr>
            <w:r w:rsidRPr="00220089">
              <w:rPr>
                <w:sz w:val="24"/>
                <w:szCs w:val="24"/>
              </w:rPr>
              <w:t>Приложение 1</w:t>
            </w:r>
          </w:p>
          <w:p w:rsidR="00220089" w:rsidRPr="00220089" w:rsidRDefault="00220089" w:rsidP="005814C7">
            <w:pPr>
              <w:ind w:left="174" w:right="126" w:firstLine="426"/>
              <w:jc w:val="right"/>
              <w:rPr>
                <w:sz w:val="24"/>
                <w:szCs w:val="24"/>
              </w:rPr>
            </w:pPr>
            <w:r w:rsidRPr="00220089">
              <w:rPr>
                <w:sz w:val="24"/>
                <w:szCs w:val="24"/>
              </w:rPr>
              <w:t>к Коллективному договору</w:t>
            </w:r>
          </w:p>
          <w:p w:rsidR="00220089" w:rsidRPr="00220089" w:rsidRDefault="00220089" w:rsidP="005814C7">
            <w:pPr>
              <w:ind w:left="174" w:right="126" w:firstLine="426"/>
              <w:jc w:val="right"/>
              <w:rPr>
                <w:sz w:val="24"/>
                <w:szCs w:val="24"/>
              </w:rPr>
            </w:pPr>
            <w:r w:rsidRPr="00220089">
              <w:rPr>
                <w:sz w:val="24"/>
                <w:szCs w:val="24"/>
              </w:rPr>
              <w:t>ГУП МО «МОСТРАНСАВТО»</w:t>
            </w:r>
          </w:p>
          <w:p w:rsidR="00CF733F" w:rsidRPr="00D74CC7" w:rsidRDefault="00220089" w:rsidP="005814C7">
            <w:pPr>
              <w:ind w:left="174" w:right="126" w:firstLine="426"/>
              <w:jc w:val="right"/>
              <w:rPr>
                <w:sz w:val="24"/>
                <w:szCs w:val="24"/>
              </w:rPr>
            </w:pPr>
            <w:r w:rsidRPr="00220089">
              <w:rPr>
                <w:sz w:val="24"/>
                <w:szCs w:val="24"/>
              </w:rPr>
              <w:t>на 2015 – 2018 гг.</w:t>
            </w:r>
          </w:p>
        </w:tc>
        <w:tc>
          <w:tcPr>
            <w:tcW w:w="4172" w:type="dxa"/>
          </w:tcPr>
          <w:p w:rsidR="00CF733F" w:rsidRPr="002418C3" w:rsidRDefault="00CF733F" w:rsidP="00E31535">
            <w:pPr>
              <w:ind w:firstLine="0"/>
              <w:jc w:val="both"/>
              <w:rPr>
                <w:sz w:val="24"/>
                <w:szCs w:val="24"/>
              </w:rPr>
            </w:pPr>
          </w:p>
        </w:tc>
        <w:tc>
          <w:tcPr>
            <w:tcW w:w="2556" w:type="dxa"/>
            <w:gridSpan w:val="2"/>
          </w:tcPr>
          <w:p w:rsidR="00CF733F" w:rsidRPr="002418C3" w:rsidRDefault="00CF733F" w:rsidP="00E31535">
            <w:pPr>
              <w:ind w:firstLine="0"/>
              <w:jc w:val="both"/>
              <w:rPr>
                <w:sz w:val="24"/>
                <w:szCs w:val="24"/>
              </w:rPr>
            </w:pPr>
          </w:p>
        </w:tc>
      </w:tr>
      <w:tr w:rsidR="00CF733F" w:rsidRPr="002418C3" w:rsidTr="00FC582F">
        <w:trPr>
          <w:gridAfter w:val="1"/>
          <w:wAfter w:w="236" w:type="dxa"/>
        </w:trPr>
        <w:tc>
          <w:tcPr>
            <w:tcW w:w="996" w:type="dxa"/>
          </w:tcPr>
          <w:p w:rsidR="00CF733F" w:rsidRDefault="00CF733F" w:rsidP="002418C3">
            <w:pPr>
              <w:ind w:firstLine="0"/>
              <w:jc w:val="center"/>
              <w:rPr>
                <w:sz w:val="24"/>
                <w:szCs w:val="24"/>
              </w:rPr>
            </w:pPr>
          </w:p>
        </w:tc>
        <w:tc>
          <w:tcPr>
            <w:tcW w:w="7835" w:type="dxa"/>
            <w:gridSpan w:val="3"/>
          </w:tcPr>
          <w:p w:rsidR="00CF733F" w:rsidRPr="00D74CC7" w:rsidRDefault="00220089" w:rsidP="00220089">
            <w:pPr>
              <w:pStyle w:val="ConsPlusNormal"/>
              <w:widowControl/>
              <w:ind w:firstLine="709"/>
              <w:jc w:val="center"/>
              <w:rPr>
                <w:sz w:val="24"/>
                <w:szCs w:val="24"/>
              </w:rPr>
            </w:pPr>
            <w:r w:rsidRPr="00C63754">
              <w:rPr>
                <w:rFonts w:ascii="Times New Roman" w:hAnsi="Times New Roman"/>
                <w:b/>
                <w:sz w:val="24"/>
                <w:szCs w:val="24"/>
              </w:rPr>
              <w:t>П Р А В И Л А</w:t>
            </w:r>
            <w:r>
              <w:rPr>
                <w:rFonts w:ascii="Times New Roman" w:hAnsi="Times New Roman"/>
                <w:b/>
                <w:sz w:val="24"/>
                <w:szCs w:val="24"/>
              </w:rPr>
              <w:t xml:space="preserve"> </w:t>
            </w:r>
            <w:r w:rsidRPr="00C63754">
              <w:rPr>
                <w:rFonts w:ascii="Times New Roman" w:hAnsi="Times New Roman"/>
                <w:b/>
                <w:sz w:val="24"/>
                <w:szCs w:val="24"/>
              </w:rPr>
              <w:t>внутреннего трудового распорядка ГУП МО «МОСТРАНСАВТО</w:t>
            </w:r>
            <w:r w:rsidRPr="00C63754">
              <w:rPr>
                <w:rFonts w:ascii="Times New Roman" w:hAnsi="Times New Roman"/>
                <w:sz w:val="24"/>
                <w:szCs w:val="24"/>
              </w:rPr>
              <w:t>»</w:t>
            </w:r>
          </w:p>
        </w:tc>
        <w:tc>
          <w:tcPr>
            <w:tcW w:w="4172" w:type="dxa"/>
          </w:tcPr>
          <w:p w:rsidR="00CF733F" w:rsidRPr="002418C3" w:rsidRDefault="00CF733F" w:rsidP="00E31535">
            <w:pPr>
              <w:ind w:firstLine="0"/>
              <w:jc w:val="both"/>
              <w:rPr>
                <w:sz w:val="24"/>
                <w:szCs w:val="24"/>
              </w:rPr>
            </w:pPr>
          </w:p>
        </w:tc>
        <w:tc>
          <w:tcPr>
            <w:tcW w:w="2556" w:type="dxa"/>
            <w:gridSpan w:val="2"/>
          </w:tcPr>
          <w:p w:rsidR="00CF733F" w:rsidRPr="002418C3" w:rsidRDefault="00CF733F" w:rsidP="00E31535">
            <w:pPr>
              <w:ind w:firstLine="0"/>
              <w:jc w:val="both"/>
              <w:rPr>
                <w:sz w:val="24"/>
                <w:szCs w:val="24"/>
              </w:rPr>
            </w:pPr>
          </w:p>
        </w:tc>
      </w:tr>
      <w:tr w:rsidR="00A7395E" w:rsidRPr="002418C3" w:rsidTr="00FC582F">
        <w:trPr>
          <w:gridAfter w:val="1"/>
          <w:wAfter w:w="236" w:type="dxa"/>
        </w:trPr>
        <w:tc>
          <w:tcPr>
            <w:tcW w:w="996" w:type="dxa"/>
          </w:tcPr>
          <w:p w:rsidR="00A7395E" w:rsidRDefault="00220089" w:rsidP="002418C3">
            <w:pPr>
              <w:ind w:firstLine="0"/>
              <w:jc w:val="center"/>
              <w:rPr>
                <w:sz w:val="24"/>
                <w:szCs w:val="24"/>
              </w:rPr>
            </w:pPr>
            <w:r w:rsidRPr="00220089">
              <w:rPr>
                <w:b/>
                <w:sz w:val="24"/>
                <w:szCs w:val="24"/>
              </w:rPr>
              <w:t>1.</w:t>
            </w:r>
          </w:p>
        </w:tc>
        <w:tc>
          <w:tcPr>
            <w:tcW w:w="7835" w:type="dxa"/>
            <w:gridSpan w:val="3"/>
          </w:tcPr>
          <w:p w:rsidR="00220089" w:rsidRPr="00220089" w:rsidRDefault="00220089" w:rsidP="00220089">
            <w:pPr>
              <w:ind w:left="174" w:right="126" w:firstLine="426"/>
              <w:jc w:val="both"/>
              <w:rPr>
                <w:sz w:val="24"/>
                <w:szCs w:val="24"/>
              </w:rPr>
            </w:pPr>
            <w:r w:rsidRPr="00220089">
              <w:rPr>
                <w:b/>
                <w:sz w:val="24"/>
                <w:szCs w:val="24"/>
              </w:rPr>
              <w:t>Общие положения</w:t>
            </w:r>
          </w:p>
          <w:p w:rsidR="00A7395E" w:rsidRPr="00D74CC7" w:rsidRDefault="00A7395E" w:rsidP="00C8059F">
            <w:pPr>
              <w:ind w:left="174" w:right="126" w:firstLine="426"/>
              <w:jc w:val="both"/>
              <w:rPr>
                <w:sz w:val="24"/>
                <w:szCs w:val="24"/>
              </w:rPr>
            </w:pPr>
          </w:p>
        </w:tc>
        <w:tc>
          <w:tcPr>
            <w:tcW w:w="4172" w:type="dxa"/>
          </w:tcPr>
          <w:p w:rsidR="00A7395E" w:rsidRPr="002418C3" w:rsidRDefault="00A7395E" w:rsidP="00E31535">
            <w:pPr>
              <w:ind w:firstLine="0"/>
              <w:jc w:val="both"/>
              <w:rPr>
                <w:sz w:val="24"/>
                <w:szCs w:val="24"/>
              </w:rPr>
            </w:pPr>
          </w:p>
        </w:tc>
        <w:tc>
          <w:tcPr>
            <w:tcW w:w="2556" w:type="dxa"/>
            <w:gridSpan w:val="2"/>
          </w:tcPr>
          <w:p w:rsidR="00A7395E" w:rsidRPr="002418C3" w:rsidRDefault="00A7395E" w:rsidP="00E31535">
            <w:pPr>
              <w:ind w:firstLine="0"/>
              <w:jc w:val="both"/>
              <w:rPr>
                <w:sz w:val="24"/>
                <w:szCs w:val="24"/>
              </w:rPr>
            </w:pPr>
          </w:p>
        </w:tc>
      </w:tr>
      <w:tr w:rsidR="00220089" w:rsidRPr="002418C3" w:rsidTr="00FC582F">
        <w:trPr>
          <w:gridAfter w:val="1"/>
          <w:wAfter w:w="236" w:type="dxa"/>
        </w:trPr>
        <w:tc>
          <w:tcPr>
            <w:tcW w:w="996" w:type="dxa"/>
          </w:tcPr>
          <w:p w:rsidR="00220089" w:rsidRDefault="00220089" w:rsidP="002418C3">
            <w:pPr>
              <w:ind w:firstLine="0"/>
              <w:jc w:val="center"/>
              <w:rPr>
                <w:sz w:val="24"/>
                <w:szCs w:val="24"/>
              </w:rPr>
            </w:pPr>
            <w:r w:rsidRPr="00220089">
              <w:rPr>
                <w:sz w:val="24"/>
                <w:szCs w:val="24"/>
              </w:rPr>
              <w:t>1.1.</w:t>
            </w:r>
          </w:p>
        </w:tc>
        <w:tc>
          <w:tcPr>
            <w:tcW w:w="7835" w:type="dxa"/>
            <w:gridSpan w:val="3"/>
          </w:tcPr>
          <w:p w:rsidR="00220089" w:rsidRPr="00220089" w:rsidRDefault="00220089" w:rsidP="00220089">
            <w:pPr>
              <w:ind w:left="174" w:right="126" w:firstLine="426"/>
              <w:jc w:val="both"/>
              <w:rPr>
                <w:sz w:val="24"/>
                <w:szCs w:val="24"/>
              </w:rPr>
            </w:pPr>
            <w:r w:rsidRPr="00220089">
              <w:rPr>
                <w:sz w:val="24"/>
                <w:szCs w:val="24"/>
              </w:rPr>
              <w:t xml:space="preserve">Правила внутреннего трудового распорядка (далее - Правила) ГУП МО «МОСТРАНСАВТО» (далее по тексту – «Предприятие»)  разработаны в соответствии с Трудовым кодексом Российской Федерации и иными нормативными правовыми актами Российской Федерации, содержащими нормы трудового права. </w:t>
            </w:r>
          </w:p>
          <w:p w:rsidR="00220089" w:rsidRPr="00220089" w:rsidRDefault="00220089" w:rsidP="00220089">
            <w:pPr>
              <w:ind w:left="174" w:right="126" w:firstLine="426"/>
              <w:jc w:val="both"/>
              <w:rPr>
                <w:sz w:val="24"/>
                <w:szCs w:val="24"/>
              </w:rPr>
            </w:pPr>
            <w:r w:rsidRPr="00220089">
              <w:rPr>
                <w:sz w:val="24"/>
                <w:szCs w:val="24"/>
              </w:rPr>
              <w:t>Правила устанавливают режим труда и отдыха, имеют целью способствовать организации деятельности по укреплению трудовой дисциплины, рациональному использованию рабочего времени и повышению результативности профессиональной деятельности, регулируют в порядок приема и увольнения работника, основные права, обязанности и ответственность работников и работодателя,  а также меры поощрения и взыскания.</w:t>
            </w:r>
          </w:p>
          <w:p w:rsidR="00220089" w:rsidRPr="00D74CC7" w:rsidRDefault="00220089" w:rsidP="00C8059F">
            <w:pPr>
              <w:ind w:left="174" w:right="126" w:firstLine="426"/>
              <w:jc w:val="both"/>
              <w:rPr>
                <w:sz w:val="24"/>
                <w:szCs w:val="24"/>
              </w:rPr>
            </w:pP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220089" w:rsidRPr="002418C3" w:rsidTr="00FC582F">
        <w:trPr>
          <w:gridAfter w:val="1"/>
          <w:wAfter w:w="236" w:type="dxa"/>
        </w:trPr>
        <w:tc>
          <w:tcPr>
            <w:tcW w:w="996" w:type="dxa"/>
          </w:tcPr>
          <w:p w:rsidR="00220089" w:rsidRDefault="00220089" w:rsidP="002418C3">
            <w:pPr>
              <w:ind w:firstLine="0"/>
              <w:jc w:val="center"/>
              <w:rPr>
                <w:sz w:val="24"/>
                <w:szCs w:val="24"/>
              </w:rPr>
            </w:pPr>
            <w:r w:rsidRPr="00220089">
              <w:rPr>
                <w:sz w:val="24"/>
                <w:szCs w:val="24"/>
              </w:rPr>
              <w:t>1.2.</w:t>
            </w:r>
          </w:p>
        </w:tc>
        <w:tc>
          <w:tcPr>
            <w:tcW w:w="7835" w:type="dxa"/>
            <w:gridSpan w:val="3"/>
          </w:tcPr>
          <w:p w:rsidR="00220089" w:rsidRPr="00220089" w:rsidRDefault="00220089" w:rsidP="00220089">
            <w:pPr>
              <w:ind w:left="174" w:right="126" w:firstLine="426"/>
              <w:jc w:val="both"/>
              <w:rPr>
                <w:sz w:val="24"/>
                <w:szCs w:val="24"/>
              </w:rPr>
            </w:pPr>
            <w:r w:rsidRPr="00220089">
              <w:rPr>
                <w:sz w:val="24"/>
                <w:szCs w:val="24"/>
              </w:rPr>
              <w:t xml:space="preserve">Правила направлены на создание  условий, способствующих эффективному труду, рациональному использованию рабочего </w:t>
            </w:r>
            <w:r w:rsidRPr="00220089">
              <w:rPr>
                <w:sz w:val="24"/>
                <w:szCs w:val="24"/>
              </w:rPr>
              <w:lastRenderedPageBreak/>
              <w:t>времени, укреплению трудовой дисциплины.</w:t>
            </w:r>
          </w:p>
          <w:p w:rsidR="00220089" w:rsidRPr="00220089" w:rsidRDefault="00220089" w:rsidP="00220089">
            <w:pPr>
              <w:ind w:left="174" w:right="126" w:firstLine="426"/>
              <w:jc w:val="both"/>
              <w:rPr>
                <w:sz w:val="24"/>
                <w:szCs w:val="24"/>
              </w:rPr>
            </w:pPr>
            <w:r w:rsidRPr="00220089">
              <w:rPr>
                <w:sz w:val="24"/>
                <w:szCs w:val="24"/>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220089" w:rsidRPr="00D74CC7" w:rsidRDefault="00220089" w:rsidP="00C8059F">
            <w:pPr>
              <w:ind w:left="174" w:right="126" w:firstLine="426"/>
              <w:jc w:val="both"/>
              <w:rPr>
                <w:sz w:val="24"/>
                <w:szCs w:val="24"/>
              </w:rPr>
            </w:pP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220089" w:rsidRPr="002418C3" w:rsidTr="00FC582F">
        <w:trPr>
          <w:gridAfter w:val="1"/>
          <w:wAfter w:w="236" w:type="dxa"/>
        </w:trPr>
        <w:tc>
          <w:tcPr>
            <w:tcW w:w="996" w:type="dxa"/>
          </w:tcPr>
          <w:p w:rsidR="00220089" w:rsidRDefault="00220089" w:rsidP="002418C3">
            <w:pPr>
              <w:ind w:firstLine="0"/>
              <w:jc w:val="center"/>
              <w:rPr>
                <w:sz w:val="24"/>
                <w:szCs w:val="24"/>
              </w:rPr>
            </w:pPr>
            <w:r w:rsidRPr="00220089">
              <w:rPr>
                <w:sz w:val="24"/>
                <w:szCs w:val="24"/>
              </w:rPr>
              <w:lastRenderedPageBreak/>
              <w:t>1.3.</w:t>
            </w:r>
          </w:p>
        </w:tc>
        <w:tc>
          <w:tcPr>
            <w:tcW w:w="7835" w:type="dxa"/>
            <w:gridSpan w:val="3"/>
          </w:tcPr>
          <w:p w:rsidR="00220089" w:rsidRPr="00220089" w:rsidRDefault="00220089" w:rsidP="00220089">
            <w:pPr>
              <w:ind w:left="174" w:right="126" w:firstLine="426"/>
              <w:jc w:val="both"/>
              <w:rPr>
                <w:sz w:val="24"/>
                <w:szCs w:val="24"/>
              </w:rPr>
            </w:pPr>
            <w:r w:rsidRPr="00220089">
              <w:rPr>
                <w:sz w:val="24"/>
                <w:szCs w:val="24"/>
              </w:rPr>
              <w:t>К числу работников Предприятия, на которых распространяются настоящие Правила, относятся все категории лиц, работающих в Предприятии по трудовому договору, в том числе срочному, и занимающих должности водительского, ремонтно-вспомогательного, административно-управленческого, инженерно-технического, производственного и иного персонала по штатному расписанию, утверждаемому в установленном порядке, либо выполняющих работу по определенной профессии, специальности, либо нанятых для выполнения конкретного вида работы.</w:t>
            </w:r>
          </w:p>
          <w:p w:rsidR="00220089" w:rsidRPr="00D74CC7" w:rsidRDefault="00220089" w:rsidP="00C8059F">
            <w:pPr>
              <w:ind w:left="174" w:right="126" w:firstLine="426"/>
              <w:jc w:val="both"/>
              <w:rPr>
                <w:sz w:val="24"/>
                <w:szCs w:val="24"/>
              </w:rPr>
            </w:pP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220089" w:rsidRPr="002418C3" w:rsidTr="00FC582F">
        <w:trPr>
          <w:gridAfter w:val="1"/>
          <w:wAfter w:w="236" w:type="dxa"/>
        </w:trPr>
        <w:tc>
          <w:tcPr>
            <w:tcW w:w="996" w:type="dxa"/>
          </w:tcPr>
          <w:p w:rsidR="00220089" w:rsidRPr="007307BA" w:rsidRDefault="007307BA" w:rsidP="002418C3">
            <w:pPr>
              <w:ind w:firstLine="0"/>
              <w:jc w:val="center"/>
              <w:rPr>
                <w:b/>
                <w:sz w:val="24"/>
                <w:szCs w:val="24"/>
              </w:rPr>
            </w:pPr>
            <w:r w:rsidRPr="007307BA">
              <w:rPr>
                <w:b/>
                <w:sz w:val="24"/>
                <w:szCs w:val="24"/>
              </w:rPr>
              <w:t>2.</w:t>
            </w:r>
          </w:p>
        </w:tc>
        <w:tc>
          <w:tcPr>
            <w:tcW w:w="7835" w:type="dxa"/>
            <w:gridSpan w:val="3"/>
          </w:tcPr>
          <w:p w:rsidR="007307BA" w:rsidRPr="00D41197" w:rsidRDefault="007307BA" w:rsidP="007307BA">
            <w:pPr>
              <w:ind w:left="647" w:right="126" w:firstLine="0"/>
              <w:jc w:val="both"/>
              <w:rPr>
                <w:b/>
                <w:sz w:val="24"/>
                <w:szCs w:val="24"/>
              </w:rPr>
            </w:pPr>
            <w:r w:rsidRPr="00D41197">
              <w:rPr>
                <w:b/>
                <w:sz w:val="24"/>
                <w:szCs w:val="24"/>
              </w:rPr>
              <w:t>Порядок приема, перевод на другую работу и увольнение работника</w:t>
            </w:r>
          </w:p>
          <w:p w:rsidR="00220089" w:rsidRPr="00D74CC7" w:rsidRDefault="00220089" w:rsidP="00220089">
            <w:pPr>
              <w:ind w:left="174" w:right="126" w:firstLine="426"/>
              <w:jc w:val="both"/>
              <w:rPr>
                <w:sz w:val="24"/>
                <w:szCs w:val="24"/>
              </w:rPr>
            </w:pP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220089" w:rsidRPr="002418C3" w:rsidTr="00FC582F">
        <w:trPr>
          <w:gridAfter w:val="1"/>
          <w:wAfter w:w="236" w:type="dxa"/>
        </w:trPr>
        <w:tc>
          <w:tcPr>
            <w:tcW w:w="996" w:type="dxa"/>
          </w:tcPr>
          <w:p w:rsidR="00220089" w:rsidRDefault="007307BA" w:rsidP="002418C3">
            <w:pPr>
              <w:ind w:firstLine="0"/>
              <w:jc w:val="center"/>
              <w:rPr>
                <w:sz w:val="24"/>
                <w:szCs w:val="24"/>
              </w:rPr>
            </w:pPr>
            <w:r w:rsidRPr="00D41197">
              <w:rPr>
                <w:sz w:val="24"/>
                <w:szCs w:val="24"/>
              </w:rPr>
              <w:t>2.1.</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 xml:space="preserve">Прием на работу на Предприятии производится на основании заключенного трудового договора в письменной форме.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на Предприятии. </w:t>
            </w:r>
          </w:p>
          <w:p w:rsidR="00220089" w:rsidRPr="00D74CC7" w:rsidRDefault="007307BA" w:rsidP="007307BA">
            <w:pPr>
              <w:ind w:left="174" w:right="126" w:firstLine="426"/>
              <w:jc w:val="both"/>
              <w:rPr>
                <w:sz w:val="24"/>
                <w:szCs w:val="24"/>
              </w:rPr>
            </w:pPr>
            <w:r w:rsidRPr="00D41197">
              <w:rPr>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передается Работнику, другой хранится у Работодателя</w:t>
            </w: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220089" w:rsidRPr="002418C3" w:rsidTr="00FC582F">
        <w:trPr>
          <w:gridAfter w:val="1"/>
          <w:wAfter w:w="236" w:type="dxa"/>
        </w:trPr>
        <w:tc>
          <w:tcPr>
            <w:tcW w:w="996" w:type="dxa"/>
          </w:tcPr>
          <w:p w:rsidR="00220089" w:rsidRDefault="007307BA" w:rsidP="002418C3">
            <w:pPr>
              <w:ind w:firstLine="0"/>
              <w:jc w:val="center"/>
              <w:rPr>
                <w:sz w:val="24"/>
                <w:szCs w:val="24"/>
              </w:rPr>
            </w:pPr>
            <w:r w:rsidRPr="00D41197">
              <w:rPr>
                <w:sz w:val="24"/>
                <w:szCs w:val="24"/>
              </w:rPr>
              <w:lastRenderedPageBreak/>
              <w:t>2.2.</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 xml:space="preserve">При заключении трудового договора Работодатель обязан потребовать </w:t>
            </w:r>
            <w:r w:rsidRPr="00D41197">
              <w:rPr>
                <w:sz w:val="24"/>
                <w:szCs w:val="24"/>
              </w:rPr>
              <w:br/>
              <w:t>от поступающего на работу:</w:t>
            </w:r>
          </w:p>
          <w:p w:rsidR="007307BA" w:rsidRPr="00D41197" w:rsidRDefault="007307BA" w:rsidP="007307BA">
            <w:pPr>
              <w:ind w:left="174" w:right="126" w:firstLine="426"/>
              <w:jc w:val="both"/>
              <w:rPr>
                <w:sz w:val="24"/>
                <w:szCs w:val="24"/>
              </w:rPr>
            </w:pPr>
            <w:r w:rsidRPr="00D41197">
              <w:rPr>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307BA" w:rsidRPr="00D41197" w:rsidRDefault="007307BA" w:rsidP="007307BA">
            <w:pPr>
              <w:ind w:left="174" w:right="126" w:firstLine="426"/>
              <w:jc w:val="both"/>
              <w:rPr>
                <w:sz w:val="24"/>
                <w:szCs w:val="24"/>
              </w:rPr>
            </w:pPr>
            <w:r w:rsidRPr="00D41197">
              <w:rPr>
                <w:sz w:val="24"/>
                <w:szCs w:val="24"/>
              </w:rPr>
              <w:t>- паспорт или иной документ, удостоверяющий личность;</w:t>
            </w:r>
          </w:p>
          <w:p w:rsidR="007307BA" w:rsidRPr="00D41197" w:rsidRDefault="007307BA" w:rsidP="007307BA">
            <w:pPr>
              <w:ind w:left="174" w:right="126" w:firstLine="426"/>
              <w:jc w:val="both"/>
              <w:rPr>
                <w:sz w:val="24"/>
                <w:szCs w:val="24"/>
              </w:rPr>
            </w:pPr>
            <w:r w:rsidRPr="00D41197">
              <w:rPr>
                <w:sz w:val="24"/>
                <w:szCs w:val="24"/>
              </w:rPr>
              <w:t>- документ об образовании и/или квалификации;</w:t>
            </w:r>
          </w:p>
          <w:p w:rsidR="007307BA" w:rsidRPr="00D41197" w:rsidRDefault="007307BA" w:rsidP="007307BA">
            <w:pPr>
              <w:ind w:left="174" w:right="126" w:firstLine="426"/>
              <w:jc w:val="both"/>
              <w:rPr>
                <w:sz w:val="24"/>
                <w:szCs w:val="24"/>
              </w:rPr>
            </w:pPr>
            <w:r w:rsidRPr="00D41197">
              <w:rPr>
                <w:sz w:val="24"/>
                <w:szCs w:val="24"/>
              </w:rPr>
              <w:t>-страховое свидетельство государственного пенсионного страхования;</w:t>
            </w:r>
          </w:p>
          <w:p w:rsidR="007307BA" w:rsidRPr="00D41197" w:rsidRDefault="007307BA" w:rsidP="007307BA">
            <w:pPr>
              <w:ind w:left="174" w:right="126" w:firstLine="426"/>
              <w:jc w:val="both"/>
              <w:rPr>
                <w:sz w:val="24"/>
                <w:szCs w:val="24"/>
              </w:rPr>
            </w:pPr>
            <w:r w:rsidRPr="00D41197">
              <w:rPr>
                <w:sz w:val="24"/>
                <w:szCs w:val="24"/>
              </w:rPr>
              <w:t>- документы воинского учета - для военнообязанных и лиц, подлежащих призыву на военную службу;</w:t>
            </w:r>
          </w:p>
          <w:p w:rsidR="007307BA" w:rsidRPr="00D41197" w:rsidRDefault="007307BA" w:rsidP="007307BA">
            <w:pPr>
              <w:ind w:left="174" w:right="126" w:firstLine="426"/>
              <w:jc w:val="both"/>
              <w:rPr>
                <w:sz w:val="24"/>
                <w:szCs w:val="24"/>
              </w:rPr>
            </w:pPr>
            <w:r w:rsidRPr="00D41197">
              <w:rPr>
                <w:sz w:val="24"/>
                <w:szCs w:val="24"/>
              </w:rPr>
              <w:t>- лица, связанные с эксплуатацией транспортных средств, представляют удостоверение на право управления транспортным средством;</w:t>
            </w:r>
          </w:p>
          <w:p w:rsidR="007307BA" w:rsidRPr="00D41197" w:rsidRDefault="007307BA" w:rsidP="007307BA">
            <w:pPr>
              <w:ind w:left="174" w:right="126" w:firstLine="426"/>
              <w:jc w:val="both"/>
              <w:rPr>
                <w:sz w:val="24"/>
                <w:szCs w:val="24"/>
              </w:rPr>
            </w:pPr>
            <w:r w:rsidRPr="00D41197">
              <w:rPr>
                <w:sz w:val="24"/>
                <w:szCs w:val="24"/>
              </w:rPr>
              <w:t>- другие дополнительные документы в соответствии  с Трудовым кодексом РФ, иными федеральными законами, указами Президента РФ и Постановлениями Правительства РФ.</w:t>
            </w:r>
          </w:p>
          <w:p w:rsidR="007307BA" w:rsidRPr="00D41197" w:rsidRDefault="007307BA" w:rsidP="007307BA">
            <w:pPr>
              <w:ind w:left="174" w:right="126" w:firstLine="426"/>
              <w:jc w:val="both"/>
              <w:rPr>
                <w:sz w:val="24"/>
                <w:szCs w:val="24"/>
              </w:rPr>
            </w:pPr>
            <w:r w:rsidRPr="00D41197">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307BA" w:rsidRPr="00D41197" w:rsidRDefault="007307BA" w:rsidP="007307BA">
            <w:pPr>
              <w:ind w:left="174" w:right="126" w:firstLine="426"/>
              <w:jc w:val="both"/>
              <w:rPr>
                <w:sz w:val="24"/>
                <w:szCs w:val="24"/>
              </w:rPr>
            </w:pPr>
            <w:r w:rsidRPr="00D41197">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При этом  Работник возмещает  Работодателю стоимость трудовой книжки.</w:t>
            </w:r>
          </w:p>
          <w:p w:rsidR="007307BA" w:rsidRPr="00D41197" w:rsidRDefault="007307BA" w:rsidP="007307BA">
            <w:pPr>
              <w:ind w:left="174" w:right="126" w:firstLine="426"/>
              <w:jc w:val="both"/>
              <w:rPr>
                <w:sz w:val="24"/>
                <w:szCs w:val="24"/>
              </w:rPr>
            </w:pPr>
            <w:r w:rsidRPr="00D41197">
              <w:rPr>
                <w:sz w:val="24"/>
                <w:szCs w:val="24"/>
              </w:rPr>
              <w:t>Прием на работу оформляется приказом Работодателя, изданным на основании заключенного трудового договора. Приказ объявляется работнику под роспись в трехдневный срок со дня подписания трудового договора. Содержание приказа должно соответствовать условиям заключенного трудового договора. По письменному заявлению Работника, не позднее трех рабочих дней со дня подачи этого заявления, ему выдается заверенная копия приказа.</w:t>
            </w:r>
          </w:p>
          <w:p w:rsidR="007307BA" w:rsidRPr="00D41197" w:rsidRDefault="007307BA" w:rsidP="007307BA">
            <w:pPr>
              <w:ind w:left="174" w:right="126" w:firstLine="426"/>
              <w:jc w:val="both"/>
              <w:rPr>
                <w:sz w:val="24"/>
                <w:szCs w:val="24"/>
              </w:rPr>
            </w:pPr>
            <w:r w:rsidRPr="00D41197">
              <w:rPr>
                <w:sz w:val="24"/>
                <w:szCs w:val="24"/>
              </w:rPr>
              <w:t xml:space="preserve">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w:t>
            </w:r>
            <w:r w:rsidRPr="00D41197">
              <w:rPr>
                <w:sz w:val="24"/>
                <w:szCs w:val="24"/>
              </w:rPr>
              <w:lastRenderedPageBreak/>
              <w:t>работе.</w:t>
            </w:r>
          </w:p>
          <w:p w:rsidR="00220089" w:rsidRPr="00D74CC7" w:rsidRDefault="00220089" w:rsidP="00C8059F">
            <w:pPr>
              <w:ind w:left="174" w:right="126" w:firstLine="426"/>
              <w:jc w:val="both"/>
              <w:rPr>
                <w:sz w:val="24"/>
                <w:szCs w:val="24"/>
              </w:rPr>
            </w:pPr>
          </w:p>
        </w:tc>
        <w:tc>
          <w:tcPr>
            <w:tcW w:w="4172" w:type="dxa"/>
          </w:tcPr>
          <w:p w:rsidR="00220089" w:rsidRPr="002418C3" w:rsidRDefault="00220089" w:rsidP="00E31535">
            <w:pPr>
              <w:ind w:firstLine="0"/>
              <w:jc w:val="both"/>
              <w:rPr>
                <w:sz w:val="24"/>
                <w:szCs w:val="24"/>
              </w:rPr>
            </w:pPr>
          </w:p>
        </w:tc>
        <w:tc>
          <w:tcPr>
            <w:tcW w:w="2556" w:type="dxa"/>
            <w:gridSpan w:val="2"/>
          </w:tcPr>
          <w:p w:rsidR="00220089" w:rsidRPr="002418C3" w:rsidRDefault="00220089"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lastRenderedPageBreak/>
              <w:t>2.3.</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При поступлении Работника на работу или переводе его в установленном порядке на другую работу Работодатель обязан:</w:t>
            </w:r>
          </w:p>
          <w:p w:rsidR="007307BA" w:rsidRPr="00D41197" w:rsidRDefault="007307BA" w:rsidP="007307BA">
            <w:pPr>
              <w:ind w:left="174" w:right="126" w:firstLine="426"/>
              <w:jc w:val="both"/>
              <w:rPr>
                <w:sz w:val="24"/>
                <w:szCs w:val="24"/>
              </w:rPr>
            </w:pPr>
            <w:r w:rsidRPr="00D41197">
              <w:rPr>
                <w:sz w:val="24"/>
                <w:szCs w:val="24"/>
              </w:rPr>
              <w:t>- ознакомить его с порученной работой, условиями и оплатой труда, разъяснить работнику его права и обязанности;</w:t>
            </w:r>
          </w:p>
          <w:p w:rsidR="007307BA" w:rsidRPr="00D41197" w:rsidRDefault="007307BA" w:rsidP="007307BA">
            <w:pPr>
              <w:ind w:left="174" w:right="126" w:firstLine="426"/>
              <w:jc w:val="both"/>
              <w:rPr>
                <w:sz w:val="24"/>
                <w:szCs w:val="24"/>
              </w:rPr>
            </w:pPr>
            <w:r w:rsidRPr="00D41197">
              <w:rPr>
                <w:sz w:val="24"/>
                <w:szCs w:val="24"/>
              </w:rPr>
              <w:t>- ознакомить с коллективным договором, Правилами внутреннего трудового распорядка и другими локальными нормативными актами, непосредственно связанными с трудовой деятельностью работника;</w:t>
            </w:r>
          </w:p>
          <w:p w:rsidR="007307BA" w:rsidRPr="00D41197" w:rsidRDefault="007307BA" w:rsidP="007307BA">
            <w:pPr>
              <w:ind w:left="174" w:right="126" w:firstLine="426"/>
              <w:jc w:val="both"/>
              <w:rPr>
                <w:sz w:val="24"/>
                <w:szCs w:val="24"/>
              </w:rPr>
            </w:pPr>
            <w:r w:rsidRPr="00D41197">
              <w:rPr>
                <w:sz w:val="24"/>
                <w:szCs w:val="24"/>
              </w:rPr>
              <w:t>- провести инструктаж по технике безопасности, производственной санитарии, противопожарной охране и другим правилам охраны труда, об обязанности по сохранению сведений, составляющих коммерческую или служебную тайну Предприятия, и ответственности за ее разглашение или передачу другим лицам.</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t>2.4.</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При заключении трудового договора соглашением сторон может быть обусловлено испытание Работника  с целью проверки его соответствия поручаемой ему работе. Условия об испытании указывается  в трудовом договоре и в приказе о приеме на работу.</w:t>
            </w:r>
          </w:p>
          <w:p w:rsidR="007307BA" w:rsidRPr="00D41197" w:rsidRDefault="007307BA" w:rsidP="007307BA">
            <w:pPr>
              <w:ind w:left="174" w:right="126" w:firstLine="426"/>
              <w:jc w:val="both"/>
              <w:rPr>
                <w:sz w:val="24"/>
                <w:szCs w:val="24"/>
              </w:rPr>
            </w:pPr>
            <w:r w:rsidRPr="00D41197">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7307BA" w:rsidRPr="00D41197" w:rsidRDefault="007307BA" w:rsidP="007307BA">
            <w:pPr>
              <w:ind w:left="174" w:right="126" w:firstLine="426"/>
              <w:jc w:val="both"/>
              <w:rPr>
                <w:sz w:val="24"/>
                <w:szCs w:val="24"/>
              </w:rPr>
            </w:pPr>
            <w:r w:rsidRPr="00D41197">
              <w:rPr>
                <w:sz w:val="24"/>
                <w:szCs w:val="24"/>
              </w:rPr>
              <w:t>В период испытания на Работника полностью распространяется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7307BA" w:rsidRPr="00D41197" w:rsidRDefault="007307BA" w:rsidP="007307BA">
            <w:pPr>
              <w:ind w:left="174" w:right="126" w:firstLine="426"/>
              <w:jc w:val="both"/>
              <w:rPr>
                <w:sz w:val="24"/>
                <w:szCs w:val="24"/>
              </w:rPr>
            </w:pPr>
            <w:r w:rsidRPr="00D41197">
              <w:rPr>
                <w:sz w:val="24"/>
                <w:szCs w:val="24"/>
              </w:rPr>
              <w:t>Испытание при приеме на работу не устанавливается для:</w:t>
            </w:r>
          </w:p>
          <w:p w:rsidR="007307BA" w:rsidRPr="00D41197" w:rsidRDefault="007307BA" w:rsidP="007307BA">
            <w:pPr>
              <w:ind w:left="174" w:right="126" w:firstLine="426"/>
              <w:jc w:val="both"/>
              <w:rPr>
                <w:sz w:val="24"/>
                <w:szCs w:val="24"/>
              </w:rPr>
            </w:pPr>
            <w:r w:rsidRPr="00D41197">
              <w:rPr>
                <w:sz w:val="24"/>
                <w:szCs w:val="24"/>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307BA" w:rsidRPr="00D41197" w:rsidRDefault="007307BA" w:rsidP="007307BA">
            <w:pPr>
              <w:ind w:left="174" w:right="126" w:firstLine="426"/>
              <w:jc w:val="both"/>
              <w:rPr>
                <w:sz w:val="24"/>
                <w:szCs w:val="24"/>
              </w:rPr>
            </w:pPr>
            <w:r w:rsidRPr="00D41197">
              <w:rPr>
                <w:sz w:val="24"/>
                <w:szCs w:val="24"/>
              </w:rPr>
              <w:t>- беременных женщин и женщин, имеющих детей в возрасте до полутора лет;</w:t>
            </w:r>
          </w:p>
          <w:p w:rsidR="007307BA" w:rsidRPr="00D41197" w:rsidRDefault="007307BA" w:rsidP="007307BA">
            <w:pPr>
              <w:ind w:left="174" w:right="126" w:firstLine="426"/>
              <w:jc w:val="both"/>
              <w:rPr>
                <w:sz w:val="24"/>
                <w:szCs w:val="24"/>
              </w:rPr>
            </w:pPr>
            <w:r w:rsidRPr="00D41197">
              <w:rPr>
                <w:sz w:val="24"/>
                <w:szCs w:val="24"/>
              </w:rPr>
              <w:t>- лиц, не достигших возраста восемнадцати лет;</w:t>
            </w:r>
          </w:p>
          <w:p w:rsidR="007307BA" w:rsidRPr="00D41197" w:rsidRDefault="007307BA" w:rsidP="007307BA">
            <w:pPr>
              <w:ind w:left="174" w:right="126" w:firstLine="426"/>
              <w:jc w:val="both"/>
              <w:rPr>
                <w:sz w:val="24"/>
                <w:szCs w:val="24"/>
              </w:rPr>
            </w:pPr>
            <w:r w:rsidRPr="00D41197">
              <w:rPr>
                <w:sz w:val="24"/>
                <w:szCs w:val="24"/>
              </w:rPr>
              <w:lastRenderedPageBreak/>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7307BA" w:rsidRPr="00D41197" w:rsidRDefault="007307BA" w:rsidP="007307BA">
            <w:pPr>
              <w:ind w:left="174" w:right="126" w:firstLine="426"/>
              <w:jc w:val="both"/>
              <w:rPr>
                <w:sz w:val="24"/>
                <w:szCs w:val="24"/>
              </w:rPr>
            </w:pPr>
            <w:r w:rsidRPr="00D41197">
              <w:rPr>
                <w:sz w:val="24"/>
                <w:szCs w:val="24"/>
              </w:rPr>
              <w:t>- лиц, избранных на выборную должность на оплачиваемую работу;</w:t>
            </w:r>
          </w:p>
          <w:p w:rsidR="007307BA" w:rsidRPr="00D41197" w:rsidRDefault="007307BA" w:rsidP="007307BA">
            <w:pPr>
              <w:ind w:left="174" w:right="126" w:firstLine="426"/>
              <w:jc w:val="both"/>
              <w:rPr>
                <w:sz w:val="24"/>
                <w:szCs w:val="24"/>
              </w:rPr>
            </w:pPr>
            <w:r w:rsidRPr="00D41197">
              <w:rPr>
                <w:sz w:val="24"/>
                <w:szCs w:val="24"/>
              </w:rPr>
              <w:t xml:space="preserve">- лиц, приглашенных на работу в порядке перевода от другого работодателя </w:t>
            </w:r>
            <w:r w:rsidRPr="00D41197">
              <w:rPr>
                <w:sz w:val="24"/>
                <w:szCs w:val="24"/>
              </w:rPr>
              <w:br/>
              <w:t>по согласованию между работодателями;</w:t>
            </w:r>
          </w:p>
          <w:p w:rsidR="007307BA" w:rsidRPr="00D41197" w:rsidRDefault="007307BA" w:rsidP="007307BA">
            <w:pPr>
              <w:ind w:left="174" w:right="126" w:firstLine="426"/>
              <w:jc w:val="both"/>
              <w:rPr>
                <w:sz w:val="24"/>
                <w:szCs w:val="24"/>
              </w:rPr>
            </w:pPr>
            <w:r w:rsidRPr="00D41197">
              <w:rPr>
                <w:sz w:val="24"/>
                <w:szCs w:val="24"/>
              </w:rPr>
              <w:t>- лиц, заключающих трудовой договор на срок до двух месяцев;</w:t>
            </w:r>
          </w:p>
          <w:p w:rsidR="000F7AB7" w:rsidRPr="00D74CC7" w:rsidRDefault="007307BA" w:rsidP="007307BA">
            <w:pPr>
              <w:ind w:left="174" w:right="126" w:firstLine="426"/>
              <w:jc w:val="both"/>
              <w:rPr>
                <w:sz w:val="24"/>
                <w:szCs w:val="24"/>
              </w:rPr>
            </w:pPr>
            <w:r w:rsidRPr="00D41197">
              <w:rPr>
                <w:sz w:val="24"/>
                <w:szCs w:val="24"/>
              </w:rPr>
              <w:t>- иных лиц в случаях, предусмотренных Трудовым кодексом РФ, иными федеральными законами, коллективным договором</w:t>
            </w: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lastRenderedPageBreak/>
              <w:t>2.5.</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Срок испытания не может превышать трех месяцев, а для руководителей Предприятия и их заместителей, главных бухгалтеров и их заместителей, руководителей филиалов, представительств или иных обособленных структурных подразделений Предприятия - шести месяцев, если иное не установлено федеральным законом.</w:t>
            </w:r>
          </w:p>
          <w:p w:rsidR="007307BA" w:rsidRPr="00D41197" w:rsidRDefault="007307BA" w:rsidP="007307BA">
            <w:pPr>
              <w:ind w:left="174" w:right="126" w:firstLine="426"/>
              <w:jc w:val="both"/>
              <w:rPr>
                <w:sz w:val="24"/>
                <w:szCs w:val="24"/>
              </w:rPr>
            </w:pPr>
            <w:r w:rsidRPr="00D41197">
              <w:rPr>
                <w:sz w:val="24"/>
                <w:szCs w:val="24"/>
              </w:rPr>
              <w:t>При заключении трудового договора на срок от двух до шести месяцев испытание не может превышать двух недель.</w:t>
            </w:r>
          </w:p>
          <w:p w:rsidR="007307BA" w:rsidRPr="00D41197" w:rsidRDefault="007307BA" w:rsidP="007307BA">
            <w:pPr>
              <w:ind w:left="174" w:right="126" w:firstLine="426"/>
              <w:jc w:val="both"/>
              <w:rPr>
                <w:sz w:val="24"/>
                <w:szCs w:val="24"/>
              </w:rPr>
            </w:pPr>
            <w:r w:rsidRPr="00D41197">
              <w:rPr>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t>2.6.</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307BA" w:rsidRPr="00D41197" w:rsidRDefault="007307BA" w:rsidP="007307BA">
            <w:pPr>
              <w:ind w:left="174" w:right="126" w:firstLine="426"/>
              <w:jc w:val="both"/>
              <w:rPr>
                <w:sz w:val="24"/>
                <w:szCs w:val="24"/>
              </w:rPr>
            </w:pPr>
            <w:r w:rsidRPr="00D41197">
              <w:rPr>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t>2.7.</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w:t>
            </w:r>
            <w:r w:rsidRPr="00D41197">
              <w:rPr>
                <w:sz w:val="24"/>
                <w:szCs w:val="24"/>
              </w:rPr>
              <w:lastRenderedPageBreak/>
              <w:t>письменного согласия Работника.</w:t>
            </w:r>
          </w:p>
          <w:p w:rsidR="007307BA" w:rsidRPr="00D41197" w:rsidRDefault="007307BA" w:rsidP="007307BA">
            <w:pPr>
              <w:ind w:left="174" w:right="126" w:firstLine="426"/>
              <w:jc w:val="both"/>
              <w:rPr>
                <w:sz w:val="24"/>
                <w:szCs w:val="24"/>
              </w:rPr>
            </w:pPr>
            <w:r w:rsidRPr="00D41197">
              <w:rPr>
                <w:sz w:val="24"/>
                <w:szCs w:val="24"/>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w:t>
            </w:r>
            <w:r w:rsidRPr="00D41197">
              <w:rPr>
                <w:sz w:val="24"/>
                <w:szCs w:val="24"/>
              </w:rPr>
              <w:br/>
              <w:t>ему работы на другом механизме или агрегате, если это не влечет за собой изменения определенных сторонами условий трудового договора.</w:t>
            </w:r>
          </w:p>
          <w:p w:rsidR="007307BA" w:rsidRPr="00D41197" w:rsidRDefault="007307BA" w:rsidP="007307BA">
            <w:pPr>
              <w:ind w:left="174" w:right="126" w:firstLine="426"/>
              <w:jc w:val="both"/>
              <w:rPr>
                <w:sz w:val="24"/>
                <w:szCs w:val="24"/>
              </w:rPr>
            </w:pPr>
            <w:r w:rsidRPr="00D41197">
              <w:rPr>
                <w:sz w:val="24"/>
                <w:szCs w:val="24"/>
              </w:rPr>
              <w:t>Запрещается переводить и перемещать Работника на работу, противопоказанную ему по состоянию здоровья.</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lastRenderedPageBreak/>
              <w:t>2.8.</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 xml:space="preserve">Работодатель  ведет трудовые книжки на каждого работника, проработавшего </w:t>
            </w:r>
            <w:r w:rsidRPr="00D41197">
              <w:rPr>
                <w:sz w:val="24"/>
                <w:szCs w:val="24"/>
              </w:rPr>
              <w:br/>
              <w:t>у него свыше пяти дней, в случае, когда работа у данного Работодателя является для работника основной.</w:t>
            </w:r>
          </w:p>
          <w:p w:rsidR="007307BA" w:rsidRPr="00D41197" w:rsidRDefault="007307BA" w:rsidP="007307BA">
            <w:pPr>
              <w:ind w:left="174" w:right="126" w:firstLine="426"/>
              <w:jc w:val="both"/>
              <w:rPr>
                <w:sz w:val="24"/>
                <w:szCs w:val="24"/>
              </w:rPr>
            </w:pPr>
            <w:r w:rsidRPr="00D41197">
              <w:rPr>
                <w:sz w:val="24"/>
                <w:szCs w:val="24"/>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w:t>
            </w:r>
            <w:r w:rsidRPr="00D41197">
              <w:rPr>
                <w:sz w:val="24"/>
                <w:szCs w:val="24"/>
              </w:rPr>
              <w:br/>
              <w:t>в трудовую книжку не вносятся, за исключением случаев, когда дисциплинарным взысканием является увольнение.</w:t>
            </w:r>
          </w:p>
          <w:p w:rsidR="007307BA" w:rsidRPr="00D41197" w:rsidRDefault="007307BA" w:rsidP="007307BA">
            <w:pPr>
              <w:ind w:left="174" w:right="126" w:firstLine="426"/>
              <w:jc w:val="both"/>
              <w:rPr>
                <w:sz w:val="24"/>
                <w:szCs w:val="24"/>
              </w:rPr>
            </w:pPr>
            <w:r w:rsidRPr="00D41197">
              <w:rPr>
                <w:sz w:val="24"/>
                <w:szCs w:val="24"/>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t>2.9.</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Прекращение трудового договора может иметь место только по основаниям, предусмотренным трудовым законодательством.</w:t>
            </w:r>
          </w:p>
          <w:p w:rsidR="007307BA" w:rsidRPr="00D41197" w:rsidRDefault="007307BA" w:rsidP="007307BA">
            <w:pPr>
              <w:ind w:left="174" w:right="126" w:firstLine="426"/>
              <w:jc w:val="both"/>
              <w:rPr>
                <w:sz w:val="24"/>
                <w:szCs w:val="24"/>
              </w:rPr>
            </w:pPr>
            <w:r w:rsidRPr="00D41197">
              <w:rPr>
                <w:sz w:val="24"/>
                <w:szCs w:val="24"/>
              </w:rPr>
              <w:t>Расторжение (прекращение) трудового договора осуществляется по инициативе Работника (ст.80, ч.4 ст.71 ТК РФ), по инициативе Работодателя (ст.81, ч.2 ст.71 ТК РФ), по обстоятельствам, не зависящим от воли сторон (ст.83 ТК РФ) или по соглашению сторон (ст.78 ТК РФ).</w:t>
            </w:r>
          </w:p>
          <w:p w:rsidR="007307BA" w:rsidRPr="00D41197" w:rsidRDefault="007307BA" w:rsidP="007307BA">
            <w:pPr>
              <w:ind w:left="174" w:right="126" w:firstLine="426"/>
              <w:jc w:val="both"/>
              <w:rPr>
                <w:sz w:val="24"/>
                <w:szCs w:val="24"/>
              </w:rPr>
            </w:pPr>
            <w:r w:rsidRPr="00D41197">
              <w:rPr>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7307BA" w:rsidRPr="00D41197" w:rsidRDefault="007307BA" w:rsidP="007307BA">
            <w:pPr>
              <w:ind w:left="174" w:right="126" w:firstLine="426"/>
              <w:jc w:val="both"/>
              <w:rPr>
                <w:sz w:val="24"/>
                <w:szCs w:val="24"/>
              </w:rPr>
            </w:pPr>
            <w:r w:rsidRPr="00D41197">
              <w:rPr>
                <w:sz w:val="24"/>
                <w:szCs w:val="24"/>
              </w:rPr>
              <w:lastRenderedPageBreak/>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7307BA" w:rsidRPr="00D41197" w:rsidRDefault="007307BA" w:rsidP="007307BA">
            <w:pPr>
              <w:ind w:left="174" w:right="126" w:firstLine="426"/>
              <w:jc w:val="both"/>
              <w:rPr>
                <w:sz w:val="24"/>
                <w:szCs w:val="24"/>
              </w:rPr>
            </w:pPr>
            <w:r w:rsidRPr="00D41197">
              <w:rPr>
                <w:sz w:val="24"/>
                <w:szCs w:val="24"/>
              </w:rPr>
              <w:t>По договоренности между Работником и Работодателем трудовой договор может быть расторгнут в срок, о котором просит работник.</w:t>
            </w:r>
          </w:p>
          <w:p w:rsidR="007307BA" w:rsidRPr="00D41197" w:rsidRDefault="007307BA" w:rsidP="007307BA">
            <w:pPr>
              <w:ind w:left="174" w:right="126" w:firstLine="426"/>
              <w:jc w:val="both"/>
              <w:rPr>
                <w:sz w:val="24"/>
                <w:szCs w:val="24"/>
              </w:rPr>
            </w:pPr>
            <w:r w:rsidRPr="00D41197">
              <w:rPr>
                <w:sz w:val="24"/>
                <w:szCs w:val="24"/>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7307BA" w:rsidRPr="00D41197" w:rsidRDefault="007307BA" w:rsidP="007307BA">
            <w:pPr>
              <w:ind w:left="174" w:right="126" w:firstLine="426"/>
              <w:jc w:val="both"/>
              <w:rPr>
                <w:sz w:val="24"/>
                <w:szCs w:val="24"/>
              </w:rPr>
            </w:pPr>
            <w:r w:rsidRPr="00D41197">
              <w:rPr>
                <w:sz w:val="24"/>
                <w:szCs w:val="24"/>
              </w:rPr>
              <w:t>Трудовой договор, заключенный на время выполнения определенной работы, прекращается по завершении этой работы.</w:t>
            </w:r>
          </w:p>
          <w:p w:rsidR="007307BA" w:rsidRPr="00D41197" w:rsidRDefault="007307BA" w:rsidP="007307BA">
            <w:pPr>
              <w:ind w:left="174" w:right="126" w:firstLine="426"/>
              <w:jc w:val="both"/>
              <w:rPr>
                <w:sz w:val="24"/>
                <w:szCs w:val="24"/>
              </w:rPr>
            </w:pPr>
            <w:r w:rsidRPr="00D41197">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7307BA" w:rsidRPr="00D41197" w:rsidRDefault="007307BA" w:rsidP="007307BA">
            <w:pPr>
              <w:ind w:left="174" w:right="126" w:firstLine="426"/>
              <w:jc w:val="both"/>
              <w:rPr>
                <w:sz w:val="24"/>
                <w:szCs w:val="24"/>
              </w:rPr>
            </w:pPr>
            <w:r w:rsidRPr="00D41197">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lastRenderedPageBreak/>
              <w:t>2.10.</w:t>
            </w:r>
          </w:p>
        </w:tc>
        <w:tc>
          <w:tcPr>
            <w:tcW w:w="7835" w:type="dxa"/>
            <w:gridSpan w:val="3"/>
          </w:tcPr>
          <w:p w:rsidR="007307BA" w:rsidRPr="00D41197" w:rsidRDefault="007307BA" w:rsidP="007307BA">
            <w:pPr>
              <w:ind w:left="174" w:right="126" w:firstLine="426"/>
              <w:jc w:val="both"/>
              <w:rPr>
                <w:sz w:val="24"/>
                <w:szCs w:val="24"/>
              </w:rPr>
            </w:pPr>
            <w:r w:rsidRPr="00D41197">
              <w:rPr>
                <w:sz w:val="24"/>
                <w:szCs w:val="24"/>
              </w:rPr>
              <w:t>Прекращение трудового договора оформляется приказом (распоряжением) Работодателя.</w:t>
            </w:r>
          </w:p>
          <w:p w:rsidR="007307BA" w:rsidRPr="00D41197" w:rsidRDefault="007307BA" w:rsidP="007307BA">
            <w:pPr>
              <w:ind w:left="174" w:right="126" w:firstLine="426"/>
              <w:jc w:val="both"/>
              <w:rPr>
                <w:sz w:val="24"/>
                <w:szCs w:val="24"/>
              </w:rPr>
            </w:pPr>
            <w:r w:rsidRPr="00D41197">
              <w:rPr>
                <w:sz w:val="24"/>
                <w:szCs w:val="24"/>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w:t>
            </w:r>
            <w:r w:rsidRPr="00D41197">
              <w:rPr>
                <w:sz w:val="24"/>
                <w:szCs w:val="24"/>
              </w:rPr>
              <w:br/>
              <w:t>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7307BA" w:rsidRPr="00D41197" w:rsidRDefault="007307BA" w:rsidP="007307BA">
            <w:pPr>
              <w:ind w:left="174" w:right="126" w:firstLine="426"/>
              <w:jc w:val="both"/>
              <w:rPr>
                <w:sz w:val="24"/>
                <w:szCs w:val="24"/>
              </w:rPr>
            </w:pPr>
            <w:r w:rsidRPr="00D41197">
              <w:rPr>
                <w:sz w:val="24"/>
                <w:szCs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rsidRPr="00D41197">
              <w:rPr>
                <w:sz w:val="24"/>
                <w:szCs w:val="24"/>
              </w:rPr>
              <w:lastRenderedPageBreak/>
              <w:t>Трудовым  кодексом РФ или иным федеральным законом, сохранялось место работы (должность).</w:t>
            </w:r>
          </w:p>
          <w:p w:rsidR="007307BA" w:rsidRPr="00D41197" w:rsidRDefault="007307BA" w:rsidP="007307BA">
            <w:pPr>
              <w:ind w:left="174" w:right="126" w:firstLine="426"/>
              <w:jc w:val="both"/>
              <w:rPr>
                <w:sz w:val="24"/>
                <w:szCs w:val="24"/>
              </w:rPr>
            </w:pPr>
            <w:r w:rsidRPr="00D41197">
              <w:rPr>
                <w:sz w:val="24"/>
                <w:szCs w:val="24"/>
              </w:rPr>
              <w:t>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7307BA" w:rsidRPr="00D41197" w:rsidRDefault="007307BA" w:rsidP="007307BA">
            <w:pPr>
              <w:ind w:left="174" w:right="126" w:firstLine="426"/>
              <w:jc w:val="both"/>
              <w:rPr>
                <w:sz w:val="24"/>
                <w:szCs w:val="24"/>
              </w:rPr>
            </w:pPr>
            <w:r w:rsidRPr="00D41197">
              <w:rPr>
                <w:sz w:val="24"/>
                <w:szCs w:val="24"/>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0F7AB7" w:rsidRPr="00D74CC7" w:rsidRDefault="007307BA" w:rsidP="0008198F">
            <w:pPr>
              <w:ind w:left="174" w:right="126" w:firstLine="426"/>
              <w:jc w:val="both"/>
              <w:rPr>
                <w:sz w:val="24"/>
                <w:szCs w:val="24"/>
              </w:rPr>
            </w:pPr>
            <w:r w:rsidRPr="00D41197">
              <w:rPr>
                <w:sz w:val="24"/>
                <w:szCs w:val="24"/>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w:t>
            </w:r>
            <w:r w:rsidRPr="00D41197">
              <w:rPr>
                <w:sz w:val="24"/>
                <w:szCs w:val="24"/>
              </w:rPr>
              <w:br/>
              <w:t>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Трудового кодекса РФ, и 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Default="007307BA" w:rsidP="002418C3">
            <w:pPr>
              <w:ind w:firstLine="0"/>
              <w:jc w:val="center"/>
              <w:rPr>
                <w:sz w:val="24"/>
                <w:szCs w:val="24"/>
              </w:rPr>
            </w:pPr>
            <w:r w:rsidRPr="00D41197">
              <w:rPr>
                <w:sz w:val="24"/>
                <w:szCs w:val="24"/>
              </w:rPr>
              <w:lastRenderedPageBreak/>
              <w:t>2.11.</w:t>
            </w:r>
          </w:p>
        </w:tc>
        <w:tc>
          <w:tcPr>
            <w:tcW w:w="7835" w:type="dxa"/>
            <w:gridSpan w:val="3"/>
          </w:tcPr>
          <w:p w:rsidR="00D41197" w:rsidRPr="00D41197" w:rsidRDefault="00D41197" w:rsidP="00D41197">
            <w:pPr>
              <w:ind w:left="174" w:right="126" w:firstLine="426"/>
              <w:jc w:val="both"/>
              <w:rPr>
                <w:sz w:val="24"/>
                <w:szCs w:val="24"/>
              </w:rPr>
            </w:pPr>
            <w:r w:rsidRPr="00D41197">
              <w:rPr>
                <w:sz w:val="24"/>
                <w:szCs w:val="24"/>
              </w:rPr>
              <w:t xml:space="preserve">Работодатель обязан отстранить от работы (не допускать к работе) Работника </w:t>
            </w:r>
            <w:r w:rsidRPr="00D41197">
              <w:rPr>
                <w:sz w:val="24"/>
                <w:szCs w:val="24"/>
              </w:rPr>
              <w:br/>
              <w:t>в случаях и порядке определенном ст.76 ТК РФ.</w:t>
            </w:r>
          </w:p>
          <w:p w:rsidR="000F7AB7" w:rsidRPr="00D74CC7" w:rsidRDefault="000F7AB7" w:rsidP="00C8059F">
            <w:pPr>
              <w:ind w:left="174" w:right="126" w:firstLine="426"/>
              <w:jc w:val="both"/>
              <w:rPr>
                <w:sz w:val="24"/>
                <w:szCs w:val="24"/>
              </w:rPr>
            </w:pPr>
          </w:p>
        </w:tc>
        <w:tc>
          <w:tcPr>
            <w:tcW w:w="4172" w:type="dxa"/>
          </w:tcPr>
          <w:p w:rsidR="000F7AB7" w:rsidRPr="002418C3" w:rsidRDefault="000F7AB7" w:rsidP="00E31535">
            <w:pPr>
              <w:ind w:firstLine="0"/>
              <w:jc w:val="both"/>
              <w:rPr>
                <w:sz w:val="24"/>
                <w:szCs w:val="24"/>
              </w:rPr>
            </w:pPr>
          </w:p>
        </w:tc>
        <w:tc>
          <w:tcPr>
            <w:tcW w:w="2556" w:type="dxa"/>
            <w:gridSpan w:val="2"/>
          </w:tcPr>
          <w:p w:rsidR="000F7AB7" w:rsidRPr="002418C3" w:rsidRDefault="000F7AB7" w:rsidP="00E31535">
            <w:pPr>
              <w:ind w:firstLine="0"/>
              <w:jc w:val="both"/>
              <w:rPr>
                <w:sz w:val="24"/>
                <w:szCs w:val="24"/>
              </w:rPr>
            </w:pPr>
          </w:p>
        </w:tc>
      </w:tr>
      <w:tr w:rsidR="000F7AB7" w:rsidRPr="002418C3" w:rsidTr="00FC582F">
        <w:trPr>
          <w:gridAfter w:val="1"/>
          <w:wAfter w:w="236" w:type="dxa"/>
        </w:trPr>
        <w:tc>
          <w:tcPr>
            <w:tcW w:w="996" w:type="dxa"/>
          </w:tcPr>
          <w:p w:rsidR="000F7AB7" w:rsidRPr="0008719B" w:rsidRDefault="0008719B" w:rsidP="002418C3">
            <w:pPr>
              <w:ind w:firstLine="0"/>
              <w:jc w:val="center"/>
              <w:rPr>
                <w:b/>
                <w:sz w:val="24"/>
                <w:szCs w:val="24"/>
              </w:rPr>
            </w:pPr>
            <w:r w:rsidRPr="0008719B">
              <w:rPr>
                <w:b/>
                <w:sz w:val="24"/>
                <w:szCs w:val="24"/>
              </w:rPr>
              <w:t>3.</w:t>
            </w:r>
          </w:p>
        </w:tc>
        <w:tc>
          <w:tcPr>
            <w:tcW w:w="7835" w:type="dxa"/>
            <w:gridSpan w:val="3"/>
          </w:tcPr>
          <w:p w:rsidR="000F7AB7" w:rsidRPr="00D74CC7" w:rsidRDefault="0008719B" w:rsidP="00C8059F">
            <w:pPr>
              <w:ind w:left="174" w:right="126" w:firstLine="426"/>
              <w:jc w:val="both"/>
              <w:rPr>
                <w:sz w:val="24"/>
                <w:szCs w:val="24"/>
              </w:rPr>
            </w:pPr>
            <w:r w:rsidRPr="007307BA">
              <w:rPr>
                <w:b/>
                <w:sz w:val="24"/>
                <w:szCs w:val="24"/>
              </w:rPr>
              <w:t>Основные права, обязанности и ответственность работников</w:t>
            </w:r>
          </w:p>
        </w:tc>
        <w:tc>
          <w:tcPr>
            <w:tcW w:w="4172" w:type="dxa"/>
          </w:tcPr>
          <w:p w:rsidR="000F7AB7" w:rsidRPr="002418C3" w:rsidRDefault="000F7AB7"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7307BA">
              <w:rPr>
                <w:sz w:val="24"/>
                <w:szCs w:val="24"/>
              </w:rPr>
              <w:lastRenderedPageBreak/>
              <w:t>3.1.</w:t>
            </w:r>
          </w:p>
        </w:tc>
        <w:tc>
          <w:tcPr>
            <w:tcW w:w="7835" w:type="dxa"/>
            <w:gridSpan w:val="3"/>
          </w:tcPr>
          <w:p w:rsidR="0008719B" w:rsidRPr="007307BA" w:rsidRDefault="0008719B" w:rsidP="0008719B">
            <w:pPr>
              <w:ind w:left="174" w:right="126" w:firstLine="426"/>
              <w:jc w:val="both"/>
              <w:rPr>
                <w:sz w:val="24"/>
                <w:szCs w:val="24"/>
              </w:rPr>
            </w:pPr>
            <w:r w:rsidRPr="007307BA">
              <w:rPr>
                <w:sz w:val="24"/>
                <w:szCs w:val="24"/>
              </w:rPr>
              <w:t>Работник имеет право на:</w:t>
            </w:r>
          </w:p>
          <w:p w:rsidR="0008719B" w:rsidRPr="007307BA" w:rsidRDefault="0008719B" w:rsidP="0008719B">
            <w:pPr>
              <w:ind w:left="174" w:right="126" w:firstLine="426"/>
              <w:jc w:val="both"/>
              <w:rPr>
                <w:sz w:val="24"/>
                <w:szCs w:val="24"/>
              </w:rPr>
            </w:pPr>
            <w:r w:rsidRPr="007307BA">
              <w:rPr>
                <w:sz w:val="24"/>
                <w:szCs w:val="24"/>
              </w:rPr>
              <w:t>-заключение,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08719B" w:rsidRPr="007307BA" w:rsidRDefault="0008719B" w:rsidP="0008719B">
            <w:pPr>
              <w:ind w:left="174" w:right="126" w:firstLine="426"/>
              <w:jc w:val="both"/>
              <w:rPr>
                <w:sz w:val="24"/>
                <w:szCs w:val="24"/>
              </w:rPr>
            </w:pPr>
            <w:r w:rsidRPr="007307BA">
              <w:rPr>
                <w:sz w:val="24"/>
                <w:szCs w:val="24"/>
              </w:rPr>
              <w:t>- предоставление ему работы, обусловленной трудовым договором;</w:t>
            </w:r>
          </w:p>
          <w:p w:rsidR="0008719B" w:rsidRPr="007307BA" w:rsidRDefault="0008719B" w:rsidP="0008719B">
            <w:pPr>
              <w:ind w:left="174" w:right="126" w:firstLine="426"/>
              <w:jc w:val="both"/>
              <w:rPr>
                <w:sz w:val="24"/>
                <w:szCs w:val="24"/>
              </w:rPr>
            </w:pPr>
            <w:r w:rsidRPr="007307BA">
              <w:rPr>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8719B" w:rsidRPr="007307BA" w:rsidRDefault="0008719B" w:rsidP="0008719B">
            <w:pPr>
              <w:ind w:left="174" w:right="126" w:firstLine="426"/>
              <w:jc w:val="both"/>
              <w:rPr>
                <w:sz w:val="24"/>
                <w:szCs w:val="24"/>
              </w:rPr>
            </w:pPr>
            <w:r w:rsidRPr="007307BA">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8719B" w:rsidRPr="007307BA" w:rsidRDefault="0008719B" w:rsidP="0008719B">
            <w:pPr>
              <w:ind w:left="174" w:right="126" w:firstLine="426"/>
              <w:jc w:val="both"/>
              <w:rPr>
                <w:sz w:val="24"/>
                <w:szCs w:val="24"/>
              </w:rPr>
            </w:pPr>
            <w:r w:rsidRPr="007307BA">
              <w:rPr>
                <w:sz w:val="24"/>
                <w:szCs w:val="24"/>
              </w:rPr>
              <w:t>-отдых, обеспечиваемый установлением нормальной продолжительности рабочего времени, сокращенного рабочего времени и режима труда и отдыха, установленного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8719B" w:rsidRPr="007307BA" w:rsidRDefault="0008719B" w:rsidP="0008719B">
            <w:pPr>
              <w:ind w:left="174" w:right="126" w:firstLine="426"/>
              <w:jc w:val="both"/>
              <w:rPr>
                <w:sz w:val="24"/>
                <w:szCs w:val="24"/>
              </w:rPr>
            </w:pPr>
            <w:r w:rsidRPr="007307BA">
              <w:rPr>
                <w:sz w:val="24"/>
                <w:szCs w:val="24"/>
              </w:rPr>
              <w:t>-полную достоверную информацию об условиях труда и требованиях охраны труда на рабочем месте;</w:t>
            </w:r>
          </w:p>
          <w:p w:rsidR="0008719B" w:rsidRPr="007307BA" w:rsidRDefault="0008719B" w:rsidP="0008719B">
            <w:pPr>
              <w:ind w:left="174" w:right="126" w:firstLine="426"/>
              <w:jc w:val="both"/>
              <w:rPr>
                <w:sz w:val="24"/>
                <w:szCs w:val="24"/>
              </w:rPr>
            </w:pPr>
            <w:r w:rsidRPr="007307BA">
              <w:rPr>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8719B" w:rsidRPr="007307BA" w:rsidRDefault="0008719B" w:rsidP="0008719B">
            <w:pPr>
              <w:ind w:left="174" w:right="126" w:firstLine="426"/>
              <w:jc w:val="both"/>
              <w:rPr>
                <w:sz w:val="24"/>
                <w:szCs w:val="24"/>
              </w:rPr>
            </w:pPr>
            <w:r w:rsidRPr="007307BA">
              <w:rPr>
                <w:sz w:val="24"/>
                <w:szCs w:val="24"/>
              </w:rPr>
              <w:t>-участие в управлении Предприятия в предусмотренных Трудовым кодексом РФ, иными федеральными законами и коллективным договором формах;</w:t>
            </w:r>
          </w:p>
          <w:p w:rsidR="0008719B" w:rsidRPr="007307BA" w:rsidRDefault="0008719B" w:rsidP="0008719B">
            <w:pPr>
              <w:ind w:left="174" w:right="126" w:firstLine="426"/>
              <w:jc w:val="both"/>
              <w:rPr>
                <w:sz w:val="24"/>
                <w:szCs w:val="24"/>
              </w:rPr>
            </w:pPr>
            <w:r w:rsidRPr="007307BA">
              <w:rPr>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8719B" w:rsidRPr="007307BA" w:rsidRDefault="0008719B" w:rsidP="0008719B">
            <w:pPr>
              <w:ind w:left="174" w:right="126" w:firstLine="426"/>
              <w:jc w:val="both"/>
              <w:rPr>
                <w:sz w:val="24"/>
                <w:szCs w:val="24"/>
              </w:rPr>
            </w:pPr>
            <w:r w:rsidRPr="007307BA">
              <w:rPr>
                <w:sz w:val="24"/>
                <w:szCs w:val="24"/>
              </w:rPr>
              <w:t>-защиту своих трудовых прав, свобод и законных интересов всеми не запрещенными законом способами;</w:t>
            </w:r>
          </w:p>
          <w:p w:rsidR="0008719B" w:rsidRPr="007307BA" w:rsidRDefault="0008719B" w:rsidP="0008719B">
            <w:pPr>
              <w:ind w:left="174" w:right="126" w:firstLine="426"/>
              <w:jc w:val="both"/>
              <w:rPr>
                <w:sz w:val="24"/>
                <w:szCs w:val="24"/>
              </w:rPr>
            </w:pPr>
            <w:r w:rsidRPr="007307BA">
              <w:rPr>
                <w:sz w:val="24"/>
                <w:szCs w:val="24"/>
              </w:rPr>
              <w:t>-разрешение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08719B" w:rsidRPr="007307BA" w:rsidRDefault="0008719B" w:rsidP="0008719B">
            <w:pPr>
              <w:ind w:left="174" w:right="126" w:firstLine="426"/>
              <w:jc w:val="both"/>
              <w:rPr>
                <w:sz w:val="24"/>
                <w:szCs w:val="24"/>
              </w:rPr>
            </w:pPr>
            <w:r w:rsidRPr="007307BA">
              <w:rPr>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08719B" w:rsidRPr="007307BA" w:rsidRDefault="0008719B" w:rsidP="0008719B">
            <w:pPr>
              <w:ind w:left="174" w:right="126" w:firstLine="426"/>
              <w:jc w:val="both"/>
              <w:rPr>
                <w:sz w:val="24"/>
                <w:szCs w:val="24"/>
              </w:rPr>
            </w:pPr>
            <w:r w:rsidRPr="007307BA">
              <w:rPr>
                <w:sz w:val="24"/>
                <w:szCs w:val="24"/>
              </w:rPr>
              <w:lastRenderedPageBreak/>
              <w:t>-обязательное социальное страхование в случаях, предусмотренных федеральными законами;</w:t>
            </w:r>
          </w:p>
          <w:p w:rsidR="0008719B" w:rsidRPr="007307BA" w:rsidRDefault="0008719B" w:rsidP="0008719B">
            <w:pPr>
              <w:ind w:left="174" w:right="126" w:firstLine="426"/>
              <w:jc w:val="both"/>
              <w:rPr>
                <w:sz w:val="24"/>
                <w:szCs w:val="24"/>
              </w:rPr>
            </w:pPr>
            <w:r w:rsidRPr="007307BA">
              <w:rPr>
                <w:sz w:val="24"/>
                <w:szCs w:val="24"/>
              </w:rPr>
              <w:t>- на защиту персональных данных, хранящихся у Работодателя в соответствии с Трудовым кодексом РФ и действующим законодательством Российской Федерации.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7307BA">
              <w:rPr>
                <w:sz w:val="24"/>
                <w:szCs w:val="24"/>
              </w:rPr>
              <w:lastRenderedPageBreak/>
              <w:t>3.2.</w:t>
            </w:r>
          </w:p>
        </w:tc>
        <w:tc>
          <w:tcPr>
            <w:tcW w:w="7835" w:type="dxa"/>
            <w:gridSpan w:val="3"/>
          </w:tcPr>
          <w:p w:rsidR="0008719B" w:rsidRPr="007307BA" w:rsidRDefault="0008719B" w:rsidP="0008719B">
            <w:pPr>
              <w:ind w:left="174" w:right="126" w:firstLine="426"/>
              <w:jc w:val="both"/>
              <w:rPr>
                <w:sz w:val="24"/>
                <w:szCs w:val="24"/>
              </w:rPr>
            </w:pPr>
            <w:r w:rsidRPr="007307BA">
              <w:rPr>
                <w:sz w:val="24"/>
                <w:szCs w:val="24"/>
              </w:rPr>
              <w:t>Работник обязан:</w:t>
            </w:r>
          </w:p>
          <w:p w:rsidR="0008719B" w:rsidRPr="007307BA" w:rsidRDefault="0008719B" w:rsidP="0008719B">
            <w:pPr>
              <w:ind w:left="174" w:right="126" w:firstLine="426"/>
              <w:jc w:val="both"/>
              <w:rPr>
                <w:sz w:val="24"/>
                <w:szCs w:val="24"/>
              </w:rPr>
            </w:pPr>
            <w:r w:rsidRPr="007307BA">
              <w:rPr>
                <w:sz w:val="24"/>
                <w:szCs w:val="24"/>
              </w:rPr>
              <w:t>- добросовестно выполнять свои трудовые обязанности, своевременно и точно выполнять всю порученную работу, не допускать нарушений срока выполнения заданий, использовать все рабочее время по назначению, воздерживаться от действий, отвлекающих от выполнения прямых трудовых обязанностей, соблюдать трудовую дисциплину и Правила внутреннего трудового распорядка;</w:t>
            </w:r>
          </w:p>
          <w:p w:rsidR="0008719B" w:rsidRPr="007307BA" w:rsidRDefault="0008719B" w:rsidP="0008719B">
            <w:pPr>
              <w:ind w:left="174" w:right="126" w:firstLine="426"/>
              <w:jc w:val="both"/>
              <w:rPr>
                <w:sz w:val="24"/>
                <w:szCs w:val="24"/>
              </w:rPr>
            </w:pPr>
            <w:r w:rsidRPr="007307BA">
              <w:rPr>
                <w:sz w:val="24"/>
                <w:szCs w:val="24"/>
              </w:rPr>
              <w:t>- соблюдать требования по охране труда и обеспечении безопасности труда;</w:t>
            </w:r>
          </w:p>
          <w:p w:rsidR="0008719B" w:rsidRPr="007307BA" w:rsidRDefault="0008719B" w:rsidP="0008719B">
            <w:pPr>
              <w:ind w:left="174" w:right="126" w:firstLine="426"/>
              <w:jc w:val="both"/>
              <w:rPr>
                <w:sz w:val="24"/>
                <w:szCs w:val="24"/>
              </w:rPr>
            </w:pPr>
            <w:r w:rsidRPr="007307BA">
              <w:rPr>
                <w:sz w:val="24"/>
                <w:szCs w:val="24"/>
              </w:rPr>
              <w:t>- беречь имущество Предприятия, эффективно использовать оборудование и технику, бережно относиться к инструментам, оргтехнике, спецодежде и другим предметам, выдаваемым в пользование работникам. Экономно и рационально расходовать материалы, энергию, топливо и другие материальные ресурсы.</w:t>
            </w:r>
          </w:p>
          <w:p w:rsidR="0008719B" w:rsidRPr="007307BA" w:rsidRDefault="0008719B" w:rsidP="0008719B">
            <w:pPr>
              <w:ind w:left="174" w:right="126" w:firstLine="426"/>
              <w:jc w:val="both"/>
              <w:rPr>
                <w:sz w:val="24"/>
                <w:szCs w:val="24"/>
              </w:rPr>
            </w:pPr>
            <w:r w:rsidRPr="007307BA">
              <w:rPr>
                <w:sz w:val="24"/>
                <w:szCs w:val="24"/>
              </w:rPr>
              <w:t>-правильно применять средства индивидуальной и коллективной защиты;</w:t>
            </w:r>
          </w:p>
          <w:p w:rsidR="0008719B" w:rsidRPr="007307BA" w:rsidRDefault="0008719B" w:rsidP="0008719B">
            <w:pPr>
              <w:ind w:left="174" w:right="126" w:firstLine="426"/>
              <w:jc w:val="both"/>
              <w:rPr>
                <w:sz w:val="24"/>
                <w:szCs w:val="24"/>
              </w:rPr>
            </w:pPr>
            <w:r w:rsidRPr="007307BA">
              <w:rPr>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08719B" w:rsidRPr="007307BA" w:rsidRDefault="0008719B" w:rsidP="0008719B">
            <w:pPr>
              <w:ind w:left="174" w:right="126" w:firstLine="426"/>
              <w:jc w:val="both"/>
              <w:rPr>
                <w:sz w:val="24"/>
                <w:szCs w:val="24"/>
              </w:rPr>
            </w:pPr>
            <w:r w:rsidRPr="007307BA">
              <w:rPr>
                <w:sz w:val="24"/>
                <w:szCs w:val="24"/>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8719B" w:rsidRPr="007307BA" w:rsidRDefault="0008719B" w:rsidP="0008719B">
            <w:pPr>
              <w:ind w:left="174" w:right="126" w:firstLine="426"/>
              <w:jc w:val="both"/>
              <w:rPr>
                <w:sz w:val="24"/>
                <w:szCs w:val="24"/>
              </w:rPr>
            </w:pPr>
            <w:r w:rsidRPr="007307BA">
              <w:rPr>
                <w:sz w:val="24"/>
                <w:szCs w:val="24"/>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w:t>
            </w:r>
            <w:r w:rsidRPr="007307BA">
              <w:rPr>
                <w:sz w:val="24"/>
                <w:szCs w:val="24"/>
              </w:rPr>
              <w:lastRenderedPageBreak/>
              <w:t>работодателя в случаях, предусмотренных Трудовым кодексом РФ и иными федеральными законами.</w:t>
            </w:r>
          </w:p>
          <w:p w:rsidR="0008719B" w:rsidRPr="007307BA" w:rsidRDefault="0008719B" w:rsidP="0008719B">
            <w:pPr>
              <w:ind w:left="174" w:right="126" w:firstLine="426"/>
              <w:jc w:val="both"/>
              <w:rPr>
                <w:sz w:val="24"/>
                <w:szCs w:val="24"/>
              </w:rPr>
            </w:pPr>
            <w:r w:rsidRPr="007307BA">
              <w:rPr>
                <w:sz w:val="24"/>
                <w:szCs w:val="24"/>
              </w:rPr>
              <w:t>- улучшать качество работы, постоянно повышать свой профессиональный и культурный уровень, заниматься самообразованием;</w:t>
            </w:r>
          </w:p>
          <w:p w:rsidR="0008719B" w:rsidRPr="007307BA" w:rsidRDefault="0008719B" w:rsidP="0008719B">
            <w:pPr>
              <w:ind w:left="174" w:right="126" w:firstLine="426"/>
              <w:jc w:val="both"/>
              <w:rPr>
                <w:sz w:val="24"/>
                <w:szCs w:val="24"/>
              </w:rPr>
            </w:pPr>
            <w:r w:rsidRPr="007307BA">
              <w:rPr>
                <w:sz w:val="24"/>
                <w:szCs w:val="24"/>
              </w:rPr>
              <w:t>- поддерживать чистоту и порядок на своем рабочем месте, в служебных и других помещениях, на производственных территориях, находящихся в пользовании Работодателя, соблюдать установленный порядок хранения документов и материальных ценностей, соблюдать порядок делопроизводства;</w:t>
            </w:r>
          </w:p>
          <w:p w:rsidR="0008719B" w:rsidRPr="007307BA" w:rsidRDefault="0008719B" w:rsidP="0008719B">
            <w:pPr>
              <w:ind w:left="174" w:right="126" w:firstLine="426"/>
              <w:jc w:val="both"/>
              <w:rPr>
                <w:sz w:val="24"/>
                <w:szCs w:val="24"/>
              </w:rPr>
            </w:pPr>
            <w:r w:rsidRPr="007307BA">
              <w:rPr>
                <w:sz w:val="24"/>
                <w:szCs w:val="24"/>
              </w:rPr>
              <w:t>-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Работодателя;</w:t>
            </w:r>
          </w:p>
          <w:p w:rsidR="0008719B" w:rsidRPr="007307BA" w:rsidRDefault="0008719B" w:rsidP="0008719B">
            <w:pPr>
              <w:ind w:left="174" w:right="126" w:firstLine="426"/>
              <w:jc w:val="both"/>
              <w:rPr>
                <w:sz w:val="24"/>
                <w:szCs w:val="24"/>
              </w:rPr>
            </w:pPr>
            <w:r w:rsidRPr="007307BA">
              <w:rPr>
                <w:sz w:val="24"/>
                <w:szCs w:val="24"/>
              </w:rPr>
              <w:t>- соблюдать нормы, правила и инструкции по охране труда, производственную санитарию, правила противопожарной безопасности;</w:t>
            </w:r>
          </w:p>
          <w:p w:rsidR="0008719B" w:rsidRPr="007307BA" w:rsidRDefault="0008719B" w:rsidP="0008719B">
            <w:pPr>
              <w:ind w:left="174" w:right="126" w:firstLine="426"/>
              <w:jc w:val="both"/>
              <w:rPr>
                <w:sz w:val="24"/>
                <w:szCs w:val="24"/>
              </w:rPr>
            </w:pPr>
            <w:r w:rsidRPr="007307BA">
              <w:rPr>
                <w:sz w:val="24"/>
                <w:szCs w:val="24"/>
              </w:rPr>
              <w:t>- не разглашать как в России, так и за рубежом сведений, полученных в силу служебного положения и составляющих коммерческую (служебную) тайну, распространение которых может нанести вред Предприятию и/или его работникам;</w:t>
            </w:r>
          </w:p>
          <w:p w:rsidR="0008719B" w:rsidRPr="007307BA" w:rsidRDefault="0008719B" w:rsidP="0008719B">
            <w:pPr>
              <w:ind w:left="174" w:right="126" w:firstLine="426"/>
              <w:jc w:val="both"/>
              <w:rPr>
                <w:sz w:val="24"/>
                <w:szCs w:val="24"/>
              </w:rPr>
            </w:pPr>
            <w:r w:rsidRPr="007307BA">
              <w:rPr>
                <w:sz w:val="24"/>
                <w:szCs w:val="24"/>
              </w:rPr>
              <w:t>- выполнять установленные нормы труда;</w:t>
            </w:r>
          </w:p>
          <w:p w:rsidR="0008719B" w:rsidRPr="007307BA" w:rsidRDefault="0008719B" w:rsidP="0008719B">
            <w:pPr>
              <w:ind w:left="174" w:right="126" w:firstLine="426"/>
              <w:jc w:val="both"/>
              <w:rPr>
                <w:sz w:val="24"/>
                <w:szCs w:val="24"/>
              </w:rPr>
            </w:pPr>
            <w:r w:rsidRPr="007307BA">
              <w:rPr>
                <w:sz w:val="24"/>
                <w:szCs w:val="24"/>
              </w:rPr>
              <w:t>- сообщить Работодателю лично или через своего представителя, либо по телефону о причинах невыхода на работу для решения вопроса о своевременном его замещении;</w:t>
            </w:r>
          </w:p>
          <w:p w:rsidR="0008719B" w:rsidRPr="007307BA" w:rsidRDefault="0008719B" w:rsidP="0008719B">
            <w:pPr>
              <w:ind w:left="174" w:right="126" w:firstLine="426"/>
              <w:jc w:val="both"/>
              <w:rPr>
                <w:sz w:val="24"/>
                <w:szCs w:val="24"/>
              </w:rPr>
            </w:pPr>
            <w:r w:rsidRPr="007307BA">
              <w:rPr>
                <w:sz w:val="24"/>
                <w:szCs w:val="24"/>
              </w:rPr>
              <w:t>- выполнять в пределах своей компетенции требования действующих  на Предприятии локальных нормативных актов;</w:t>
            </w:r>
          </w:p>
          <w:p w:rsidR="0008719B" w:rsidRPr="007307BA" w:rsidRDefault="0008719B" w:rsidP="0008719B">
            <w:pPr>
              <w:ind w:left="174" w:right="126" w:firstLine="426"/>
              <w:jc w:val="both"/>
              <w:rPr>
                <w:sz w:val="24"/>
                <w:szCs w:val="24"/>
              </w:rPr>
            </w:pPr>
            <w:r w:rsidRPr="007307BA">
              <w:rPr>
                <w:sz w:val="24"/>
                <w:szCs w:val="24"/>
              </w:rPr>
              <w:t>- выполнять распоряжения и указания вышестоящих руководителей по организации и ходу выполнения работ;</w:t>
            </w:r>
          </w:p>
          <w:p w:rsidR="0008719B" w:rsidRPr="007307BA" w:rsidRDefault="0008719B" w:rsidP="0008719B">
            <w:pPr>
              <w:ind w:left="174" w:right="126" w:firstLine="426"/>
              <w:jc w:val="both"/>
              <w:rPr>
                <w:sz w:val="24"/>
                <w:szCs w:val="24"/>
              </w:rPr>
            </w:pPr>
            <w:r w:rsidRPr="007307BA">
              <w:rPr>
                <w:sz w:val="24"/>
                <w:szCs w:val="24"/>
              </w:rPr>
              <w:t>- соблюдать периодичность и правила прохождения ежедневных медицинских осмотров;</w:t>
            </w:r>
          </w:p>
          <w:p w:rsidR="0008719B" w:rsidRPr="007307BA" w:rsidRDefault="0008719B" w:rsidP="0008719B">
            <w:pPr>
              <w:ind w:left="174" w:right="126" w:firstLine="426"/>
              <w:jc w:val="both"/>
              <w:rPr>
                <w:sz w:val="24"/>
                <w:szCs w:val="24"/>
              </w:rPr>
            </w:pPr>
            <w:r w:rsidRPr="007307BA">
              <w:rPr>
                <w:sz w:val="24"/>
                <w:szCs w:val="24"/>
              </w:rPr>
              <w:t>- соблюдать установленный на Предприятии  пропускной режим и требования сотрудников охраны в пределах их компетенции;</w:t>
            </w:r>
          </w:p>
          <w:p w:rsidR="0008719B" w:rsidRPr="007307BA" w:rsidRDefault="0008719B" w:rsidP="0008719B">
            <w:pPr>
              <w:ind w:left="174" w:right="126" w:firstLine="426"/>
              <w:jc w:val="both"/>
              <w:rPr>
                <w:sz w:val="24"/>
                <w:szCs w:val="24"/>
              </w:rPr>
            </w:pPr>
            <w:r w:rsidRPr="007307BA">
              <w:rPr>
                <w:sz w:val="24"/>
                <w:szCs w:val="24"/>
              </w:rPr>
              <w:t>- в порядке и объеме, установленном работодателем принимать участие в проверках, проводимых на маршрутах (обследование пассажиропотока, линейно-финансовый контроль и др.);</w:t>
            </w:r>
          </w:p>
          <w:p w:rsidR="0008719B" w:rsidRPr="007307BA" w:rsidRDefault="0008719B" w:rsidP="0008719B">
            <w:pPr>
              <w:ind w:left="174" w:right="126" w:firstLine="426"/>
              <w:jc w:val="both"/>
              <w:rPr>
                <w:sz w:val="24"/>
                <w:szCs w:val="24"/>
              </w:rPr>
            </w:pPr>
            <w:r w:rsidRPr="007307BA">
              <w:rPr>
                <w:sz w:val="24"/>
                <w:szCs w:val="24"/>
              </w:rPr>
              <w:t xml:space="preserve">- выполнять дополнительные обязанности, установленные </w:t>
            </w:r>
            <w:r w:rsidRPr="007307BA">
              <w:rPr>
                <w:sz w:val="24"/>
                <w:szCs w:val="24"/>
              </w:rPr>
              <w:lastRenderedPageBreak/>
              <w:t>Работодателем в области обеспечения антитеррористической безопасности;</w:t>
            </w:r>
          </w:p>
          <w:p w:rsidR="0008719B" w:rsidRPr="007307BA" w:rsidRDefault="0008719B" w:rsidP="0008719B">
            <w:pPr>
              <w:ind w:left="174" w:right="126" w:firstLine="426"/>
              <w:jc w:val="both"/>
              <w:rPr>
                <w:sz w:val="24"/>
                <w:szCs w:val="24"/>
              </w:rPr>
            </w:pPr>
            <w:r w:rsidRPr="007307BA">
              <w:rPr>
                <w:sz w:val="24"/>
                <w:szCs w:val="24"/>
              </w:rPr>
              <w:t>- бережно относиться в вверенной технике, соблюдать правила ее технической эксплуатации, технические нормы и регламенты, рекомендации заводов-изготовителей и указания непосредственных руководителей;</w:t>
            </w:r>
          </w:p>
          <w:p w:rsidR="0008719B" w:rsidRPr="007307BA" w:rsidRDefault="0008719B" w:rsidP="0008719B">
            <w:pPr>
              <w:ind w:left="174" w:right="126" w:firstLine="426"/>
              <w:jc w:val="both"/>
              <w:rPr>
                <w:sz w:val="24"/>
                <w:szCs w:val="24"/>
              </w:rPr>
            </w:pPr>
            <w:r w:rsidRPr="007307BA">
              <w:rPr>
                <w:sz w:val="24"/>
                <w:szCs w:val="24"/>
              </w:rPr>
              <w:t>- не допускать случаев эксплуатации  незакрепленной за работником техники, а также с неоформленными, неправильно либо неполно оформленными  путевыми документами, а также использование техники  не по назначению, в том числе и в личных целях;</w:t>
            </w:r>
          </w:p>
          <w:p w:rsidR="0008719B" w:rsidRPr="007307BA" w:rsidRDefault="0008719B" w:rsidP="0008719B">
            <w:pPr>
              <w:ind w:left="174" w:right="126" w:firstLine="426"/>
              <w:jc w:val="both"/>
              <w:rPr>
                <w:sz w:val="24"/>
                <w:szCs w:val="24"/>
              </w:rPr>
            </w:pPr>
            <w:r w:rsidRPr="007307BA">
              <w:rPr>
                <w:sz w:val="24"/>
                <w:szCs w:val="24"/>
              </w:rPr>
              <w:t>- во время проведения проверок на линии не допускать пререканий с Работниками,  осуществляющими контроль, выполнять их требования, в том числе требование об остановке с помощью жезла, не допускать случаев порчи и уничтожения документов, оформленных при контроле;</w:t>
            </w:r>
          </w:p>
          <w:p w:rsidR="0008719B" w:rsidRPr="007307BA" w:rsidRDefault="0008719B" w:rsidP="0008719B">
            <w:pPr>
              <w:ind w:left="174" w:right="126" w:firstLine="426"/>
              <w:jc w:val="both"/>
              <w:rPr>
                <w:sz w:val="24"/>
                <w:szCs w:val="24"/>
              </w:rPr>
            </w:pPr>
            <w:r w:rsidRPr="007307BA">
              <w:rPr>
                <w:sz w:val="24"/>
                <w:szCs w:val="24"/>
              </w:rPr>
              <w:t xml:space="preserve">- соблюдать установленные на производственных территориях схемы движения отстоя и стоянки транспортных средств;  </w:t>
            </w:r>
          </w:p>
          <w:p w:rsidR="0008719B" w:rsidRPr="007307BA" w:rsidRDefault="0008719B" w:rsidP="0008719B">
            <w:pPr>
              <w:ind w:left="174" w:right="126" w:firstLine="426"/>
              <w:jc w:val="both"/>
              <w:rPr>
                <w:sz w:val="24"/>
                <w:szCs w:val="24"/>
              </w:rPr>
            </w:pPr>
            <w:r w:rsidRPr="007307BA">
              <w:rPr>
                <w:sz w:val="24"/>
                <w:szCs w:val="24"/>
              </w:rPr>
              <w:t>- исполнять иные обязанности, предусмотренные трудовым законодательством РФ, локальными актами Предприятия и трудовым договором.</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7307BA">
              <w:rPr>
                <w:sz w:val="24"/>
                <w:szCs w:val="24"/>
              </w:rPr>
              <w:lastRenderedPageBreak/>
              <w:t>3.3.</w:t>
            </w:r>
          </w:p>
        </w:tc>
        <w:tc>
          <w:tcPr>
            <w:tcW w:w="7835" w:type="dxa"/>
            <w:gridSpan w:val="3"/>
          </w:tcPr>
          <w:p w:rsidR="0008719B" w:rsidRPr="007307BA" w:rsidRDefault="0008719B" w:rsidP="0008719B">
            <w:pPr>
              <w:ind w:left="174" w:right="126" w:firstLine="426"/>
              <w:jc w:val="both"/>
              <w:rPr>
                <w:sz w:val="24"/>
                <w:szCs w:val="24"/>
              </w:rPr>
            </w:pPr>
            <w:r w:rsidRPr="007307BA">
              <w:rPr>
                <w:sz w:val="24"/>
                <w:szCs w:val="24"/>
              </w:rPr>
              <w:t>Круг обязанностей, которые выполняет каждый работник по своей специальности, квалификации, должности, определяется трудовым договором и/или должностной инструкцией.</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7307BA">
              <w:rPr>
                <w:sz w:val="24"/>
                <w:szCs w:val="24"/>
              </w:rPr>
              <w:t>3.4.</w:t>
            </w:r>
          </w:p>
        </w:tc>
        <w:tc>
          <w:tcPr>
            <w:tcW w:w="7835" w:type="dxa"/>
            <w:gridSpan w:val="3"/>
          </w:tcPr>
          <w:p w:rsidR="0008719B" w:rsidRPr="007307BA" w:rsidRDefault="0008719B" w:rsidP="0008719B">
            <w:pPr>
              <w:ind w:left="174" w:right="126" w:firstLine="426"/>
              <w:jc w:val="both"/>
              <w:rPr>
                <w:sz w:val="24"/>
                <w:szCs w:val="24"/>
              </w:rPr>
            </w:pPr>
            <w:r w:rsidRPr="007307BA">
              <w:rPr>
                <w:sz w:val="24"/>
                <w:szCs w:val="24"/>
              </w:rPr>
              <w:t>Ответственность работника Предприятия.</w:t>
            </w:r>
          </w:p>
          <w:p w:rsidR="0008719B" w:rsidRPr="007307BA" w:rsidRDefault="0008719B" w:rsidP="0008719B">
            <w:pPr>
              <w:ind w:left="174" w:right="126" w:firstLine="426"/>
              <w:jc w:val="both"/>
              <w:rPr>
                <w:sz w:val="24"/>
                <w:szCs w:val="24"/>
              </w:rPr>
            </w:pPr>
            <w:r w:rsidRPr="007307BA">
              <w:rPr>
                <w:sz w:val="24"/>
                <w:szCs w:val="24"/>
              </w:rPr>
              <w:t xml:space="preserve">Работник Предприятия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w:t>
            </w:r>
            <w:r w:rsidRPr="007307BA">
              <w:rPr>
                <w:sz w:val="24"/>
                <w:szCs w:val="24"/>
              </w:rPr>
              <w:br/>
              <w:t xml:space="preserve">за сохранность этого имущества), а также необходимость для Работодателя произвести затраты либо излишние выплаты на </w:t>
            </w:r>
            <w:r w:rsidRPr="007307BA">
              <w:rPr>
                <w:sz w:val="24"/>
                <w:szCs w:val="24"/>
              </w:rPr>
              <w:lastRenderedPageBreak/>
              <w:t>приобретение или восстановление имущества.</w:t>
            </w:r>
          </w:p>
          <w:p w:rsidR="0008719B" w:rsidRPr="007307BA" w:rsidRDefault="0008719B" w:rsidP="0008719B">
            <w:pPr>
              <w:ind w:left="174" w:right="126" w:firstLine="426"/>
              <w:jc w:val="both"/>
              <w:rPr>
                <w:sz w:val="24"/>
                <w:szCs w:val="24"/>
              </w:rPr>
            </w:pPr>
            <w:r w:rsidRPr="007307BA">
              <w:rPr>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08719B" w:rsidRPr="007307BA" w:rsidRDefault="0008719B" w:rsidP="0008719B">
            <w:pPr>
              <w:ind w:left="174" w:right="126" w:firstLine="426"/>
              <w:jc w:val="both"/>
              <w:rPr>
                <w:sz w:val="24"/>
                <w:szCs w:val="24"/>
              </w:rPr>
            </w:pPr>
            <w:r w:rsidRPr="007307BA">
              <w:rPr>
                <w:sz w:val="24"/>
                <w:szCs w:val="24"/>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08719B" w:rsidRPr="007307BA" w:rsidRDefault="0008719B" w:rsidP="0008719B">
            <w:pPr>
              <w:ind w:left="174" w:right="126" w:firstLine="426"/>
              <w:jc w:val="both"/>
              <w:rPr>
                <w:sz w:val="24"/>
                <w:szCs w:val="24"/>
              </w:rPr>
            </w:pPr>
            <w:r w:rsidRPr="007307BA">
              <w:rPr>
                <w:sz w:val="24"/>
                <w:szCs w:val="24"/>
              </w:rPr>
              <w:t>Материальная ответственность в полном размере причиненного ущерба может возлагаться на работника лишь в случаях, предусмотренных Трудовым  кодексом РФ или иными федеральными законами.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08719B">
            <w:pPr>
              <w:ind w:left="174" w:right="126" w:firstLine="0"/>
              <w:jc w:val="center"/>
              <w:rPr>
                <w:sz w:val="24"/>
                <w:szCs w:val="24"/>
              </w:rPr>
            </w:pPr>
            <w:r>
              <w:rPr>
                <w:b/>
                <w:sz w:val="24"/>
                <w:szCs w:val="24"/>
              </w:rPr>
              <w:lastRenderedPageBreak/>
              <w:t>4.</w:t>
            </w:r>
          </w:p>
        </w:tc>
        <w:tc>
          <w:tcPr>
            <w:tcW w:w="7835" w:type="dxa"/>
            <w:gridSpan w:val="3"/>
          </w:tcPr>
          <w:p w:rsidR="007307BA" w:rsidRPr="00D74CC7" w:rsidRDefault="0008719B" w:rsidP="00C8059F">
            <w:pPr>
              <w:ind w:left="174" w:right="126" w:firstLine="426"/>
              <w:jc w:val="both"/>
              <w:rPr>
                <w:sz w:val="24"/>
                <w:szCs w:val="24"/>
              </w:rPr>
            </w:pPr>
            <w:r w:rsidRPr="0008719B">
              <w:rPr>
                <w:b/>
                <w:sz w:val="24"/>
                <w:szCs w:val="24"/>
              </w:rPr>
              <w:t>Основные права, обязанности и ответственность работодателя</w:t>
            </w: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4.1.</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Работодатель имеет право:</w:t>
            </w:r>
          </w:p>
          <w:p w:rsidR="0008719B" w:rsidRPr="0008719B" w:rsidRDefault="0008719B" w:rsidP="0008719B">
            <w:pPr>
              <w:ind w:left="174" w:right="126" w:firstLine="426"/>
              <w:jc w:val="both"/>
              <w:rPr>
                <w:sz w:val="24"/>
                <w:szCs w:val="24"/>
              </w:rPr>
            </w:pPr>
            <w:r w:rsidRPr="0008719B">
              <w:rPr>
                <w:sz w:val="24"/>
                <w:szCs w:val="24"/>
              </w:rPr>
              <w:t>- заключать, изменять и расторгать трудовые договоры с работниками в порядке и на условиях, которые установлены законодательством РФ;</w:t>
            </w:r>
          </w:p>
          <w:p w:rsidR="0008719B" w:rsidRPr="0008719B" w:rsidRDefault="0008719B" w:rsidP="0008719B">
            <w:pPr>
              <w:ind w:left="174" w:right="126" w:firstLine="426"/>
              <w:jc w:val="both"/>
              <w:rPr>
                <w:sz w:val="24"/>
                <w:szCs w:val="24"/>
              </w:rPr>
            </w:pPr>
            <w:r w:rsidRPr="0008719B">
              <w:rPr>
                <w:sz w:val="24"/>
                <w:szCs w:val="24"/>
              </w:rPr>
              <w:t>- вести коллективные переговоры и заключать коллективный договор;</w:t>
            </w:r>
          </w:p>
          <w:p w:rsidR="0008719B" w:rsidRPr="0008719B" w:rsidRDefault="0008719B" w:rsidP="0008719B">
            <w:pPr>
              <w:ind w:left="174" w:right="126" w:firstLine="426"/>
              <w:jc w:val="both"/>
              <w:rPr>
                <w:sz w:val="24"/>
                <w:szCs w:val="24"/>
              </w:rPr>
            </w:pPr>
            <w:r w:rsidRPr="0008719B">
              <w:rPr>
                <w:sz w:val="24"/>
                <w:szCs w:val="24"/>
              </w:rPr>
              <w:t>- поощрять Работников за добросовестный эффективный труд;</w:t>
            </w:r>
          </w:p>
          <w:p w:rsidR="0008719B" w:rsidRPr="0008719B" w:rsidRDefault="0008719B" w:rsidP="0008719B">
            <w:pPr>
              <w:ind w:left="174" w:right="126" w:firstLine="426"/>
              <w:jc w:val="both"/>
              <w:rPr>
                <w:sz w:val="24"/>
                <w:szCs w:val="24"/>
              </w:rPr>
            </w:pPr>
            <w:r w:rsidRPr="0008719B">
              <w:rPr>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Предприятия;</w:t>
            </w:r>
          </w:p>
          <w:p w:rsidR="0008719B" w:rsidRPr="0008719B" w:rsidRDefault="0008719B" w:rsidP="0008719B">
            <w:pPr>
              <w:ind w:left="174" w:right="126" w:firstLine="426"/>
              <w:jc w:val="both"/>
              <w:rPr>
                <w:sz w:val="24"/>
                <w:szCs w:val="24"/>
              </w:rPr>
            </w:pPr>
            <w:r w:rsidRPr="0008719B">
              <w:rPr>
                <w:sz w:val="24"/>
                <w:szCs w:val="24"/>
              </w:rPr>
              <w:t>-привлекать Работников к дисциплинарной и материальной ответственности в порядке, установленном законодательством РФ;</w:t>
            </w:r>
          </w:p>
          <w:p w:rsidR="0008719B" w:rsidRPr="0008719B" w:rsidRDefault="0008719B" w:rsidP="0008719B">
            <w:pPr>
              <w:ind w:left="174" w:right="126" w:firstLine="426"/>
              <w:jc w:val="both"/>
              <w:rPr>
                <w:sz w:val="24"/>
                <w:szCs w:val="24"/>
              </w:rPr>
            </w:pPr>
            <w:r w:rsidRPr="0008719B">
              <w:rPr>
                <w:sz w:val="24"/>
                <w:szCs w:val="24"/>
              </w:rPr>
              <w:t>- принимать локальные нормативные акты;</w:t>
            </w:r>
          </w:p>
          <w:p w:rsidR="0008719B" w:rsidRPr="0008719B" w:rsidRDefault="0008719B" w:rsidP="0008719B">
            <w:pPr>
              <w:ind w:left="174" w:right="126" w:firstLine="426"/>
              <w:jc w:val="both"/>
              <w:rPr>
                <w:sz w:val="24"/>
                <w:szCs w:val="24"/>
              </w:rPr>
            </w:pPr>
            <w:r w:rsidRPr="0008719B">
              <w:rPr>
                <w:sz w:val="24"/>
                <w:szCs w:val="24"/>
              </w:rPr>
              <w:t>- направлять Работника на обязательное медицинское обследование, если этого требуют должностные обязанности Работника;</w:t>
            </w:r>
          </w:p>
          <w:p w:rsidR="0008719B" w:rsidRPr="0008719B" w:rsidRDefault="0008719B" w:rsidP="0008719B">
            <w:pPr>
              <w:ind w:left="174" w:right="126" w:firstLine="426"/>
              <w:jc w:val="both"/>
              <w:rPr>
                <w:sz w:val="24"/>
                <w:szCs w:val="24"/>
              </w:rPr>
            </w:pPr>
            <w:r w:rsidRPr="0008719B">
              <w:rPr>
                <w:sz w:val="24"/>
                <w:szCs w:val="24"/>
              </w:rPr>
              <w:t>-создавать объединения Работодателей в целях представительства и защиты своих интересов и вступать в них.</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4.2.</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Работодатель обязан:</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заключать письменные договоры с Работником о полной индивидуальной или коллективной (бригадной) материальной ответственности в соответствии с постановлением Министерства труда и социального развития Российской Федерации от 31 декабря 2002 года №85;</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предоставлять Работникам работу, обусловленную трудовым договором;</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обеспечивать безопасность и условия труда, соответствующие государственным нормативным требованиям охраны труда;</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8719B" w:rsidRPr="0008719B" w:rsidRDefault="0008719B" w:rsidP="0008719B">
            <w:pPr>
              <w:ind w:left="174" w:right="126" w:firstLine="426"/>
              <w:jc w:val="both"/>
              <w:rPr>
                <w:sz w:val="24"/>
                <w:szCs w:val="24"/>
              </w:rPr>
            </w:pPr>
            <w:r w:rsidRPr="0008719B">
              <w:rPr>
                <w:sz w:val="24"/>
                <w:szCs w:val="24"/>
              </w:rPr>
              <w:t xml:space="preserve">- проводить обязательные ежедневные </w:t>
            </w:r>
            <w:proofErr w:type="spellStart"/>
            <w:r w:rsidRPr="0008719B">
              <w:rPr>
                <w:sz w:val="24"/>
                <w:szCs w:val="24"/>
              </w:rPr>
              <w:t>предрейсовые</w:t>
            </w:r>
            <w:proofErr w:type="spellEnd"/>
            <w:r w:rsidRPr="0008719B">
              <w:rPr>
                <w:sz w:val="24"/>
                <w:szCs w:val="24"/>
              </w:rPr>
              <w:t xml:space="preserve"> и </w:t>
            </w:r>
            <w:proofErr w:type="spellStart"/>
            <w:r w:rsidRPr="0008719B">
              <w:rPr>
                <w:sz w:val="24"/>
                <w:szCs w:val="24"/>
              </w:rPr>
              <w:t>послерейсовые</w:t>
            </w:r>
            <w:proofErr w:type="spellEnd"/>
            <w:r w:rsidRPr="0008719B">
              <w:rPr>
                <w:sz w:val="24"/>
                <w:szCs w:val="24"/>
              </w:rPr>
              <w:t xml:space="preserve"> медицинские осмотры водителей и кондукторов, а также рабочих, специалистов и служащих, непосредственно связанных с обслуживанием автотранспорта и работой оборудования, перед началом и после окончания смены. (Список должностей и профессий разрабатывается филиалами самостоятельно с учетом мнения профсоюзной организации (по согласованию));</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обеспечивать Работникам равную оплату за труд равной ценности;</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вести коллективные переговоры, а также заключать коллективный договор в порядке, установленном Трудовым кодексом РФ;</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применять к нарушителям трудовой дисциплины меры дисциплинарного воздействия в соответствии с трудовым законодательством;</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создавать условия, обеспечивающие участие работников в управлении Предприятия в предусмотренных Трудовым кодексом РФ, иными федеральными законами и коллективным договором формах;</w:t>
            </w:r>
          </w:p>
          <w:p w:rsidR="0008719B" w:rsidRPr="0008719B" w:rsidRDefault="0008719B" w:rsidP="0008719B">
            <w:pPr>
              <w:ind w:left="174" w:right="126" w:firstLine="426"/>
              <w:jc w:val="both"/>
              <w:rPr>
                <w:sz w:val="24"/>
                <w:szCs w:val="24"/>
              </w:rPr>
            </w:pPr>
            <w:r w:rsidRPr="0008719B">
              <w:rPr>
                <w:sz w:val="24"/>
                <w:szCs w:val="24"/>
              </w:rPr>
              <w:t>- обеспечивать бытовые нужды Работников, связанные с исполнением ими трудовых обязанностей;</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осуществлять обязательное социальное, медицинское и пенсионное страхование Работников в порядке, установленном федеральными законами;</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08719B" w:rsidRPr="0008719B" w:rsidRDefault="0008719B" w:rsidP="0008719B">
            <w:pPr>
              <w:ind w:left="174" w:right="126" w:firstLine="426"/>
              <w:jc w:val="both"/>
              <w:rPr>
                <w:sz w:val="24"/>
                <w:szCs w:val="24"/>
              </w:rPr>
            </w:pPr>
            <w:r w:rsidRPr="0008719B">
              <w:rPr>
                <w:sz w:val="24"/>
                <w:szCs w:val="24"/>
              </w:rPr>
              <w:t>-</w:t>
            </w:r>
            <w:r w:rsidR="00592D60">
              <w:rPr>
                <w:sz w:val="24"/>
                <w:szCs w:val="24"/>
              </w:rPr>
              <w:t> </w:t>
            </w:r>
            <w:r w:rsidRPr="0008719B">
              <w:rPr>
                <w:sz w:val="24"/>
                <w:szCs w:val="24"/>
              </w:rPr>
              <w:t>выплачивать Работнику заработную плату не реже чем каждые полмесяца, как правило,</w:t>
            </w:r>
            <w:r w:rsidR="003940B5">
              <w:rPr>
                <w:sz w:val="24"/>
                <w:szCs w:val="24"/>
              </w:rPr>
              <w:t xml:space="preserve"> </w:t>
            </w:r>
            <w:r w:rsidRPr="0008719B">
              <w:rPr>
                <w:sz w:val="24"/>
                <w:szCs w:val="24"/>
              </w:rPr>
              <w:t xml:space="preserve">в месте выполнения им работы либо перечислять на указанный Работником счет в банке на условиях, определенных коллективным договором или трудовым договором. </w:t>
            </w:r>
            <w:r w:rsidRPr="0008719B">
              <w:rPr>
                <w:sz w:val="24"/>
                <w:szCs w:val="24"/>
              </w:rPr>
              <w:tab/>
              <w:t>При совпадении дня выплаты с выходным или нерабочим праздничным днем выплата заработной платы производится накануне этого дня.</w:t>
            </w:r>
          </w:p>
          <w:p w:rsidR="007307BA" w:rsidRPr="00D74CC7" w:rsidRDefault="007307BA" w:rsidP="00C8059F">
            <w:pPr>
              <w:ind w:left="174" w:right="126" w:firstLine="426"/>
              <w:jc w:val="both"/>
              <w:rPr>
                <w:sz w:val="24"/>
                <w:szCs w:val="24"/>
              </w:rPr>
            </w:pPr>
          </w:p>
        </w:tc>
        <w:tc>
          <w:tcPr>
            <w:tcW w:w="4172" w:type="dxa"/>
          </w:tcPr>
          <w:p w:rsidR="00592D60" w:rsidRDefault="00592D60" w:rsidP="00E31535">
            <w:pPr>
              <w:ind w:firstLine="0"/>
              <w:jc w:val="both"/>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Default="00592D60" w:rsidP="00592D60">
            <w:pPr>
              <w:rPr>
                <w:sz w:val="24"/>
                <w:szCs w:val="24"/>
              </w:rPr>
            </w:pPr>
          </w:p>
          <w:p w:rsidR="00592D60" w:rsidRPr="00592D60" w:rsidRDefault="00592D60" w:rsidP="00592D60">
            <w:pPr>
              <w:rPr>
                <w:sz w:val="24"/>
                <w:szCs w:val="24"/>
              </w:rPr>
            </w:pPr>
          </w:p>
          <w:p w:rsidR="00592D60" w:rsidRPr="00592D60" w:rsidRDefault="00592D60" w:rsidP="00592D60">
            <w:pPr>
              <w:rPr>
                <w:sz w:val="24"/>
                <w:szCs w:val="24"/>
              </w:rPr>
            </w:pPr>
          </w:p>
          <w:p w:rsidR="00592D60" w:rsidRDefault="00592D60" w:rsidP="00592D60">
            <w:pPr>
              <w:rPr>
                <w:sz w:val="24"/>
                <w:szCs w:val="24"/>
              </w:rPr>
            </w:pPr>
          </w:p>
          <w:p w:rsidR="00592D60" w:rsidRPr="008F309A" w:rsidRDefault="00592D60" w:rsidP="00592D60">
            <w:pPr>
              <w:contextualSpacing/>
              <w:jc w:val="both"/>
              <w:rPr>
                <w:color w:val="FF0000"/>
                <w:sz w:val="24"/>
                <w:szCs w:val="24"/>
              </w:rPr>
            </w:pPr>
            <w:r w:rsidRPr="008F309A">
              <w:rPr>
                <w:sz w:val="24"/>
                <w:szCs w:val="24"/>
              </w:rPr>
              <w:t xml:space="preserve">- проводить обязательные ежедневные </w:t>
            </w:r>
            <w:proofErr w:type="spellStart"/>
            <w:r w:rsidRPr="008F309A">
              <w:rPr>
                <w:sz w:val="24"/>
                <w:szCs w:val="24"/>
              </w:rPr>
              <w:t>предрейсовые</w:t>
            </w:r>
            <w:proofErr w:type="spellEnd"/>
            <w:r w:rsidRPr="008F309A">
              <w:rPr>
                <w:sz w:val="24"/>
                <w:szCs w:val="24"/>
              </w:rPr>
              <w:t xml:space="preserve"> и </w:t>
            </w:r>
            <w:proofErr w:type="spellStart"/>
            <w:r w:rsidRPr="008F309A">
              <w:rPr>
                <w:sz w:val="24"/>
                <w:szCs w:val="24"/>
              </w:rPr>
              <w:t>послерейсовые</w:t>
            </w:r>
            <w:proofErr w:type="spellEnd"/>
            <w:r w:rsidRPr="008F309A">
              <w:rPr>
                <w:sz w:val="24"/>
                <w:szCs w:val="24"/>
              </w:rPr>
              <w:t xml:space="preserve"> медицинские осмотры водителей и кондукторов, а также рабочих, специалистов и служащих, непосредственно связанных с обслуживанием автотранспорта и работой оборудования, перед началом и после окончания смены.</w:t>
            </w:r>
            <w:r>
              <w:rPr>
                <w:color w:val="FF0000"/>
                <w:sz w:val="24"/>
                <w:szCs w:val="24"/>
              </w:rPr>
              <w:t xml:space="preserve"> </w:t>
            </w:r>
            <w:r w:rsidRPr="008F309A">
              <w:rPr>
                <w:sz w:val="24"/>
                <w:szCs w:val="24"/>
              </w:rPr>
              <w:t>(Список должностей и профессий разрабатывается филиалами самостоятельно с учетом мнения профсоюзной организации (по согласованию</w:t>
            </w:r>
            <w:r>
              <w:rPr>
                <w:sz w:val="24"/>
                <w:szCs w:val="24"/>
              </w:rPr>
              <w:t xml:space="preserve"> </w:t>
            </w:r>
            <w:r>
              <w:rPr>
                <w:color w:val="FF0000"/>
                <w:sz w:val="24"/>
                <w:szCs w:val="24"/>
              </w:rPr>
              <w:t>с Первичной профсоюзной организацией соответствующего филиала</w:t>
            </w:r>
            <w:r w:rsidRPr="008F309A">
              <w:rPr>
                <w:sz w:val="24"/>
                <w:szCs w:val="24"/>
              </w:rPr>
              <w:t>)</w:t>
            </w:r>
            <w:r w:rsidRPr="008F309A">
              <w:rPr>
                <w:snapToGrid w:val="0"/>
                <w:sz w:val="24"/>
                <w:szCs w:val="24"/>
              </w:rPr>
              <w:t>;</w:t>
            </w:r>
          </w:p>
          <w:p w:rsidR="00592D60" w:rsidRDefault="00592D60" w:rsidP="00592D60">
            <w:pPr>
              <w:contextualSpacing/>
              <w:jc w:val="both"/>
              <w:rPr>
                <w:b/>
                <w:sz w:val="24"/>
                <w:szCs w:val="24"/>
              </w:rPr>
            </w:pPr>
            <w:r>
              <w:rPr>
                <w:b/>
                <w:sz w:val="24"/>
                <w:szCs w:val="24"/>
              </w:rPr>
              <w:t>В со</w:t>
            </w:r>
            <w:r w:rsidR="00347E1D">
              <w:rPr>
                <w:b/>
                <w:sz w:val="24"/>
                <w:szCs w:val="24"/>
              </w:rPr>
              <w:t>ответствии с ранее данными предложениями.</w:t>
            </w:r>
          </w:p>
          <w:p w:rsidR="007307BA" w:rsidRPr="00592D60" w:rsidRDefault="007307BA" w:rsidP="00592D60">
            <w:pPr>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4.2.А.</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Работодатель несет ответственность.</w:t>
            </w:r>
          </w:p>
          <w:p w:rsidR="0008719B" w:rsidRPr="0008719B" w:rsidRDefault="0008719B" w:rsidP="0008719B">
            <w:pPr>
              <w:ind w:left="174" w:right="126" w:firstLine="426"/>
              <w:jc w:val="both"/>
              <w:rPr>
                <w:sz w:val="24"/>
                <w:szCs w:val="24"/>
              </w:rPr>
            </w:pPr>
            <w:r w:rsidRPr="0008719B">
              <w:rPr>
                <w:sz w:val="24"/>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08719B" w:rsidRPr="0008719B" w:rsidRDefault="0008719B" w:rsidP="0008719B">
            <w:pPr>
              <w:ind w:left="174" w:right="126" w:firstLine="426"/>
              <w:jc w:val="both"/>
              <w:rPr>
                <w:sz w:val="24"/>
                <w:szCs w:val="24"/>
              </w:rPr>
            </w:pPr>
            <w:r w:rsidRPr="0008719B">
              <w:rPr>
                <w:sz w:val="24"/>
                <w:szCs w:val="24"/>
              </w:rPr>
              <w:t xml:space="preserve">При согласии работника ущерб может быть возмещен в натуре. </w:t>
            </w:r>
          </w:p>
          <w:p w:rsidR="0008719B" w:rsidRPr="0008719B" w:rsidRDefault="0008719B" w:rsidP="0008719B">
            <w:pPr>
              <w:ind w:left="174" w:right="126" w:firstLine="426"/>
              <w:jc w:val="both"/>
              <w:rPr>
                <w:sz w:val="24"/>
                <w:szCs w:val="24"/>
              </w:rPr>
            </w:pPr>
            <w:r w:rsidRPr="0008719B">
              <w:rPr>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08719B" w:rsidRPr="0008719B" w:rsidRDefault="0008719B" w:rsidP="0008719B">
            <w:pPr>
              <w:ind w:left="174" w:right="126" w:firstLine="426"/>
              <w:jc w:val="both"/>
              <w:rPr>
                <w:sz w:val="24"/>
                <w:szCs w:val="24"/>
              </w:rPr>
            </w:pPr>
            <w:r w:rsidRPr="0008719B">
              <w:rPr>
                <w:sz w:val="24"/>
                <w:szCs w:val="24"/>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4.3.</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Заработная плата выплачивается на Предприятии в следующие дни:</w:t>
            </w:r>
          </w:p>
          <w:p w:rsidR="0008719B" w:rsidRPr="0008719B" w:rsidRDefault="0008719B" w:rsidP="0008719B">
            <w:pPr>
              <w:ind w:left="174" w:right="126" w:firstLine="426"/>
              <w:jc w:val="both"/>
              <w:rPr>
                <w:sz w:val="24"/>
                <w:szCs w:val="24"/>
              </w:rPr>
            </w:pPr>
            <w:r w:rsidRPr="0008719B">
              <w:rPr>
                <w:sz w:val="24"/>
                <w:szCs w:val="24"/>
              </w:rPr>
              <w:t>- Аппарат ГУП МО «МОСТРАНСАВТО»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1377» Филиал ГУП МО «МОСТРАНСАВТО» г. Балашиха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«Видновское ПАТП» Филиал ГУП МО «МОСТРАНСАВТО» г.</w:t>
            </w:r>
            <w:r w:rsidR="0008198F">
              <w:rPr>
                <w:sz w:val="24"/>
                <w:szCs w:val="24"/>
              </w:rPr>
              <w:t> </w:t>
            </w:r>
            <w:r w:rsidRPr="0008719B">
              <w:rPr>
                <w:sz w:val="24"/>
                <w:szCs w:val="24"/>
              </w:rPr>
              <w:t>Видное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xml:space="preserve">- «Волоколамское ПАТП» Филиал ГУП МО «МОСТРАНСАВТО» г. Волоколамск - 12 и 27 числа каждого месяца; </w:t>
            </w:r>
          </w:p>
          <w:p w:rsidR="0008719B" w:rsidRPr="0008719B" w:rsidRDefault="0008719B" w:rsidP="0008719B">
            <w:pPr>
              <w:ind w:left="174" w:right="126" w:firstLine="426"/>
              <w:jc w:val="both"/>
              <w:rPr>
                <w:sz w:val="24"/>
                <w:szCs w:val="24"/>
              </w:rPr>
            </w:pPr>
            <w:r w:rsidRPr="0008719B">
              <w:rPr>
                <w:sz w:val="24"/>
                <w:szCs w:val="24"/>
              </w:rPr>
              <w:t>- «Автоколонна № 1784» Филиал ГУП МО «МОСТРАНСАВТО» г. Дмитров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w:t>
            </w:r>
            <w:proofErr w:type="spellStart"/>
            <w:r w:rsidRPr="0008719B">
              <w:rPr>
                <w:sz w:val="24"/>
                <w:szCs w:val="24"/>
              </w:rPr>
              <w:t>Долгопрудненское</w:t>
            </w:r>
            <w:proofErr w:type="spellEnd"/>
            <w:r w:rsidRPr="0008719B">
              <w:rPr>
                <w:sz w:val="24"/>
                <w:szCs w:val="24"/>
              </w:rPr>
              <w:t xml:space="preserve"> ПАТП» Филиал ГУП МО «МОСТРАНСАВТО» г. Долгопрудный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xml:space="preserve">- «Домодедовское ПАТП» Филиал ГУП МО «МОСТРАНСАВТО» г. Домодедово - 12 и 27 числа каждого месяца; </w:t>
            </w:r>
          </w:p>
          <w:p w:rsidR="0008719B" w:rsidRPr="0008719B" w:rsidRDefault="0008719B" w:rsidP="0008719B">
            <w:pPr>
              <w:ind w:left="174" w:right="126" w:firstLine="426"/>
              <w:jc w:val="both"/>
              <w:rPr>
                <w:sz w:val="24"/>
                <w:szCs w:val="24"/>
              </w:rPr>
            </w:pPr>
            <w:r w:rsidRPr="0008719B">
              <w:rPr>
                <w:sz w:val="24"/>
                <w:szCs w:val="24"/>
              </w:rPr>
              <w:t xml:space="preserve">- «Автоколонна № 1796» Филиал ГУП МО «МОСТРАНСАВТО» г.  Егорьевск – 12 и 27 числа каждого месяца; </w:t>
            </w:r>
          </w:p>
          <w:p w:rsidR="0008719B" w:rsidRPr="0008719B" w:rsidRDefault="0008719B" w:rsidP="0008719B">
            <w:pPr>
              <w:ind w:left="174" w:right="126" w:firstLine="426"/>
              <w:jc w:val="both"/>
              <w:rPr>
                <w:sz w:val="24"/>
                <w:szCs w:val="24"/>
              </w:rPr>
            </w:pPr>
            <w:r w:rsidRPr="0008719B">
              <w:rPr>
                <w:sz w:val="24"/>
                <w:szCs w:val="24"/>
              </w:rPr>
              <w:t>- «Автоколонна № 1789» Филиал ГУП МО «МОСТРАНСАВТО» г. Ивантеевка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«Истринское АТП» Филиал ГУП МО «МОСТРАНСАВТО» г.</w:t>
            </w:r>
            <w:r w:rsidR="0008198F">
              <w:rPr>
                <w:sz w:val="24"/>
                <w:szCs w:val="24"/>
              </w:rPr>
              <w:t> </w:t>
            </w:r>
            <w:r w:rsidRPr="0008719B">
              <w:rPr>
                <w:sz w:val="24"/>
                <w:szCs w:val="24"/>
              </w:rPr>
              <w:t>Истра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«Каширское ПАТП» Филиал ГУП МО «МОСТРАНСАВТО» г.</w:t>
            </w:r>
            <w:r w:rsidR="0008198F">
              <w:rPr>
                <w:sz w:val="24"/>
                <w:szCs w:val="24"/>
              </w:rPr>
              <w:t> </w:t>
            </w:r>
            <w:r w:rsidRPr="0008719B">
              <w:rPr>
                <w:sz w:val="24"/>
                <w:szCs w:val="24"/>
              </w:rPr>
              <w:t>Кашира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1792» Филиал ГУП МО «МОСТРАНСАВТО» г. Клин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«МАП № 2 Автоколонна № 1417» Филиал ГУП МО «МОСТРАНСАВТО» г. Коломна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«Королевское ПАТП» Филиал ГУП МО «МОСТРАНСАВТО» г.</w:t>
            </w:r>
            <w:r w:rsidR="0008198F">
              <w:rPr>
                <w:sz w:val="24"/>
                <w:szCs w:val="24"/>
              </w:rPr>
              <w:t> </w:t>
            </w:r>
            <w:r w:rsidRPr="0008719B">
              <w:rPr>
                <w:sz w:val="24"/>
                <w:szCs w:val="24"/>
              </w:rPr>
              <w:t xml:space="preserve">Королев - 12 и 27 числа каждого месяца; </w:t>
            </w:r>
          </w:p>
          <w:p w:rsidR="0008719B" w:rsidRPr="0008719B" w:rsidRDefault="0008719B" w:rsidP="0008719B">
            <w:pPr>
              <w:ind w:left="174" w:right="126" w:firstLine="426"/>
              <w:jc w:val="both"/>
              <w:rPr>
                <w:sz w:val="24"/>
                <w:szCs w:val="24"/>
              </w:rPr>
            </w:pPr>
            <w:r w:rsidRPr="0008719B">
              <w:rPr>
                <w:sz w:val="24"/>
                <w:szCs w:val="24"/>
              </w:rPr>
              <w:t>- Межрайонное автотранспортное предприятие № 1 Автоколонна № 1787 Филиал ГУП МО «МОСТРАНСАВТО» г. Люберцы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«Можайское пассажирское автотранспортное предприятие» Филиал ГУП МО «МОСТРАНСАВТО» г. Можайск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1375» Филиал ГУП МО «МОСТРАНСАВТО» г. Мытищи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«Наро-Фоминское пассажирское автотранспортное предприятие» Филиал ГУП МО «МОСТРАНСАВТО» г. Наро-Фоминск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xml:space="preserve">- «Автоколонна № 1783» Филиал ГУП МО «МОСТРАНСАВТО» </w:t>
            </w:r>
            <w:proofErr w:type="spellStart"/>
            <w:r w:rsidRPr="0008719B">
              <w:rPr>
                <w:sz w:val="24"/>
                <w:szCs w:val="24"/>
              </w:rPr>
              <w:t>г.Ногинск</w:t>
            </w:r>
            <w:proofErr w:type="spellEnd"/>
            <w:r w:rsidRPr="0008719B">
              <w:rPr>
                <w:sz w:val="24"/>
                <w:szCs w:val="24"/>
              </w:rPr>
              <w:t xml:space="preserve">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«Одинцовское пассажирское автотранспортное предприятие» - Филиал ГУП МО «МОСТРАНСАВТО» г. Одинцово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1793» Филиал ГУП МО «МОСТРАНСАВТО» г. Орехово-Зуево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«Павлово-Посадское ПАТП» Филиал ГУП МО «МОСТРАНСАВТО» г. Павловский Посад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1788» Филиал ГУП МО «МОСТРАНСАВТО» г. Подольск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«Рузское ПАТП» Филиал ГУП МО «МОСТРАНСАВТО» г. Руза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«Раменское ПАТП» Филиал ГУП МО «МОСТРАНСАВТО» г.</w:t>
            </w:r>
            <w:r w:rsidR="0008198F">
              <w:rPr>
                <w:sz w:val="24"/>
                <w:szCs w:val="24"/>
              </w:rPr>
              <w:t> </w:t>
            </w:r>
            <w:r w:rsidRPr="0008719B">
              <w:rPr>
                <w:sz w:val="24"/>
                <w:szCs w:val="24"/>
              </w:rPr>
              <w:t>Раменское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1791» Филиал ГУП МО «МОСТРАНСАВТО» г. Сергиев Посад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1790» Филиал ГУП МО «МОСТРАНСАВТО» г. Серпухов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«Солнечногорское ПАТП» Филиал ГУП МО «МОСТРАНСАВТО» г. Солнечногорск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xml:space="preserve">- «Ступинское ПАТП» </w:t>
            </w:r>
            <w:r w:rsidR="0008198F">
              <w:rPr>
                <w:sz w:val="24"/>
                <w:szCs w:val="24"/>
              </w:rPr>
              <w:t>Филиал ГУП МО «МОСТРАНСАВТО» г. </w:t>
            </w:r>
            <w:r w:rsidRPr="0008719B">
              <w:rPr>
                <w:sz w:val="24"/>
                <w:szCs w:val="24"/>
              </w:rPr>
              <w:t>Ступино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«Талдомское АТП» Филиал ГУП МО «МОСТРАНСАВТО» г.</w:t>
            </w:r>
            <w:r w:rsidR="0008198F">
              <w:rPr>
                <w:sz w:val="24"/>
                <w:szCs w:val="24"/>
              </w:rPr>
              <w:t> </w:t>
            </w:r>
            <w:r w:rsidRPr="0008719B">
              <w:rPr>
                <w:sz w:val="24"/>
                <w:szCs w:val="24"/>
              </w:rPr>
              <w:t>Талдом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1786» Филиал ГУП МО «МОСТРАНСАВТО» г. Химки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«Чеховское ПАТП» Филиал ГУП МО «МОСТРАНСАВТО» г.</w:t>
            </w:r>
            <w:r w:rsidR="0008198F">
              <w:rPr>
                <w:sz w:val="24"/>
                <w:szCs w:val="24"/>
              </w:rPr>
              <w:t> </w:t>
            </w:r>
            <w:r w:rsidRPr="0008719B">
              <w:rPr>
                <w:sz w:val="24"/>
                <w:szCs w:val="24"/>
              </w:rPr>
              <w:t>Чехов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«Шатурское ПАТП» Филиал ГУП МО «МОСТРАНСАВТО» г.</w:t>
            </w:r>
            <w:r w:rsidR="0008198F">
              <w:rPr>
                <w:sz w:val="24"/>
                <w:szCs w:val="24"/>
              </w:rPr>
              <w:t> </w:t>
            </w:r>
            <w:r w:rsidRPr="0008719B">
              <w:rPr>
                <w:sz w:val="24"/>
                <w:szCs w:val="24"/>
              </w:rPr>
              <w:t>Шатура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«Автоколонна № 1785» Филиал ГУП МО «МОСТРАНСАВТО» г. Щелково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w:t>
            </w:r>
            <w:proofErr w:type="spellStart"/>
            <w:r w:rsidRPr="0008719B">
              <w:rPr>
                <w:sz w:val="24"/>
                <w:szCs w:val="24"/>
              </w:rPr>
              <w:t>Электостальское</w:t>
            </w:r>
            <w:proofErr w:type="spellEnd"/>
            <w:r w:rsidRPr="0008719B">
              <w:rPr>
                <w:sz w:val="24"/>
                <w:szCs w:val="24"/>
              </w:rPr>
              <w:t xml:space="preserve"> ПАТП» Филиал ГУП МО «МОСТРАНСАВТО» г. Электросталь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«Зарайский авторемонтный завод» Филиал ГУП МО «МОСТРАНСАВТО» г. Зарайск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«Коломенский ОАРЗ РТИ» Филиал ГУП МО «МОСТРАНСАВТО» г. Коломна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xml:space="preserve">- «Можайский АРЗ» </w:t>
            </w:r>
            <w:r w:rsidR="0008198F">
              <w:rPr>
                <w:sz w:val="24"/>
                <w:szCs w:val="24"/>
              </w:rPr>
              <w:t>Филиал ГУП МО «МОСТРАНСАВТО» г. </w:t>
            </w:r>
            <w:r w:rsidRPr="0008719B">
              <w:rPr>
                <w:sz w:val="24"/>
                <w:szCs w:val="24"/>
              </w:rPr>
              <w:t>Можайск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«Управление МТС» Филиал ГУП МО «МОСТРАНСАВТО» г.</w:t>
            </w:r>
            <w:r w:rsidR="0008198F">
              <w:rPr>
                <w:sz w:val="24"/>
                <w:szCs w:val="24"/>
              </w:rPr>
              <w:t> </w:t>
            </w:r>
            <w:r w:rsidRPr="0008719B">
              <w:rPr>
                <w:sz w:val="24"/>
                <w:szCs w:val="24"/>
              </w:rPr>
              <w:t>Ногинск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«Управление автовокзалов и автостанций» Филиал ГУП МО «МОСТРАНСАВТО»</w:t>
            </w:r>
            <w:r w:rsidRPr="0008719B">
              <w:rPr>
                <w:sz w:val="24"/>
                <w:szCs w:val="24"/>
              </w:rPr>
              <w:br/>
              <w:t>г. Москва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«Пушкинская ОЭМ» Филиал ГУП МО «МОСТРАНСАВТО» г.</w:t>
            </w:r>
            <w:r w:rsidR="0008198F">
              <w:rPr>
                <w:sz w:val="24"/>
                <w:szCs w:val="24"/>
              </w:rPr>
              <w:t> </w:t>
            </w:r>
            <w:r w:rsidRPr="0008719B">
              <w:rPr>
                <w:sz w:val="24"/>
                <w:szCs w:val="24"/>
              </w:rPr>
              <w:t>Пушкино -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«Пансионат «Нара» Филиал ГУП МО «МОСТРАНСАВТО» г.</w:t>
            </w:r>
            <w:r w:rsidR="0008198F">
              <w:rPr>
                <w:sz w:val="24"/>
                <w:szCs w:val="24"/>
              </w:rPr>
              <w:t xml:space="preserve"> </w:t>
            </w:r>
            <w:r w:rsidRPr="0008719B">
              <w:rPr>
                <w:sz w:val="24"/>
                <w:szCs w:val="24"/>
              </w:rPr>
              <w:t>Наро-Фоминск- 12 и 27 числа каждого месяца;</w:t>
            </w:r>
          </w:p>
          <w:p w:rsidR="0008719B" w:rsidRPr="0008719B" w:rsidRDefault="0008719B" w:rsidP="0008719B">
            <w:pPr>
              <w:ind w:left="174" w:right="126" w:firstLine="426"/>
              <w:jc w:val="both"/>
              <w:rPr>
                <w:sz w:val="24"/>
                <w:szCs w:val="24"/>
              </w:rPr>
            </w:pPr>
            <w:r w:rsidRPr="0008719B">
              <w:rPr>
                <w:sz w:val="24"/>
                <w:szCs w:val="24"/>
              </w:rPr>
              <w:t>- «Научно-технический центр» Филиал ГУП МО «МОСТРАНСАВТО» г. Дмитров – 12 и 27 числа каждого месяца.</w:t>
            </w:r>
          </w:p>
          <w:p w:rsidR="007307BA" w:rsidRPr="00D74CC7" w:rsidRDefault="007307BA" w:rsidP="0008719B">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4.4.</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Работодатель, осуществляя свои обязанности, стремится к созданию высокопрофессионального и работоспособного коллектива, развитию корпоративных отношений среди Работников, их заинтересованности в развитии и укреплении деятельности Предприятия.</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08719B" w:rsidP="002418C3">
            <w:pPr>
              <w:ind w:firstLine="0"/>
              <w:jc w:val="center"/>
              <w:rPr>
                <w:sz w:val="24"/>
                <w:szCs w:val="24"/>
              </w:rPr>
            </w:pPr>
            <w:r w:rsidRPr="0008719B">
              <w:rPr>
                <w:sz w:val="24"/>
                <w:szCs w:val="24"/>
              </w:rPr>
              <w:t>4.5.</w:t>
            </w:r>
          </w:p>
        </w:tc>
        <w:tc>
          <w:tcPr>
            <w:tcW w:w="7835" w:type="dxa"/>
            <w:gridSpan w:val="3"/>
          </w:tcPr>
          <w:p w:rsidR="0008719B" w:rsidRPr="0008719B" w:rsidRDefault="0008719B" w:rsidP="0008719B">
            <w:pPr>
              <w:ind w:left="174" w:right="126" w:firstLine="426"/>
              <w:jc w:val="both"/>
              <w:rPr>
                <w:sz w:val="24"/>
                <w:szCs w:val="24"/>
              </w:rPr>
            </w:pPr>
            <w:r w:rsidRPr="0008719B">
              <w:rPr>
                <w:sz w:val="24"/>
                <w:szCs w:val="24"/>
              </w:rPr>
              <w:t>Ответственность Работодателя.</w:t>
            </w:r>
          </w:p>
          <w:p w:rsidR="0008719B" w:rsidRPr="0008719B" w:rsidRDefault="0008719B" w:rsidP="0008719B">
            <w:pPr>
              <w:ind w:left="174" w:right="126" w:firstLine="426"/>
              <w:jc w:val="both"/>
              <w:rPr>
                <w:sz w:val="24"/>
                <w:szCs w:val="24"/>
              </w:rPr>
            </w:pPr>
            <w:r w:rsidRPr="0008719B">
              <w:rPr>
                <w:sz w:val="24"/>
                <w:szCs w:val="24"/>
              </w:rP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РФ и иными федеральными законами.</w:t>
            </w:r>
          </w:p>
          <w:p w:rsidR="0008719B" w:rsidRPr="0008719B" w:rsidRDefault="0008719B" w:rsidP="0008719B">
            <w:pPr>
              <w:ind w:left="174" w:right="126" w:firstLine="426"/>
              <w:jc w:val="both"/>
              <w:rPr>
                <w:sz w:val="24"/>
                <w:szCs w:val="24"/>
              </w:rPr>
            </w:pPr>
            <w:r w:rsidRPr="0008719B">
              <w:rPr>
                <w:sz w:val="24"/>
                <w:szCs w:val="24"/>
              </w:rPr>
              <w:t>Работодатель обязан в случаях, установленных законодательством РФ, возместить Работнику не полученный им заработок во всех случаях незаконного лишения его возможности трудиться.</w:t>
            </w:r>
          </w:p>
          <w:p w:rsidR="0008719B" w:rsidRPr="0008719B" w:rsidRDefault="0008719B" w:rsidP="0008719B">
            <w:pPr>
              <w:ind w:left="174" w:right="126" w:firstLine="426"/>
              <w:jc w:val="both"/>
              <w:rPr>
                <w:sz w:val="24"/>
                <w:szCs w:val="24"/>
              </w:rPr>
            </w:pPr>
            <w:r w:rsidRPr="0008719B">
              <w:rPr>
                <w:sz w:val="24"/>
                <w:szCs w:val="24"/>
              </w:rPr>
              <w:t>Работодатель, причинивший ущерб имуществу Работника, возмещает этот ущерб в полном объеме.</w:t>
            </w:r>
          </w:p>
          <w:p w:rsidR="0008719B" w:rsidRPr="0008719B" w:rsidRDefault="0008719B" w:rsidP="0008719B">
            <w:pPr>
              <w:ind w:left="174" w:right="126" w:firstLine="426"/>
              <w:jc w:val="both"/>
              <w:rPr>
                <w:sz w:val="24"/>
                <w:szCs w:val="24"/>
              </w:rPr>
            </w:pPr>
            <w:r w:rsidRPr="0008719B">
              <w:rPr>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Pr="0010784E" w:rsidRDefault="0010784E" w:rsidP="002418C3">
            <w:pPr>
              <w:ind w:firstLine="0"/>
              <w:jc w:val="center"/>
              <w:rPr>
                <w:b/>
                <w:sz w:val="24"/>
                <w:szCs w:val="24"/>
              </w:rPr>
            </w:pPr>
            <w:r w:rsidRPr="0010784E">
              <w:rPr>
                <w:b/>
                <w:sz w:val="24"/>
                <w:szCs w:val="24"/>
              </w:rPr>
              <w:t>5.</w:t>
            </w:r>
          </w:p>
        </w:tc>
        <w:tc>
          <w:tcPr>
            <w:tcW w:w="7835" w:type="dxa"/>
            <w:gridSpan w:val="3"/>
          </w:tcPr>
          <w:p w:rsidR="0010784E" w:rsidRPr="0010784E" w:rsidRDefault="0010784E" w:rsidP="0010784E">
            <w:pPr>
              <w:ind w:right="126" w:firstLine="0"/>
              <w:jc w:val="center"/>
              <w:rPr>
                <w:b/>
                <w:sz w:val="24"/>
                <w:szCs w:val="24"/>
              </w:rPr>
            </w:pPr>
            <w:r w:rsidRPr="0010784E">
              <w:rPr>
                <w:b/>
                <w:sz w:val="24"/>
                <w:szCs w:val="24"/>
              </w:rPr>
              <w:t>Рабочее время и время отдыха</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5.1.</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РФ, другими федеральными законами и иными нормативными правовыми актами РФ относятся к рабочему времени.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5.2.</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Нормальная продолжительность рабочего времени не может превышать 40 часов в неделю.</w:t>
            </w:r>
          </w:p>
          <w:p w:rsidR="0010784E" w:rsidRPr="0010784E" w:rsidRDefault="0010784E" w:rsidP="0010784E">
            <w:pPr>
              <w:ind w:left="174" w:right="126" w:firstLine="426"/>
              <w:jc w:val="both"/>
              <w:rPr>
                <w:sz w:val="24"/>
                <w:szCs w:val="24"/>
              </w:rPr>
            </w:pPr>
            <w:r w:rsidRPr="0010784E">
              <w:rPr>
                <w:sz w:val="24"/>
                <w:szCs w:val="24"/>
              </w:rPr>
              <w:t>Работодатель ведет учет времени, фактически отработанного каждым работником.</w:t>
            </w:r>
          </w:p>
          <w:p w:rsidR="0010784E" w:rsidRPr="0010784E" w:rsidRDefault="0010784E" w:rsidP="0010784E">
            <w:pPr>
              <w:ind w:left="174" w:right="126" w:firstLine="426"/>
              <w:jc w:val="both"/>
              <w:rPr>
                <w:sz w:val="24"/>
                <w:szCs w:val="24"/>
              </w:rPr>
            </w:pPr>
            <w:r w:rsidRPr="0010784E">
              <w:rPr>
                <w:sz w:val="24"/>
                <w:szCs w:val="24"/>
              </w:rPr>
              <w:t>Работники могут привлекаться к работе в выходные и нерабочие праздничные дни в случаях, предусмотренных Трудовым кодексом РФ. Работа в выходные и нерабочие праздничные дни оплачивается согласно положению Коллективного договора.</w:t>
            </w:r>
          </w:p>
          <w:p w:rsidR="0010784E" w:rsidRPr="0010784E" w:rsidRDefault="0010784E" w:rsidP="0010784E">
            <w:pPr>
              <w:ind w:left="174" w:right="126" w:firstLine="426"/>
              <w:jc w:val="both"/>
              <w:rPr>
                <w:sz w:val="24"/>
                <w:szCs w:val="24"/>
              </w:rPr>
            </w:pPr>
            <w:r w:rsidRPr="0010784E">
              <w:rPr>
                <w:sz w:val="24"/>
                <w:szCs w:val="24"/>
              </w:rPr>
              <w:t>По желанию Работника , работающего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0784E" w:rsidRPr="0010784E" w:rsidRDefault="0010784E" w:rsidP="0010784E">
            <w:pPr>
              <w:ind w:left="174" w:right="126" w:firstLine="426"/>
              <w:jc w:val="both"/>
              <w:rPr>
                <w:sz w:val="24"/>
                <w:szCs w:val="24"/>
              </w:rPr>
            </w:pPr>
            <w:r w:rsidRPr="0010784E">
              <w:rPr>
                <w:sz w:val="24"/>
                <w:szCs w:val="24"/>
              </w:rPr>
              <w:t>Режим ненормированного рабочего времени – режим, при котором отдельные категории работников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Предприятия, которым может быть установлен режим ненормированного рабочего дня, определяется Приложением филиалов к настоящим Правилам. Работникам, которым установлен режим ненормированного рабочего дня, устанавливаются гарантии и компенсации в соответствии с законодательством Российской Федерации.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5.3.</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По условиям производства (работы) на предприятии  в целом или при выполнении отдельных видов работ, где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10784E" w:rsidRPr="0010784E" w:rsidRDefault="0010784E" w:rsidP="0010784E">
            <w:pPr>
              <w:ind w:left="174" w:right="126" w:firstLine="426"/>
              <w:jc w:val="both"/>
              <w:rPr>
                <w:sz w:val="24"/>
                <w:szCs w:val="24"/>
              </w:rPr>
            </w:pPr>
            <w:r w:rsidRPr="0010784E">
              <w:rPr>
                <w:sz w:val="24"/>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10784E" w:rsidRPr="0010784E" w:rsidRDefault="0010784E" w:rsidP="0010784E">
            <w:pPr>
              <w:ind w:left="174" w:right="126" w:firstLine="426"/>
              <w:jc w:val="both"/>
              <w:rPr>
                <w:sz w:val="24"/>
                <w:szCs w:val="24"/>
              </w:rPr>
            </w:pPr>
            <w:r w:rsidRPr="0010784E">
              <w:rPr>
                <w:sz w:val="24"/>
                <w:szCs w:val="24"/>
              </w:rPr>
              <w:t>Порядок введения суммированного учета рабочего времени устанавливается Предприятием и его филиалами в соответствии с действующим законодательством Российской Федерации.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5.4.</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Накануне нерабочих праздничных дней продолжительность рабочего дня сокращается на 1 час.</w:t>
            </w:r>
          </w:p>
          <w:p w:rsidR="0010784E" w:rsidRPr="0010784E" w:rsidRDefault="0010784E" w:rsidP="0010784E">
            <w:pPr>
              <w:ind w:left="174" w:right="126" w:firstLine="426"/>
              <w:jc w:val="both"/>
              <w:rPr>
                <w:sz w:val="24"/>
                <w:szCs w:val="24"/>
              </w:rPr>
            </w:pPr>
            <w:r w:rsidRPr="0010784E">
              <w:rPr>
                <w:sz w:val="24"/>
                <w:szCs w:val="24"/>
              </w:rPr>
              <w:t>Нерабочими праздничными днями в Российской Федерации являются:</w:t>
            </w:r>
          </w:p>
          <w:p w:rsidR="0010784E" w:rsidRPr="0010784E" w:rsidRDefault="0010784E" w:rsidP="0010784E">
            <w:pPr>
              <w:ind w:left="174" w:right="126" w:firstLine="426"/>
              <w:jc w:val="both"/>
              <w:rPr>
                <w:sz w:val="24"/>
                <w:szCs w:val="24"/>
              </w:rPr>
            </w:pPr>
            <w:r w:rsidRPr="0010784E">
              <w:rPr>
                <w:sz w:val="24"/>
                <w:szCs w:val="24"/>
              </w:rPr>
              <w:t>1, 2, 3, 4 ,5, 6 и 8 января - Новогодние каникулы;</w:t>
            </w:r>
          </w:p>
          <w:p w:rsidR="0010784E" w:rsidRPr="0010784E" w:rsidRDefault="0010784E" w:rsidP="0010784E">
            <w:pPr>
              <w:ind w:left="174" w:right="126" w:firstLine="426"/>
              <w:jc w:val="both"/>
              <w:rPr>
                <w:sz w:val="24"/>
                <w:szCs w:val="24"/>
              </w:rPr>
            </w:pPr>
            <w:r w:rsidRPr="0010784E">
              <w:rPr>
                <w:sz w:val="24"/>
                <w:szCs w:val="24"/>
              </w:rPr>
              <w:t>7 января - Рождество Христово;</w:t>
            </w:r>
          </w:p>
          <w:p w:rsidR="0010784E" w:rsidRPr="0010784E" w:rsidRDefault="0010784E" w:rsidP="0010784E">
            <w:pPr>
              <w:ind w:left="174" w:right="126" w:firstLine="426"/>
              <w:jc w:val="both"/>
              <w:rPr>
                <w:sz w:val="24"/>
                <w:szCs w:val="24"/>
              </w:rPr>
            </w:pPr>
            <w:r w:rsidRPr="0010784E">
              <w:rPr>
                <w:sz w:val="24"/>
                <w:szCs w:val="24"/>
              </w:rPr>
              <w:t>23 февраля - День защитника Отечества;</w:t>
            </w:r>
          </w:p>
          <w:p w:rsidR="0010784E" w:rsidRPr="0010784E" w:rsidRDefault="0010784E" w:rsidP="0010784E">
            <w:pPr>
              <w:ind w:left="174" w:right="126" w:firstLine="426"/>
              <w:jc w:val="both"/>
              <w:rPr>
                <w:sz w:val="24"/>
                <w:szCs w:val="24"/>
              </w:rPr>
            </w:pPr>
            <w:r w:rsidRPr="0010784E">
              <w:rPr>
                <w:sz w:val="24"/>
                <w:szCs w:val="24"/>
              </w:rPr>
              <w:t>8 марта - Международный женский день;</w:t>
            </w:r>
          </w:p>
          <w:p w:rsidR="0010784E" w:rsidRPr="0010784E" w:rsidRDefault="0010784E" w:rsidP="0010784E">
            <w:pPr>
              <w:ind w:left="174" w:right="126" w:firstLine="426"/>
              <w:jc w:val="both"/>
              <w:rPr>
                <w:sz w:val="24"/>
                <w:szCs w:val="24"/>
              </w:rPr>
            </w:pPr>
            <w:r w:rsidRPr="0010784E">
              <w:rPr>
                <w:sz w:val="24"/>
                <w:szCs w:val="24"/>
              </w:rPr>
              <w:t>1 мая - Праздник Весны и Труда;</w:t>
            </w:r>
          </w:p>
          <w:p w:rsidR="0010784E" w:rsidRPr="0010784E" w:rsidRDefault="0010784E" w:rsidP="0010784E">
            <w:pPr>
              <w:ind w:left="174" w:right="126" w:firstLine="426"/>
              <w:jc w:val="both"/>
              <w:rPr>
                <w:sz w:val="24"/>
                <w:szCs w:val="24"/>
              </w:rPr>
            </w:pPr>
            <w:r w:rsidRPr="0010784E">
              <w:rPr>
                <w:sz w:val="24"/>
                <w:szCs w:val="24"/>
              </w:rPr>
              <w:t>9 мая - День Победы;</w:t>
            </w:r>
          </w:p>
          <w:p w:rsidR="0010784E" w:rsidRPr="0010784E" w:rsidRDefault="0010784E" w:rsidP="0010784E">
            <w:pPr>
              <w:ind w:left="174" w:right="126" w:firstLine="426"/>
              <w:jc w:val="both"/>
              <w:rPr>
                <w:sz w:val="24"/>
                <w:szCs w:val="24"/>
              </w:rPr>
            </w:pPr>
            <w:r w:rsidRPr="0010784E">
              <w:rPr>
                <w:sz w:val="24"/>
                <w:szCs w:val="24"/>
              </w:rPr>
              <w:t>12 июня - День России;</w:t>
            </w:r>
          </w:p>
          <w:p w:rsidR="0010784E" w:rsidRPr="0010784E" w:rsidRDefault="0010784E" w:rsidP="0010784E">
            <w:pPr>
              <w:ind w:left="174" w:right="126" w:firstLine="426"/>
              <w:jc w:val="both"/>
              <w:rPr>
                <w:sz w:val="24"/>
                <w:szCs w:val="24"/>
              </w:rPr>
            </w:pPr>
            <w:r w:rsidRPr="0010784E">
              <w:rPr>
                <w:sz w:val="24"/>
                <w:szCs w:val="24"/>
              </w:rPr>
              <w:t>4 ноября - День народного единства;</w:t>
            </w:r>
          </w:p>
          <w:p w:rsidR="0010784E" w:rsidRPr="0010784E" w:rsidRDefault="0010784E" w:rsidP="0010784E">
            <w:pPr>
              <w:ind w:left="174" w:right="126" w:firstLine="426"/>
              <w:jc w:val="both"/>
              <w:rPr>
                <w:sz w:val="24"/>
                <w:szCs w:val="24"/>
              </w:rPr>
            </w:pPr>
            <w:r w:rsidRPr="0010784E">
              <w:rPr>
                <w:sz w:val="24"/>
                <w:szCs w:val="24"/>
              </w:rPr>
              <w:t>При совпадении выходного и нерабочего праздничного дней выходной день переносится на следующий после праздничного рабочий день.</w:t>
            </w:r>
          </w:p>
          <w:p w:rsidR="0010784E" w:rsidRPr="0010784E" w:rsidRDefault="0010784E" w:rsidP="0010784E">
            <w:pPr>
              <w:ind w:left="174" w:right="126" w:firstLine="426"/>
              <w:jc w:val="both"/>
              <w:rPr>
                <w:sz w:val="24"/>
                <w:szCs w:val="24"/>
              </w:rPr>
            </w:pPr>
            <w:r w:rsidRPr="0010784E">
              <w:rPr>
                <w:sz w:val="24"/>
                <w:szCs w:val="24"/>
              </w:rPr>
              <w:t>По соглашению с Работником и Работодателем может  устанавливаться как при приеме на работу, так и  впоследствии  неполный рабочий день или неполная рабочая неделя. Работодатель обязан установить неполное рабочее время по просьбе:</w:t>
            </w:r>
          </w:p>
          <w:p w:rsidR="0010784E" w:rsidRPr="0010784E" w:rsidRDefault="0010784E" w:rsidP="0010784E">
            <w:pPr>
              <w:numPr>
                <w:ilvl w:val="0"/>
                <w:numId w:val="4"/>
              </w:numPr>
              <w:ind w:right="126"/>
              <w:jc w:val="both"/>
              <w:rPr>
                <w:sz w:val="24"/>
                <w:szCs w:val="24"/>
              </w:rPr>
            </w:pPr>
            <w:r w:rsidRPr="0010784E">
              <w:rPr>
                <w:sz w:val="24"/>
                <w:szCs w:val="24"/>
              </w:rPr>
              <w:t>беременной женщине;</w:t>
            </w:r>
          </w:p>
          <w:p w:rsidR="0010784E" w:rsidRPr="0010784E" w:rsidRDefault="0010784E" w:rsidP="0010784E">
            <w:pPr>
              <w:numPr>
                <w:ilvl w:val="0"/>
                <w:numId w:val="4"/>
              </w:numPr>
              <w:ind w:right="126"/>
              <w:jc w:val="both"/>
              <w:rPr>
                <w:sz w:val="24"/>
                <w:szCs w:val="24"/>
              </w:rPr>
            </w:pPr>
            <w:r w:rsidRPr="0010784E">
              <w:rPr>
                <w:sz w:val="24"/>
                <w:szCs w:val="24"/>
              </w:rPr>
              <w:t>одного из родителей (опекуна, попечителя), имеющего ребенка в возрасте до 14 лет (ребенка-инвалида до 18 лет);</w:t>
            </w:r>
          </w:p>
          <w:p w:rsidR="0010784E" w:rsidRPr="0010784E" w:rsidRDefault="0010784E" w:rsidP="0010784E">
            <w:pPr>
              <w:numPr>
                <w:ilvl w:val="0"/>
                <w:numId w:val="4"/>
              </w:numPr>
              <w:ind w:right="126"/>
              <w:jc w:val="both"/>
              <w:rPr>
                <w:sz w:val="24"/>
                <w:szCs w:val="24"/>
              </w:rPr>
            </w:pPr>
            <w:r w:rsidRPr="0010784E">
              <w:rPr>
                <w:sz w:val="24"/>
                <w:szCs w:val="24"/>
              </w:rPr>
              <w:t xml:space="preserve">лицу, осуществляющему уход за больным членом семьи в соответствии с медицинским заключением.   </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5.5.</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Время начала и окончания работы, продолжительность перерыва для отдыха и питания Работников Предприятия устанавливается в соответствии с Приложением к настоящим правилам.</w:t>
            </w:r>
          </w:p>
          <w:p w:rsidR="007307BA" w:rsidRPr="00D74CC7" w:rsidRDefault="0010784E" w:rsidP="0010784E">
            <w:pPr>
              <w:ind w:left="174" w:right="126" w:firstLine="426"/>
              <w:jc w:val="both"/>
              <w:rPr>
                <w:sz w:val="24"/>
                <w:szCs w:val="24"/>
              </w:rPr>
            </w:pPr>
            <w:r w:rsidRPr="0010784E">
              <w:rPr>
                <w:sz w:val="24"/>
                <w:szCs w:val="24"/>
              </w:rPr>
              <w:t xml:space="preserve"> В филиалах предприятия, где графики работ меняются, время начала и окончания работы, продолжительность перерыва для отдыха и питания устанавливаются  директорами филиалов самостоятельно путем издания распорядительных и нормативных актов, которые будут являться Приложением к настоящим Правилам.</w:t>
            </w: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10784E" w:rsidP="002418C3">
            <w:pPr>
              <w:ind w:firstLine="0"/>
              <w:jc w:val="center"/>
              <w:rPr>
                <w:sz w:val="24"/>
                <w:szCs w:val="24"/>
              </w:rPr>
            </w:pPr>
            <w:r w:rsidRPr="0010784E">
              <w:rPr>
                <w:sz w:val="24"/>
                <w:szCs w:val="24"/>
              </w:rPr>
              <w:t>5.6.</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В другое время  перерыв для отдыха и питания использовать не разрешается. Перерыв не включается в рабочее время и не оплачивается. Работник может использовать его по своему усмотрению и на это время отлучиться с работы.</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3D3378" w:rsidP="002418C3">
            <w:pPr>
              <w:ind w:firstLine="0"/>
              <w:jc w:val="center"/>
              <w:rPr>
                <w:sz w:val="24"/>
                <w:szCs w:val="24"/>
              </w:rPr>
            </w:pPr>
            <w:r w:rsidRPr="0010784E">
              <w:rPr>
                <w:sz w:val="24"/>
                <w:szCs w:val="24"/>
              </w:rPr>
              <w:t>5.7.</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3D3378" w:rsidRPr="0010784E" w:rsidRDefault="003D3378" w:rsidP="003D3378">
            <w:pPr>
              <w:ind w:left="174" w:right="126" w:firstLine="426"/>
              <w:jc w:val="both"/>
              <w:rPr>
                <w:sz w:val="24"/>
                <w:szCs w:val="24"/>
              </w:rPr>
            </w:pPr>
            <w:r w:rsidRPr="0010784E">
              <w:rPr>
                <w:sz w:val="24"/>
                <w:szCs w:val="24"/>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по согласованию с соответствующим выборным профсоюзным органом.</w:t>
            </w:r>
          </w:p>
          <w:p w:rsidR="003D3378" w:rsidRPr="0010784E" w:rsidRDefault="003D3378" w:rsidP="003D3378">
            <w:pPr>
              <w:ind w:left="174" w:right="126" w:firstLine="426"/>
              <w:jc w:val="both"/>
              <w:rPr>
                <w:sz w:val="24"/>
                <w:szCs w:val="24"/>
              </w:rPr>
            </w:pPr>
            <w:r w:rsidRPr="0010784E">
              <w:rPr>
                <w:sz w:val="24"/>
                <w:szCs w:val="24"/>
              </w:rPr>
              <w:t>Графики сменности доводятся до сведения работников не позднее, чем за один месяц до введения их в действие.</w:t>
            </w:r>
          </w:p>
          <w:p w:rsidR="003D3378" w:rsidRPr="0010784E" w:rsidRDefault="003D3378" w:rsidP="003D3378">
            <w:pPr>
              <w:ind w:left="174" w:right="126" w:firstLine="426"/>
              <w:jc w:val="both"/>
              <w:rPr>
                <w:sz w:val="24"/>
                <w:szCs w:val="24"/>
              </w:rPr>
            </w:pPr>
            <w:r w:rsidRPr="0010784E">
              <w:rPr>
                <w:sz w:val="24"/>
                <w:szCs w:val="24"/>
              </w:rPr>
              <w:t>Работа в течение двух смен подряд запрещается.</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3D3378" w:rsidP="002418C3">
            <w:pPr>
              <w:ind w:firstLine="0"/>
              <w:jc w:val="center"/>
              <w:rPr>
                <w:sz w:val="24"/>
                <w:szCs w:val="24"/>
              </w:rPr>
            </w:pPr>
            <w:r w:rsidRPr="0010784E">
              <w:rPr>
                <w:sz w:val="24"/>
                <w:szCs w:val="24"/>
              </w:rPr>
              <w:t>5.8.</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3D3378" w:rsidRPr="0010784E" w:rsidRDefault="003D3378" w:rsidP="003D3378">
            <w:pPr>
              <w:ind w:left="174" w:right="126" w:firstLine="426"/>
              <w:jc w:val="both"/>
              <w:rPr>
                <w:sz w:val="24"/>
                <w:szCs w:val="24"/>
              </w:rPr>
            </w:pPr>
            <w:r w:rsidRPr="0010784E">
              <w:rPr>
                <w:sz w:val="24"/>
                <w:szCs w:val="24"/>
              </w:rPr>
              <w:t>Привлечение к сверхурочным работам производится  в случаях и порядке, определенном ст. 99 ТК РФ. Работодатель обязан обеспечить точный учет продолжительности сверхурочной работы каждого работника.</w:t>
            </w:r>
          </w:p>
          <w:p w:rsidR="003D3378" w:rsidRPr="0010784E" w:rsidRDefault="003D3378" w:rsidP="003D3378">
            <w:pPr>
              <w:ind w:left="174" w:right="126" w:firstLine="426"/>
              <w:jc w:val="both"/>
              <w:rPr>
                <w:sz w:val="24"/>
                <w:szCs w:val="24"/>
              </w:rPr>
            </w:pPr>
            <w:r w:rsidRPr="0010784E">
              <w:rPr>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7307BA" w:rsidRPr="00D74CC7" w:rsidRDefault="007307BA" w:rsidP="0008719B">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3D3378" w:rsidP="002418C3">
            <w:pPr>
              <w:ind w:firstLine="0"/>
              <w:jc w:val="center"/>
              <w:rPr>
                <w:sz w:val="24"/>
                <w:szCs w:val="24"/>
              </w:rPr>
            </w:pPr>
            <w:r w:rsidRPr="0010784E">
              <w:rPr>
                <w:sz w:val="24"/>
                <w:szCs w:val="24"/>
              </w:rPr>
              <w:t>5.9</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Начальники подразделений и их заместители, либо назначенные руководителем лица  ведут  контрольный учет наличия (отсутствия) Работников на рабочих местах в рабочее время.</w:t>
            </w:r>
          </w:p>
          <w:p w:rsidR="003D3378" w:rsidRPr="0010784E" w:rsidRDefault="003D3378" w:rsidP="003D3378">
            <w:pPr>
              <w:ind w:left="174" w:right="126" w:firstLine="426"/>
              <w:jc w:val="both"/>
              <w:rPr>
                <w:sz w:val="24"/>
                <w:szCs w:val="24"/>
              </w:rPr>
            </w:pPr>
            <w:r w:rsidRPr="0010784E">
              <w:rPr>
                <w:sz w:val="24"/>
                <w:szCs w:val="24"/>
              </w:rPr>
              <w:t>Контроль за своевременной явкой Работников на работу и с уходом с работы, а также учет опозданий, невыходов, времени нахождения на работе обеспечиваются табельным учетом и лицом, ответственным за ведение табеля учета рабочего  времени.</w:t>
            </w:r>
          </w:p>
          <w:p w:rsidR="003D3378" w:rsidRPr="0010784E" w:rsidRDefault="003D3378" w:rsidP="003D3378">
            <w:pPr>
              <w:ind w:left="174" w:right="126" w:firstLine="426"/>
              <w:jc w:val="both"/>
              <w:rPr>
                <w:sz w:val="24"/>
                <w:szCs w:val="24"/>
              </w:rPr>
            </w:pPr>
            <w:r w:rsidRPr="0010784E">
              <w:rPr>
                <w:sz w:val="24"/>
                <w:szCs w:val="24"/>
              </w:rPr>
              <w:t>До начала работы каждый Работник обязан отметить свой приход на работу, а по окончании рабочего дня уход с работы в порядке, установленным на Предприятии.</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3D3378" w:rsidP="002418C3">
            <w:pPr>
              <w:ind w:firstLine="0"/>
              <w:jc w:val="center"/>
              <w:rPr>
                <w:sz w:val="24"/>
                <w:szCs w:val="24"/>
              </w:rPr>
            </w:pPr>
            <w:r w:rsidRPr="0010784E">
              <w:rPr>
                <w:sz w:val="24"/>
                <w:szCs w:val="24"/>
              </w:rPr>
              <w:t>5.10.</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При убытии с постоянного места работы по служебной необходимости, Работник обязан докладывать об убытии и прибытии на работу непосредственному начальнику (его заместителю) и отмечать время убытия-прибытия в журнале учета ежедневного рабочего времени («Журнал командировок»). При нарушении этого порядка время отсутствия является отсутствием на рабочем месте без уважительной причины.</w:t>
            </w:r>
          </w:p>
          <w:p w:rsidR="003D3378" w:rsidRPr="0010784E" w:rsidRDefault="003D3378" w:rsidP="003D3378">
            <w:pPr>
              <w:ind w:left="174" w:right="126" w:firstLine="426"/>
              <w:jc w:val="both"/>
              <w:rPr>
                <w:sz w:val="24"/>
                <w:szCs w:val="24"/>
              </w:rPr>
            </w:pPr>
            <w:r w:rsidRPr="0010784E">
              <w:rPr>
                <w:sz w:val="24"/>
                <w:szCs w:val="24"/>
              </w:rPr>
              <w:t xml:space="preserve"> В случае невозможности прибытия на работу к началу рабочего дня  Работник в обязательном порядке уведомляет о причинах неприбытия непосредственного начальника, за исключением нахождения в отпуске или служебной командировке, либо случаев, когда такое уведомление невозможно.</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7307BA" w:rsidRPr="002418C3" w:rsidTr="00FC582F">
        <w:trPr>
          <w:gridAfter w:val="1"/>
          <w:wAfter w:w="236" w:type="dxa"/>
        </w:trPr>
        <w:tc>
          <w:tcPr>
            <w:tcW w:w="996" w:type="dxa"/>
          </w:tcPr>
          <w:p w:rsidR="007307BA" w:rsidRDefault="003D3378" w:rsidP="002418C3">
            <w:pPr>
              <w:ind w:firstLine="0"/>
              <w:jc w:val="center"/>
              <w:rPr>
                <w:sz w:val="24"/>
                <w:szCs w:val="24"/>
              </w:rPr>
            </w:pPr>
            <w:r w:rsidRPr="0010784E">
              <w:rPr>
                <w:sz w:val="24"/>
                <w:szCs w:val="24"/>
              </w:rPr>
              <w:t>5.11.</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D3378" w:rsidRPr="0010784E" w:rsidRDefault="003D3378" w:rsidP="003D3378">
            <w:pPr>
              <w:ind w:left="174" w:right="126" w:firstLine="426"/>
              <w:jc w:val="both"/>
              <w:rPr>
                <w:sz w:val="24"/>
                <w:szCs w:val="24"/>
              </w:rPr>
            </w:pPr>
            <w:r w:rsidRPr="0010784E">
              <w:rPr>
                <w:sz w:val="24"/>
                <w:szCs w:val="24"/>
              </w:rPr>
              <w:t>Видами времени отдыха являются:</w:t>
            </w:r>
          </w:p>
          <w:p w:rsidR="003D3378" w:rsidRPr="0010784E" w:rsidRDefault="003D3378" w:rsidP="003D3378">
            <w:pPr>
              <w:ind w:left="174" w:right="126" w:firstLine="426"/>
              <w:jc w:val="both"/>
              <w:rPr>
                <w:sz w:val="24"/>
                <w:szCs w:val="24"/>
              </w:rPr>
            </w:pPr>
            <w:r w:rsidRPr="0010784E">
              <w:rPr>
                <w:sz w:val="24"/>
                <w:szCs w:val="24"/>
              </w:rPr>
              <w:t>- перерывы в течение рабочего дня (смены);</w:t>
            </w:r>
          </w:p>
          <w:p w:rsidR="003D3378" w:rsidRPr="0010784E" w:rsidRDefault="003D3378" w:rsidP="003D3378">
            <w:pPr>
              <w:ind w:left="174" w:right="126" w:firstLine="426"/>
              <w:jc w:val="both"/>
              <w:rPr>
                <w:sz w:val="24"/>
                <w:szCs w:val="24"/>
              </w:rPr>
            </w:pPr>
            <w:r w:rsidRPr="0010784E">
              <w:rPr>
                <w:sz w:val="24"/>
                <w:szCs w:val="24"/>
              </w:rPr>
              <w:t>- ежедневный (междусменный) отдых;</w:t>
            </w:r>
          </w:p>
          <w:p w:rsidR="003D3378" w:rsidRPr="0010784E" w:rsidRDefault="003D3378" w:rsidP="003D3378">
            <w:pPr>
              <w:ind w:left="174" w:right="126" w:firstLine="426"/>
              <w:jc w:val="both"/>
              <w:rPr>
                <w:sz w:val="24"/>
                <w:szCs w:val="24"/>
              </w:rPr>
            </w:pPr>
            <w:r w:rsidRPr="0010784E">
              <w:rPr>
                <w:sz w:val="24"/>
                <w:szCs w:val="24"/>
              </w:rPr>
              <w:t>- выходные дни (еженедельный непрерывный отдых);</w:t>
            </w:r>
          </w:p>
          <w:p w:rsidR="003D3378" w:rsidRPr="0010784E" w:rsidRDefault="003D3378" w:rsidP="003D3378">
            <w:pPr>
              <w:ind w:left="174" w:right="126" w:firstLine="426"/>
              <w:jc w:val="both"/>
              <w:rPr>
                <w:sz w:val="24"/>
                <w:szCs w:val="24"/>
              </w:rPr>
            </w:pPr>
            <w:r w:rsidRPr="0010784E">
              <w:rPr>
                <w:sz w:val="24"/>
                <w:szCs w:val="24"/>
              </w:rPr>
              <w:t>- нерабочие праздничные дни;</w:t>
            </w:r>
          </w:p>
          <w:p w:rsidR="003D3378" w:rsidRPr="0010784E" w:rsidRDefault="003D3378" w:rsidP="003D3378">
            <w:pPr>
              <w:ind w:left="174" w:right="126" w:firstLine="426"/>
              <w:jc w:val="both"/>
              <w:rPr>
                <w:sz w:val="24"/>
                <w:szCs w:val="24"/>
              </w:rPr>
            </w:pPr>
            <w:r w:rsidRPr="0010784E">
              <w:rPr>
                <w:sz w:val="24"/>
                <w:szCs w:val="24"/>
              </w:rPr>
              <w:t>- отпуска.</w:t>
            </w:r>
          </w:p>
          <w:p w:rsidR="007307BA" w:rsidRPr="00D74CC7" w:rsidRDefault="007307BA" w:rsidP="00C8059F">
            <w:pPr>
              <w:ind w:left="174" w:right="126" w:firstLine="426"/>
              <w:jc w:val="both"/>
              <w:rPr>
                <w:sz w:val="24"/>
                <w:szCs w:val="24"/>
              </w:rPr>
            </w:pPr>
          </w:p>
        </w:tc>
        <w:tc>
          <w:tcPr>
            <w:tcW w:w="4172" w:type="dxa"/>
          </w:tcPr>
          <w:p w:rsidR="007307BA" w:rsidRPr="002418C3" w:rsidRDefault="007307BA" w:rsidP="00E31535">
            <w:pPr>
              <w:ind w:firstLine="0"/>
              <w:jc w:val="both"/>
              <w:rPr>
                <w:sz w:val="24"/>
                <w:szCs w:val="24"/>
              </w:rPr>
            </w:pPr>
          </w:p>
        </w:tc>
        <w:tc>
          <w:tcPr>
            <w:tcW w:w="2556" w:type="dxa"/>
            <w:gridSpan w:val="2"/>
          </w:tcPr>
          <w:p w:rsidR="007307BA" w:rsidRPr="002418C3" w:rsidRDefault="007307BA" w:rsidP="00E31535">
            <w:pPr>
              <w:ind w:firstLine="0"/>
              <w:jc w:val="both"/>
              <w:rPr>
                <w:sz w:val="24"/>
                <w:szCs w:val="24"/>
              </w:rPr>
            </w:pPr>
          </w:p>
        </w:tc>
      </w:tr>
      <w:tr w:rsidR="0010784E" w:rsidRPr="002418C3" w:rsidTr="00FC582F">
        <w:trPr>
          <w:gridAfter w:val="1"/>
          <w:wAfter w:w="236" w:type="dxa"/>
        </w:trPr>
        <w:tc>
          <w:tcPr>
            <w:tcW w:w="996" w:type="dxa"/>
          </w:tcPr>
          <w:p w:rsidR="0010784E" w:rsidRDefault="003D3378" w:rsidP="002418C3">
            <w:pPr>
              <w:ind w:firstLine="0"/>
              <w:jc w:val="center"/>
              <w:rPr>
                <w:sz w:val="24"/>
                <w:szCs w:val="24"/>
              </w:rPr>
            </w:pPr>
            <w:r w:rsidRPr="0010784E">
              <w:rPr>
                <w:sz w:val="24"/>
                <w:szCs w:val="24"/>
              </w:rPr>
              <w:t>5.12.</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В течение рабочего дня (смены) Работнику должен быть предоставлен перерыв</w:t>
            </w:r>
            <w:r w:rsidR="00FC65DA" w:rsidRPr="00FC65DA">
              <w:rPr>
                <w:sz w:val="24"/>
                <w:szCs w:val="24"/>
              </w:rPr>
              <w:t xml:space="preserve"> </w:t>
            </w:r>
            <w:r w:rsidRPr="0010784E">
              <w:rPr>
                <w:sz w:val="24"/>
                <w:szCs w:val="24"/>
              </w:rPr>
              <w:t>для отдыха и питания продолжительностью не более двух часов и не менее 30 минут, который в рабочее время не включается.</w:t>
            </w:r>
          </w:p>
          <w:p w:rsidR="003D3378" w:rsidRPr="0010784E" w:rsidRDefault="003D3378" w:rsidP="003D3378">
            <w:pPr>
              <w:ind w:left="174" w:right="126" w:firstLine="426"/>
              <w:jc w:val="both"/>
              <w:rPr>
                <w:sz w:val="24"/>
                <w:szCs w:val="24"/>
              </w:rPr>
            </w:pPr>
            <w:r w:rsidRPr="0010784E">
              <w:rPr>
                <w:sz w:val="24"/>
                <w:szCs w:val="24"/>
              </w:rPr>
              <w:t>На работах, где по условиям производства (работы) предоставление перерыва для отдыха</w:t>
            </w:r>
            <w:r w:rsidR="00FC65DA" w:rsidRPr="00FC65DA">
              <w:rPr>
                <w:sz w:val="24"/>
                <w:szCs w:val="24"/>
              </w:rPr>
              <w:t xml:space="preserve"> </w:t>
            </w:r>
            <w:r w:rsidRPr="0010784E">
              <w:rPr>
                <w:sz w:val="24"/>
                <w:szCs w:val="24"/>
              </w:rPr>
              <w:t xml:space="preserve">и питания невозможно, работодатель обязан обеспечить Работнику возможность отдыха и приема пищи в рабочее время. </w:t>
            </w:r>
          </w:p>
          <w:p w:rsidR="003D3378" w:rsidRPr="0010784E" w:rsidRDefault="003D3378" w:rsidP="003D3378">
            <w:pPr>
              <w:ind w:left="174" w:right="126" w:firstLine="426"/>
              <w:jc w:val="both"/>
              <w:rPr>
                <w:sz w:val="24"/>
                <w:szCs w:val="24"/>
              </w:rPr>
            </w:pPr>
            <w:r w:rsidRPr="0010784E">
              <w:rPr>
                <w:sz w:val="24"/>
                <w:szCs w:val="24"/>
              </w:rPr>
              <w:t>Продолжительность еженедельного непрерывного отдыха не может быть менее 42 часов.</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5.13.</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Работникам предоставляются ежегодные отпуска с сохранением места работы и среднего заработка.</w:t>
            </w:r>
          </w:p>
          <w:p w:rsidR="003D3378" w:rsidRPr="0010784E" w:rsidRDefault="003D3378" w:rsidP="003D3378">
            <w:pPr>
              <w:ind w:left="174" w:right="126" w:firstLine="426"/>
              <w:jc w:val="both"/>
              <w:rPr>
                <w:sz w:val="24"/>
                <w:szCs w:val="24"/>
              </w:rPr>
            </w:pPr>
            <w:r w:rsidRPr="0010784E">
              <w:rPr>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D3378" w:rsidRPr="0010784E" w:rsidRDefault="003D3378" w:rsidP="003D3378">
            <w:pPr>
              <w:ind w:left="174" w:right="126" w:firstLine="426"/>
              <w:jc w:val="both"/>
              <w:rPr>
                <w:sz w:val="24"/>
                <w:szCs w:val="24"/>
              </w:rPr>
            </w:pPr>
            <w:r w:rsidRPr="0010784E">
              <w:rPr>
                <w:sz w:val="24"/>
                <w:szCs w:val="24"/>
              </w:rPr>
              <w:t>Ежегодный основной оплачиваемый отпуск предоставляется работникам продолжительностью 28 календарных дней.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оплачиваются. Также в число календарных дней отпуска не включается период временной нетрудоспособности работника при наличии листка  нетрудоспособности.</w:t>
            </w:r>
          </w:p>
          <w:p w:rsidR="003D3378" w:rsidRPr="0010784E" w:rsidRDefault="003D3378" w:rsidP="003D3378">
            <w:pPr>
              <w:ind w:left="174" w:right="126" w:firstLine="426"/>
              <w:jc w:val="both"/>
              <w:rPr>
                <w:sz w:val="24"/>
                <w:szCs w:val="24"/>
              </w:rPr>
            </w:pPr>
            <w:r w:rsidRPr="0010784E">
              <w:rPr>
                <w:sz w:val="24"/>
                <w:szCs w:val="24"/>
              </w:rPr>
              <w:t>Работающим инвалидам предоставляется отпуск не менее 30 календарных дней.</w:t>
            </w:r>
          </w:p>
          <w:p w:rsidR="003D3378" w:rsidRPr="0010784E" w:rsidRDefault="003D3378" w:rsidP="003D3378">
            <w:pPr>
              <w:ind w:left="174" w:right="126" w:firstLine="426"/>
              <w:jc w:val="both"/>
              <w:rPr>
                <w:sz w:val="24"/>
                <w:szCs w:val="24"/>
              </w:rPr>
            </w:pPr>
            <w:r w:rsidRPr="0010784E">
              <w:rPr>
                <w:sz w:val="24"/>
                <w:szCs w:val="24"/>
              </w:rPr>
              <w:t>Порядок предоставления  ежегодных отпусков работникам определен Положением Предприятия (Приложение 7 к Коллективному договору).</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5.14.</w:t>
            </w:r>
          </w:p>
        </w:tc>
        <w:tc>
          <w:tcPr>
            <w:tcW w:w="7835" w:type="dxa"/>
            <w:gridSpan w:val="3"/>
          </w:tcPr>
          <w:p w:rsidR="003D3378" w:rsidRPr="0010784E" w:rsidRDefault="003D3378" w:rsidP="003D3378">
            <w:pPr>
              <w:ind w:left="174" w:right="126" w:firstLine="426"/>
              <w:jc w:val="both"/>
              <w:rPr>
                <w:sz w:val="24"/>
                <w:szCs w:val="24"/>
              </w:rPr>
            </w:pPr>
            <w:r w:rsidRPr="0010784E">
              <w:rPr>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D3378" w:rsidRPr="0010784E" w:rsidRDefault="003D3378" w:rsidP="003D3378">
            <w:pPr>
              <w:ind w:left="174" w:right="126" w:firstLine="426"/>
              <w:jc w:val="both"/>
              <w:rPr>
                <w:sz w:val="24"/>
                <w:szCs w:val="24"/>
              </w:rPr>
            </w:pPr>
            <w:r w:rsidRPr="0010784E">
              <w:rPr>
                <w:sz w:val="24"/>
                <w:szCs w:val="24"/>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rsidR="003D3378" w:rsidRPr="0010784E" w:rsidRDefault="003D3378" w:rsidP="003D3378">
            <w:pPr>
              <w:ind w:left="174" w:right="126" w:firstLine="426"/>
              <w:jc w:val="both"/>
              <w:rPr>
                <w:sz w:val="24"/>
                <w:szCs w:val="24"/>
              </w:rPr>
            </w:pPr>
            <w:r w:rsidRPr="0010784E">
              <w:rPr>
                <w:sz w:val="24"/>
                <w:szCs w:val="24"/>
              </w:rPr>
              <w:t>Очередность предоставления отпусков (график отпусков) утверждается Работодателем с учетом  мнения выборного органа первичной профсоюзной организации. При этом отпуск предоставляется по письменному заявлению Работника, согласованному и завизированному его непосредственным руководителем и предоставленному за две недели до начала отпуска.</w:t>
            </w:r>
          </w:p>
          <w:p w:rsidR="003D3378" w:rsidRPr="0010784E" w:rsidRDefault="003D3378" w:rsidP="003D3378">
            <w:pPr>
              <w:ind w:left="174" w:right="126" w:firstLine="426"/>
              <w:jc w:val="both"/>
              <w:rPr>
                <w:sz w:val="24"/>
                <w:szCs w:val="24"/>
              </w:rPr>
            </w:pPr>
            <w:r w:rsidRPr="0010784E">
              <w:rPr>
                <w:sz w:val="24"/>
                <w:szCs w:val="24"/>
              </w:rPr>
              <w:t>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или напрямую в отдел кадров, определив месяц и продолжительность каждой части отпуска, для составления графика отпусков.</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5.15.</w:t>
            </w:r>
          </w:p>
        </w:tc>
        <w:tc>
          <w:tcPr>
            <w:tcW w:w="7835" w:type="dxa"/>
            <w:gridSpan w:val="3"/>
          </w:tcPr>
          <w:p w:rsidR="000101E5" w:rsidRPr="0010784E" w:rsidRDefault="000101E5" w:rsidP="000101E5">
            <w:pPr>
              <w:ind w:left="174" w:right="126" w:firstLine="426"/>
              <w:jc w:val="both"/>
              <w:rPr>
                <w:sz w:val="24"/>
                <w:szCs w:val="24"/>
              </w:rPr>
            </w:pPr>
            <w:r w:rsidRPr="0010784E">
              <w:rPr>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w:t>
            </w:r>
            <w:r w:rsidR="0008198F">
              <w:rPr>
                <w:sz w:val="24"/>
                <w:szCs w:val="24"/>
              </w:rPr>
              <w:t> </w:t>
            </w:r>
            <w:r w:rsidRPr="0010784E">
              <w:rPr>
                <w:sz w:val="24"/>
                <w:szCs w:val="24"/>
              </w:rPr>
              <w:t>календарных дней.</w:t>
            </w:r>
          </w:p>
          <w:p w:rsidR="000101E5" w:rsidRPr="0010784E" w:rsidRDefault="000101E5" w:rsidP="000101E5">
            <w:pPr>
              <w:ind w:left="174" w:right="126" w:firstLine="426"/>
              <w:jc w:val="both"/>
              <w:rPr>
                <w:sz w:val="24"/>
                <w:szCs w:val="24"/>
              </w:rPr>
            </w:pPr>
            <w:r w:rsidRPr="0010784E">
              <w:rPr>
                <w:sz w:val="24"/>
                <w:szCs w:val="24"/>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0101E5" w:rsidRPr="0010784E" w:rsidRDefault="000101E5" w:rsidP="000101E5">
            <w:pPr>
              <w:ind w:left="174" w:right="126" w:firstLine="426"/>
              <w:jc w:val="both"/>
              <w:rPr>
                <w:sz w:val="24"/>
                <w:szCs w:val="24"/>
              </w:rPr>
            </w:pPr>
            <w:r w:rsidRPr="0010784E">
              <w:rPr>
                <w:sz w:val="24"/>
                <w:szCs w:val="24"/>
              </w:rPr>
              <w:t>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0101E5" w:rsidRPr="0010784E" w:rsidRDefault="000101E5" w:rsidP="000101E5">
            <w:pPr>
              <w:ind w:left="174" w:right="126" w:firstLine="426"/>
              <w:jc w:val="both"/>
              <w:rPr>
                <w:sz w:val="24"/>
                <w:szCs w:val="24"/>
              </w:rPr>
            </w:pPr>
            <w:r w:rsidRPr="0010784E">
              <w:rPr>
                <w:sz w:val="24"/>
                <w:szCs w:val="24"/>
              </w:rPr>
              <w:t>Работодатель предоставляет отдельным категориям работников  дополнительные оплачиваемые отпуска, которые присоединяются  к основному оплачиваемому отпуску согласно Положению о порядке предоставления  ежегодных отпусков работникам Предприятия (Приложение 7 к Коллективному договору).</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5.16.</w:t>
            </w:r>
          </w:p>
        </w:tc>
        <w:tc>
          <w:tcPr>
            <w:tcW w:w="7835" w:type="dxa"/>
            <w:gridSpan w:val="3"/>
          </w:tcPr>
          <w:p w:rsidR="000101E5" w:rsidRPr="0010784E" w:rsidRDefault="000101E5" w:rsidP="000101E5">
            <w:pPr>
              <w:ind w:left="174" w:right="126" w:firstLine="426"/>
              <w:jc w:val="both"/>
              <w:rPr>
                <w:sz w:val="24"/>
                <w:szCs w:val="24"/>
              </w:rPr>
            </w:pPr>
            <w:r w:rsidRPr="0010784E">
              <w:rPr>
                <w:sz w:val="24"/>
                <w:szCs w:val="24"/>
              </w:rPr>
              <w:t xml:space="preserve">По семейным обстоятельствам и другим уважительным причинам Работнику </w:t>
            </w:r>
            <w:r w:rsidRPr="0010784E">
              <w:rPr>
                <w:sz w:val="24"/>
                <w:szCs w:val="24"/>
              </w:rPr>
              <w:br/>
              <w:t>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5.17.</w:t>
            </w:r>
          </w:p>
        </w:tc>
        <w:tc>
          <w:tcPr>
            <w:tcW w:w="7835" w:type="dxa"/>
            <w:gridSpan w:val="3"/>
          </w:tcPr>
          <w:p w:rsidR="000101E5" w:rsidRPr="0010784E" w:rsidRDefault="000101E5" w:rsidP="000101E5">
            <w:pPr>
              <w:ind w:left="174" w:right="126" w:firstLine="426"/>
              <w:jc w:val="both"/>
              <w:rPr>
                <w:sz w:val="24"/>
                <w:szCs w:val="24"/>
              </w:rPr>
            </w:pPr>
            <w:r w:rsidRPr="0010784E">
              <w:rPr>
                <w:sz w:val="24"/>
                <w:szCs w:val="24"/>
              </w:rPr>
              <w:t>Работодатель обязан по письменному заявлению Работника предоставить отпуск без сохранения заработной платы:</w:t>
            </w:r>
          </w:p>
          <w:p w:rsidR="000101E5" w:rsidRPr="0010784E" w:rsidRDefault="000101E5" w:rsidP="000101E5">
            <w:pPr>
              <w:ind w:left="174" w:right="126" w:firstLine="426"/>
              <w:jc w:val="both"/>
              <w:rPr>
                <w:sz w:val="24"/>
                <w:szCs w:val="24"/>
              </w:rPr>
            </w:pPr>
            <w:r w:rsidRPr="0010784E">
              <w:rPr>
                <w:sz w:val="24"/>
                <w:szCs w:val="24"/>
              </w:rPr>
              <w:t>- участникам ВОВ - до 35 календарных дней в году;</w:t>
            </w:r>
          </w:p>
          <w:p w:rsidR="000101E5" w:rsidRPr="0010784E" w:rsidRDefault="000101E5" w:rsidP="000101E5">
            <w:pPr>
              <w:ind w:left="174" w:right="126" w:firstLine="426"/>
              <w:jc w:val="both"/>
              <w:rPr>
                <w:sz w:val="24"/>
                <w:szCs w:val="24"/>
              </w:rPr>
            </w:pPr>
            <w:r w:rsidRPr="0010784E">
              <w:rPr>
                <w:sz w:val="24"/>
                <w:szCs w:val="24"/>
              </w:rPr>
              <w:t>- работающим пенсионерам по старости - до 14 календарных дней в году;</w:t>
            </w:r>
          </w:p>
          <w:p w:rsidR="000101E5" w:rsidRPr="0010784E" w:rsidRDefault="000101E5" w:rsidP="000101E5">
            <w:pPr>
              <w:ind w:left="174" w:right="126" w:firstLine="426"/>
              <w:jc w:val="both"/>
              <w:rPr>
                <w:sz w:val="24"/>
                <w:szCs w:val="24"/>
              </w:rPr>
            </w:pPr>
            <w:r w:rsidRPr="0010784E">
              <w:rPr>
                <w:sz w:val="24"/>
                <w:szCs w:val="24"/>
              </w:rPr>
              <w:t>- родителям и женам/мужьям военнослужащих, погибших или умерших вследствие ранения, контузии или увечья, полученных при исполнении обязанностей военной службы - до 14 календарных дней в году;</w:t>
            </w:r>
          </w:p>
          <w:p w:rsidR="000101E5" w:rsidRPr="0010784E" w:rsidRDefault="000101E5" w:rsidP="000101E5">
            <w:pPr>
              <w:ind w:left="174" w:right="126" w:firstLine="426"/>
              <w:jc w:val="both"/>
              <w:rPr>
                <w:sz w:val="24"/>
                <w:szCs w:val="24"/>
              </w:rPr>
            </w:pPr>
            <w:r w:rsidRPr="0010784E">
              <w:rPr>
                <w:sz w:val="24"/>
                <w:szCs w:val="24"/>
              </w:rPr>
              <w:t>- работающим инвалидам - до 60 календарных дней в году;</w:t>
            </w:r>
          </w:p>
          <w:p w:rsidR="000101E5" w:rsidRPr="0010784E" w:rsidRDefault="000101E5" w:rsidP="000101E5">
            <w:pPr>
              <w:ind w:left="174" w:right="126" w:firstLine="426"/>
              <w:jc w:val="both"/>
              <w:rPr>
                <w:sz w:val="24"/>
                <w:szCs w:val="24"/>
              </w:rPr>
            </w:pPr>
            <w:r w:rsidRPr="0010784E">
              <w:rPr>
                <w:sz w:val="24"/>
                <w:szCs w:val="24"/>
              </w:rPr>
              <w:t>- Работникам в случая рождения ребенка, регистрации брака, смерти близких родственников и других случаях, предусмотренных Трудовым кодексом РФ и другими законодательными актами - до 5 календарных дней.</w:t>
            </w:r>
          </w:p>
          <w:p w:rsidR="000101E5" w:rsidRPr="0010784E" w:rsidRDefault="000101E5" w:rsidP="000101E5">
            <w:pPr>
              <w:ind w:left="174" w:right="126" w:firstLine="426"/>
              <w:jc w:val="both"/>
              <w:rPr>
                <w:sz w:val="24"/>
                <w:szCs w:val="24"/>
              </w:rPr>
            </w:pPr>
            <w:r w:rsidRPr="0010784E">
              <w:rPr>
                <w:sz w:val="24"/>
                <w:szCs w:val="24"/>
              </w:rPr>
              <w:t>Лицам, имеющим статус «Ветеран труда», достигшим возраста, дающего права на получение пенсии по старости в соответствии с законодательством РФ, при продолжении трудовой деятельности представляется ежегодный основной  оплачиваемый отпуск в удобное время и отпуск без сохранения заработной платы сроком до 35 календарных дней в году.</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5.18.</w:t>
            </w:r>
          </w:p>
        </w:tc>
        <w:tc>
          <w:tcPr>
            <w:tcW w:w="7835" w:type="dxa"/>
            <w:gridSpan w:val="3"/>
          </w:tcPr>
          <w:p w:rsidR="000101E5" w:rsidRPr="0010784E" w:rsidRDefault="000101E5" w:rsidP="000101E5">
            <w:pPr>
              <w:ind w:left="174" w:right="126" w:firstLine="426"/>
              <w:jc w:val="both"/>
              <w:rPr>
                <w:sz w:val="24"/>
                <w:szCs w:val="24"/>
              </w:rPr>
            </w:pPr>
            <w:r w:rsidRPr="0010784E">
              <w:rPr>
                <w:sz w:val="24"/>
                <w:szCs w:val="24"/>
              </w:rPr>
              <w:t>Работники,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ТК РФ.</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10784E" w:rsidRPr="002418C3" w:rsidTr="00FC582F">
        <w:trPr>
          <w:gridAfter w:val="1"/>
          <w:wAfter w:w="236" w:type="dxa"/>
        </w:trPr>
        <w:tc>
          <w:tcPr>
            <w:tcW w:w="996" w:type="dxa"/>
          </w:tcPr>
          <w:p w:rsidR="0010784E" w:rsidRDefault="000101E5" w:rsidP="002418C3">
            <w:pPr>
              <w:ind w:firstLine="0"/>
              <w:jc w:val="center"/>
              <w:rPr>
                <w:sz w:val="24"/>
                <w:szCs w:val="24"/>
              </w:rPr>
            </w:pPr>
            <w:r w:rsidRPr="0010784E">
              <w:rPr>
                <w:sz w:val="24"/>
                <w:szCs w:val="24"/>
              </w:rPr>
              <w:t>5.19.</w:t>
            </w:r>
          </w:p>
        </w:tc>
        <w:tc>
          <w:tcPr>
            <w:tcW w:w="7835" w:type="dxa"/>
            <w:gridSpan w:val="3"/>
          </w:tcPr>
          <w:p w:rsidR="0010784E" w:rsidRPr="0010784E" w:rsidRDefault="0010784E" w:rsidP="0010784E">
            <w:pPr>
              <w:ind w:left="174" w:right="126" w:firstLine="426"/>
              <w:jc w:val="both"/>
              <w:rPr>
                <w:sz w:val="24"/>
                <w:szCs w:val="24"/>
              </w:rPr>
            </w:pPr>
            <w:r w:rsidRPr="0010784E">
              <w:rPr>
                <w:sz w:val="24"/>
                <w:szCs w:val="24"/>
              </w:rPr>
              <w:t xml:space="preserve">Режим рабочего времени, начало и окончание работ, перерывы, время отдыха, сменный график работ филиалов Предприятия определен в Приложениях к настоящим Правилам. </w:t>
            </w:r>
          </w:p>
          <w:p w:rsidR="0010784E" w:rsidRPr="00D74CC7" w:rsidRDefault="0010784E" w:rsidP="00C8059F">
            <w:pPr>
              <w:ind w:left="174" w:right="126" w:firstLine="426"/>
              <w:jc w:val="both"/>
              <w:rPr>
                <w:sz w:val="24"/>
                <w:szCs w:val="24"/>
              </w:rPr>
            </w:pPr>
          </w:p>
        </w:tc>
        <w:tc>
          <w:tcPr>
            <w:tcW w:w="4172" w:type="dxa"/>
          </w:tcPr>
          <w:p w:rsidR="0010784E" w:rsidRPr="002418C3" w:rsidRDefault="0010784E" w:rsidP="00E31535">
            <w:pPr>
              <w:ind w:firstLine="0"/>
              <w:jc w:val="both"/>
              <w:rPr>
                <w:sz w:val="24"/>
                <w:szCs w:val="24"/>
              </w:rPr>
            </w:pPr>
          </w:p>
        </w:tc>
        <w:tc>
          <w:tcPr>
            <w:tcW w:w="2556" w:type="dxa"/>
            <w:gridSpan w:val="2"/>
          </w:tcPr>
          <w:p w:rsidR="0010784E" w:rsidRPr="002418C3" w:rsidRDefault="0010784E" w:rsidP="00E31535">
            <w:pPr>
              <w:ind w:firstLine="0"/>
              <w:jc w:val="both"/>
              <w:rPr>
                <w:sz w:val="24"/>
                <w:szCs w:val="24"/>
              </w:rPr>
            </w:pPr>
          </w:p>
        </w:tc>
      </w:tr>
      <w:tr w:rsidR="000101E5" w:rsidRPr="002418C3" w:rsidTr="00FC582F">
        <w:trPr>
          <w:gridAfter w:val="1"/>
          <w:wAfter w:w="236" w:type="dxa"/>
        </w:trPr>
        <w:tc>
          <w:tcPr>
            <w:tcW w:w="996" w:type="dxa"/>
          </w:tcPr>
          <w:p w:rsidR="000101E5" w:rsidRPr="000101E5" w:rsidRDefault="000101E5" w:rsidP="002418C3">
            <w:pPr>
              <w:ind w:firstLine="0"/>
              <w:jc w:val="center"/>
              <w:rPr>
                <w:b/>
                <w:sz w:val="24"/>
                <w:szCs w:val="24"/>
              </w:rPr>
            </w:pPr>
            <w:r w:rsidRPr="000101E5">
              <w:rPr>
                <w:b/>
                <w:sz w:val="24"/>
                <w:szCs w:val="24"/>
              </w:rPr>
              <w:t>5.</w:t>
            </w:r>
          </w:p>
        </w:tc>
        <w:tc>
          <w:tcPr>
            <w:tcW w:w="7835" w:type="dxa"/>
            <w:gridSpan w:val="3"/>
          </w:tcPr>
          <w:p w:rsidR="000101E5" w:rsidRPr="00C63754" w:rsidRDefault="000101E5" w:rsidP="0075284D">
            <w:pPr>
              <w:pStyle w:val="ConsPlusNormal"/>
              <w:widowControl/>
              <w:ind w:left="709" w:firstLine="0"/>
              <w:rPr>
                <w:rFonts w:ascii="Times New Roman" w:hAnsi="Times New Roman"/>
                <w:b/>
                <w:sz w:val="24"/>
                <w:szCs w:val="24"/>
              </w:rPr>
            </w:pPr>
            <w:r w:rsidRPr="00C63754">
              <w:rPr>
                <w:rFonts w:ascii="Times New Roman" w:hAnsi="Times New Roman"/>
                <w:b/>
                <w:sz w:val="24"/>
                <w:szCs w:val="24"/>
              </w:rPr>
              <w:t>Поощрения работников</w:t>
            </w:r>
          </w:p>
          <w:p w:rsidR="000101E5" w:rsidRPr="0010784E" w:rsidRDefault="000101E5" w:rsidP="0075284D">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0101E5" w:rsidP="002418C3">
            <w:pPr>
              <w:ind w:firstLine="0"/>
              <w:jc w:val="center"/>
              <w:rPr>
                <w:sz w:val="24"/>
                <w:szCs w:val="24"/>
              </w:rPr>
            </w:pPr>
            <w:r w:rsidRPr="00C63754">
              <w:rPr>
                <w:sz w:val="24"/>
                <w:szCs w:val="24"/>
              </w:rPr>
              <w:t>6.1.</w:t>
            </w:r>
          </w:p>
        </w:tc>
        <w:tc>
          <w:tcPr>
            <w:tcW w:w="7835" w:type="dxa"/>
            <w:gridSpan w:val="3"/>
          </w:tcPr>
          <w:p w:rsidR="000101E5" w:rsidRPr="00C63754" w:rsidRDefault="000101E5" w:rsidP="0008198F">
            <w:pPr>
              <w:ind w:right="110"/>
              <w:jc w:val="both"/>
              <w:rPr>
                <w:sz w:val="24"/>
                <w:szCs w:val="24"/>
              </w:rPr>
            </w:pPr>
            <w:r w:rsidRPr="00C63754">
              <w:rPr>
                <w:sz w:val="24"/>
                <w:szCs w:val="24"/>
              </w:rPr>
              <w:t xml:space="preserve">За добросовестное исполнение трудовых обязанностей, продолжительную </w:t>
            </w:r>
            <w:r>
              <w:rPr>
                <w:sz w:val="24"/>
                <w:szCs w:val="24"/>
              </w:rPr>
              <w:br/>
            </w:r>
            <w:r w:rsidRPr="00C63754">
              <w:rPr>
                <w:sz w:val="24"/>
                <w:szCs w:val="24"/>
              </w:rPr>
              <w:t xml:space="preserve">и безупречную работу, а также другие достижения в труде Работодатель применяет меры </w:t>
            </w:r>
            <w:r>
              <w:rPr>
                <w:sz w:val="24"/>
                <w:szCs w:val="24"/>
              </w:rPr>
              <w:t>поощрения Работников</w:t>
            </w:r>
            <w:r w:rsidRPr="00C63754">
              <w:rPr>
                <w:sz w:val="24"/>
                <w:szCs w:val="24"/>
              </w:rPr>
              <w:t>:</w:t>
            </w:r>
          </w:p>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 объявление благодарности;</w:t>
            </w:r>
          </w:p>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 выплата денежного вознаграждения в виде премий;</w:t>
            </w:r>
          </w:p>
          <w:p w:rsidR="000101E5" w:rsidRPr="00C63754" w:rsidRDefault="000101E5" w:rsidP="0008198F">
            <w:pPr>
              <w:ind w:right="110"/>
              <w:jc w:val="both"/>
              <w:rPr>
                <w:snapToGrid w:val="0"/>
                <w:sz w:val="24"/>
                <w:szCs w:val="24"/>
              </w:rPr>
            </w:pPr>
            <w:r w:rsidRPr="00C63754">
              <w:rPr>
                <w:snapToGrid w:val="0"/>
                <w:sz w:val="24"/>
                <w:szCs w:val="24"/>
              </w:rPr>
              <w:t>- указанные в Коллективном договоре Предприятия и Положении о порядке награждения и поо</w:t>
            </w:r>
            <w:r>
              <w:rPr>
                <w:snapToGrid w:val="0"/>
                <w:sz w:val="24"/>
                <w:szCs w:val="24"/>
              </w:rPr>
              <w:t>щрения работников Предприятия (</w:t>
            </w:r>
            <w:r w:rsidRPr="00C63754">
              <w:rPr>
                <w:snapToGrid w:val="0"/>
                <w:sz w:val="24"/>
                <w:szCs w:val="24"/>
              </w:rPr>
              <w:t xml:space="preserve">Приложения к Коллективному договору);   </w:t>
            </w:r>
          </w:p>
          <w:p w:rsidR="000101E5" w:rsidRPr="00C63754" w:rsidRDefault="000101E5" w:rsidP="0008198F">
            <w:pPr>
              <w:ind w:right="110"/>
              <w:rPr>
                <w:snapToGrid w:val="0"/>
                <w:sz w:val="24"/>
                <w:szCs w:val="24"/>
              </w:rPr>
            </w:pPr>
            <w:r w:rsidRPr="00C63754">
              <w:rPr>
                <w:snapToGrid w:val="0"/>
                <w:sz w:val="24"/>
                <w:szCs w:val="24"/>
              </w:rPr>
              <w:t>- представление к званию «Лучший по профессии».</w:t>
            </w:r>
          </w:p>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Могут применяться и другие меры поощрения, указанные в коллективном договоре Предприятия и Положении о порядке награждения и поощрения рабо</w:t>
            </w:r>
            <w:r>
              <w:rPr>
                <w:rFonts w:ascii="Times New Roman" w:hAnsi="Times New Roman"/>
                <w:sz w:val="24"/>
                <w:szCs w:val="24"/>
              </w:rPr>
              <w:t>тников Предприятия (Приложение</w:t>
            </w:r>
            <w:r w:rsidRPr="00C63754">
              <w:rPr>
                <w:rFonts w:ascii="Times New Roman" w:hAnsi="Times New Roman"/>
                <w:sz w:val="24"/>
                <w:szCs w:val="24"/>
              </w:rPr>
              <w:t xml:space="preserve"> </w:t>
            </w:r>
            <w:r>
              <w:rPr>
                <w:rFonts w:ascii="Times New Roman" w:hAnsi="Times New Roman"/>
                <w:sz w:val="24"/>
                <w:szCs w:val="24"/>
              </w:rPr>
              <w:t>8, 9</w:t>
            </w:r>
            <w:r w:rsidRPr="00C63754">
              <w:rPr>
                <w:rFonts w:ascii="Times New Roman" w:hAnsi="Times New Roman"/>
                <w:sz w:val="24"/>
                <w:szCs w:val="24"/>
              </w:rPr>
              <w:t xml:space="preserve"> к Коллективному договору).</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0101E5" w:rsidP="002418C3">
            <w:pPr>
              <w:ind w:firstLine="0"/>
              <w:jc w:val="center"/>
              <w:rPr>
                <w:sz w:val="24"/>
                <w:szCs w:val="24"/>
              </w:rPr>
            </w:pPr>
            <w:r w:rsidRPr="00C63754">
              <w:rPr>
                <w:sz w:val="24"/>
                <w:szCs w:val="24"/>
              </w:rPr>
              <w:t>6.2.</w:t>
            </w:r>
          </w:p>
        </w:tc>
        <w:tc>
          <w:tcPr>
            <w:tcW w:w="7835" w:type="dxa"/>
            <w:gridSpan w:val="3"/>
          </w:tcPr>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Решение о поощрении или награждении Работника принимается Работодателем.</w:t>
            </w:r>
          </w:p>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Решение о поощрении или награждении принимается на основании представления к поощрению непосредственного или вышестоящего руководителя.</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0101E5" w:rsidP="002418C3">
            <w:pPr>
              <w:ind w:firstLine="0"/>
              <w:jc w:val="center"/>
              <w:rPr>
                <w:sz w:val="24"/>
                <w:szCs w:val="24"/>
              </w:rPr>
            </w:pPr>
            <w:r w:rsidRPr="00C63754">
              <w:rPr>
                <w:sz w:val="24"/>
                <w:szCs w:val="24"/>
              </w:rPr>
              <w:t>6.3.</w:t>
            </w:r>
          </w:p>
        </w:tc>
        <w:tc>
          <w:tcPr>
            <w:tcW w:w="7835" w:type="dxa"/>
            <w:gridSpan w:val="3"/>
          </w:tcPr>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Работодатель вправе без представления к поощрению или награждению непосредственного или вышестоящего руководителя Работника принять решение о поощрении или награждении любого Работника.</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0101E5" w:rsidP="002418C3">
            <w:pPr>
              <w:ind w:firstLine="0"/>
              <w:jc w:val="center"/>
              <w:rPr>
                <w:sz w:val="24"/>
                <w:szCs w:val="24"/>
              </w:rPr>
            </w:pPr>
            <w:r w:rsidRPr="00C63754">
              <w:rPr>
                <w:sz w:val="24"/>
                <w:szCs w:val="24"/>
              </w:rPr>
              <w:t>6.4.</w:t>
            </w:r>
          </w:p>
        </w:tc>
        <w:tc>
          <w:tcPr>
            <w:tcW w:w="7835" w:type="dxa"/>
            <w:gridSpan w:val="3"/>
          </w:tcPr>
          <w:p w:rsidR="0008198F" w:rsidRDefault="0008198F" w:rsidP="0008198F">
            <w:pPr>
              <w:pStyle w:val="ConsPlusNormal"/>
              <w:widowControl/>
              <w:ind w:right="110" w:firstLine="709"/>
              <w:jc w:val="both"/>
              <w:rPr>
                <w:rFonts w:ascii="Times New Roman" w:hAnsi="Times New Roman"/>
                <w:sz w:val="24"/>
                <w:szCs w:val="24"/>
              </w:rPr>
            </w:pPr>
          </w:p>
          <w:p w:rsidR="000101E5" w:rsidRPr="00C63754" w:rsidRDefault="000101E5" w:rsidP="0008198F">
            <w:pPr>
              <w:pStyle w:val="ConsPlusNormal"/>
              <w:widowControl/>
              <w:ind w:right="110" w:firstLine="709"/>
              <w:jc w:val="both"/>
              <w:rPr>
                <w:rFonts w:ascii="Times New Roman" w:hAnsi="Times New Roman"/>
                <w:sz w:val="24"/>
                <w:szCs w:val="24"/>
              </w:rPr>
            </w:pPr>
            <w:r w:rsidRPr="00C63754">
              <w:rPr>
                <w:rFonts w:ascii="Times New Roman" w:hAnsi="Times New Roman"/>
                <w:sz w:val="24"/>
                <w:szCs w:val="24"/>
              </w:rPr>
              <w:t>В трудовую книжку и личное дело Работника вносится соответствующая запись о поощрении или награждении.</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0101E5" w:rsidP="002418C3">
            <w:pPr>
              <w:ind w:firstLine="0"/>
              <w:jc w:val="center"/>
              <w:rPr>
                <w:sz w:val="24"/>
                <w:szCs w:val="24"/>
              </w:rPr>
            </w:pPr>
            <w:r w:rsidRPr="00C63754">
              <w:rPr>
                <w:sz w:val="24"/>
                <w:szCs w:val="24"/>
              </w:rPr>
              <w:t>6.5.</w:t>
            </w:r>
          </w:p>
        </w:tc>
        <w:tc>
          <w:tcPr>
            <w:tcW w:w="7835" w:type="dxa"/>
            <w:gridSpan w:val="3"/>
          </w:tcPr>
          <w:p w:rsidR="000101E5" w:rsidRPr="0010784E" w:rsidRDefault="000101E5" w:rsidP="0008198F">
            <w:pPr>
              <w:ind w:left="174" w:right="110" w:firstLine="426"/>
              <w:jc w:val="both"/>
              <w:rPr>
                <w:sz w:val="24"/>
                <w:szCs w:val="24"/>
              </w:rPr>
            </w:pPr>
            <w:r w:rsidRPr="00C63754">
              <w:rPr>
                <w:snapToGrid w:val="0"/>
                <w:sz w:val="24"/>
                <w:szCs w:val="24"/>
              </w:rPr>
              <w:t>За особые трудовые заслуги перед обществом и государством работники могут быть представлены к государственным наградам</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75284D" w:rsidRDefault="0075284D" w:rsidP="0075284D">
            <w:pPr>
              <w:ind w:left="174" w:right="126" w:hanging="32"/>
              <w:jc w:val="center"/>
              <w:rPr>
                <w:b/>
                <w:sz w:val="24"/>
                <w:szCs w:val="24"/>
              </w:rPr>
            </w:pPr>
            <w:r w:rsidRPr="0075284D">
              <w:rPr>
                <w:b/>
                <w:sz w:val="24"/>
                <w:szCs w:val="24"/>
              </w:rPr>
              <w:t>7.</w:t>
            </w:r>
          </w:p>
        </w:tc>
        <w:tc>
          <w:tcPr>
            <w:tcW w:w="7835" w:type="dxa"/>
            <w:gridSpan w:val="3"/>
          </w:tcPr>
          <w:p w:rsidR="000101E5" w:rsidRPr="0010784E" w:rsidRDefault="0075284D" w:rsidP="0008198F">
            <w:pPr>
              <w:spacing w:line="360" w:lineRule="auto"/>
              <w:ind w:right="110"/>
              <w:jc w:val="both"/>
              <w:rPr>
                <w:sz w:val="24"/>
                <w:szCs w:val="24"/>
              </w:rPr>
            </w:pPr>
            <w:r w:rsidRPr="0075284D">
              <w:rPr>
                <w:b/>
                <w:sz w:val="24"/>
                <w:szCs w:val="24"/>
              </w:rPr>
              <w:t>Ответственность за нарушение трудовой дисциплины</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7.1.</w:t>
            </w:r>
          </w:p>
        </w:tc>
        <w:tc>
          <w:tcPr>
            <w:tcW w:w="7835" w:type="dxa"/>
            <w:gridSpan w:val="3"/>
          </w:tcPr>
          <w:p w:rsidR="0075284D" w:rsidRPr="0075284D" w:rsidRDefault="0075284D" w:rsidP="0008198F">
            <w:pPr>
              <w:ind w:left="174" w:right="110" w:firstLine="426"/>
              <w:jc w:val="both"/>
              <w:rPr>
                <w:sz w:val="24"/>
                <w:szCs w:val="24"/>
              </w:rPr>
            </w:pPr>
            <w:r w:rsidRPr="0075284D">
              <w:rPr>
                <w:sz w:val="24"/>
                <w:szCs w:val="24"/>
              </w:rPr>
              <w:t>За нарушение трудовой дисциплины Работодатель имеет право применить следующие дисциплинарные взыскания:</w:t>
            </w:r>
          </w:p>
          <w:p w:rsidR="0075284D" w:rsidRPr="0075284D" w:rsidRDefault="0075284D" w:rsidP="0008198F">
            <w:pPr>
              <w:ind w:left="174" w:right="110" w:firstLine="426"/>
              <w:jc w:val="both"/>
              <w:rPr>
                <w:sz w:val="24"/>
                <w:szCs w:val="24"/>
              </w:rPr>
            </w:pPr>
            <w:r w:rsidRPr="0075284D">
              <w:rPr>
                <w:sz w:val="24"/>
                <w:szCs w:val="24"/>
              </w:rPr>
              <w:t>- замечание;</w:t>
            </w:r>
          </w:p>
          <w:p w:rsidR="0075284D" w:rsidRPr="0075284D" w:rsidRDefault="0075284D" w:rsidP="0008198F">
            <w:pPr>
              <w:ind w:left="174" w:right="110" w:firstLine="426"/>
              <w:jc w:val="both"/>
              <w:rPr>
                <w:sz w:val="24"/>
                <w:szCs w:val="24"/>
              </w:rPr>
            </w:pPr>
            <w:r w:rsidRPr="0075284D">
              <w:rPr>
                <w:sz w:val="24"/>
                <w:szCs w:val="24"/>
              </w:rPr>
              <w:t>- выговор;</w:t>
            </w:r>
          </w:p>
          <w:p w:rsidR="0075284D" w:rsidRPr="0075284D" w:rsidRDefault="0075284D" w:rsidP="0008198F">
            <w:pPr>
              <w:ind w:left="174" w:right="110" w:firstLine="426"/>
              <w:jc w:val="both"/>
              <w:rPr>
                <w:sz w:val="24"/>
                <w:szCs w:val="24"/>
              </w:rPr>
            </w:pPr>
            <w:r w:rsidRPr="0075284D">
              <w:rPr>
                <w:sz w:val="24"/>
                <w:szCs w:val="24"/>
              </w:rPr>
              <w:t>- увольнение по соответствующим основаниям.</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7.2.</w:t>
            </w:r>
          </w:p>
        </w:tc>
        <w:tc>
          <w:tcPr>
            <w:tcW w:w="7835" w:type="dxa"/>
            <w:gridSpan w:val="3"/>
          </w:tcPr>
          <w:p w:rsidR="0075284D" w:rsidRPr="0075284D" w:rsidRDefault="0075284D" w:rsidP="0008198F">
            <w:pPr>
              <w:ind w:left="174" w:right="110" w:firstLine="426"/>
              <w:jc w:val="both"/>
              <w:rPr>
                <w:sz w:val="24"/>
                <w:szCs w:val="24"/>
              </w:rPr>
            </w:pPr>
            <w:r w:rsidRPr="0075284D">
              <w:rPr>
                <w:sz w:val="24"/>
                <w:szCs w:val="24"/>
              </w:rPr>
              <w:t>Дисциплинарные взыскания применяются Работодателем.</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7.3.</w:t>
            </w:r>
          </w:p>
        </w:tc>
        <w:tc>
          <w:tcPr>
            <w:tcW w:w="7835" w:type="dxa"/>
            <w:gridSpan w:val="3"/>
          </w:tcPr>
          <w:p w:rsidR="0075284D" w:rsidRPr="0075284D" w:rsidRDefault="0075284D" w:rsidP="0008198F">
            <w:pPr>
              <w:ind w:left="174" w:right="110" w:firstLine="426"/>
              <w:jc w:val="both"/>
              <w:rPr>
                <w:sz w:val="24"/>
                <w:szCs w:val="24"/>
              </w:rPr>
            </w:pPr>
            <w:r w:rsidRPr="0075284D">
              <w:rPr>
                <w:sz w:val="24"/>
                <w:szCs w:val="24"/>
              </w:rPr>
              <w:t>До наложения взыскания от нарушителя трудовой дисциплины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w:t>
            </w:r>
          </w:p>
          <w:p w:rsidR="0075284D" w:rsidRPr="0075284D" w:rsidRDefault="0075284D" w:rsidP="0008198F">
            <w:pPr>
              <w:ind w:left="174" w:right="110" w:firstLine="426"/>
              <w:jc w:val="both"/>
              <w:rPr>
                <w:sz w:val="24"/>
                <w:szCs w:val="24"/>
              </w:rPr>
            </w:pPr>
            <w:r w:rsidRPr="0075284D">
              <w:rPr>
                <w:sz w:val="24"/>
                <w:szCs w:val="24"/>
              </w:rPr>
              <w:t>Отказ Работника дать объяснения не может служить препятствием для применения взыскания.</w:t>
            </w:r>
          </w:p>
          <w:p w:rsidR="0075284D" w:rsidRPr="0075284D" w:rsidRDefault="0075284D" w:rsidP="0008198F">
            <w:pPr>
              <w:ind w:left="174" w:right="110" w:firstLine="426"/>
              <w:jc w:val="both"/>
              <w:rPr>
                <w:sz w:val="24"/>
                <w:szCs w:val="24"/>
              </w:rPr>
            </w:pPr>
            <w:r w:rsidRPr="0075284D">
              <w:rPr>
                <w:sz w:val="24"/>
                <w:szCs w:val="24"/>
              </w:rPr>
              <w:t>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75284D" w:rsidRPr="0075284D" w:rsidRDefault="0075284D" w:rsidP="0008198F">
            <w:pPr>
              <w:ind w:left="174" w:right="110" w:firstLine="426"/>
              <w:jc w:val="both"/>
              <w:rPr>
                <w:sz w:val="24"/>
                <w:szCs w:val="24"/>
              </w:rPr>
            </w:pPr>
            <w:r w:rsidRPr="0075284D">
              <w:rPr>
                <w:sz w:val="24"/>
                <w:szCs w:val="24"/>
              </w:rPr>
              <w:t xml:space="preserve">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0101E5" w:rsidRPr="0010784E" w:rsidRDefault="000101E5" w:rsidP="0008198F">
            <w:pPr>
              <w:ind w:left="174" w:right="110"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7.4.</w:t>
            </w:r>
          </w:p>
        </w:tc>
        <w:tc>
          <w:tcPr>
            <w:tcW w:w="7835" w:type="dxa"/>
            <w:gridSpan w:val="3"/>
          </w:tcPr>
          <w:p w:rsidR="000101E5" w:rsidRPr="0010784E" w:rsidRDefault="0075284D" w:rsidP="0008198F">
            <w:pPr>
              <w:ind w:left="174" w:right="110" w:firstLine="426"/>
              <w:jc w:val="both"/>
              <w:rPr>
                <w:sz w:val="24"/>
                <w:szCs w:val="24"/>
              </w:rPr>
            </w:pPr>
            <w:r w:rsidRPr="0075284D">
              <w:rPr>
                <w:sz w:val="24"/>
                <w:szCs w:val="24"/>
              </w:rPr>
              <w:t>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7.5.</w:t>
            </w:r>
          </w:p>
        </w:tc>
        <w:tc>
          <w:tcPr>
            <w:tcW w:w="7835" w:type="dxa"/>
            <w:gridSpan w:val="3"/>
          </w:tcPr>
          <w:p w:rsidR="000101E5" w:rsidRPr="0010784E" w:rsidRDefault="0075284D" w:rsidP="0008198F">
            <w:pPr>
              <w:ind w:left="174" w:right="110" w:firstLine="426"/>
              <w:jc w:val="both"/>
              <w:rPr>
                <w:sz w:val="24"/>
                <w:szCs w:val="24"/>
              </w:rPr>
            </w:pPr>
            <w:r w:rsidRPr="0075284D">
              <w:rPr>
                <w:sz w:val="24"/>
                <w:szCs w:val="24"/>
              </w:rPr>
              <w:t>Приказ о применении дисциплинарного взыскания с указанием мотивов его применения объявляется (сообщается) Работнику, подвергнутому взысканию, под роспись в трехдневный срок</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7.6.</w:t>
            </w:r>
          </w:p>
        </w:tc>
        <w:tc>
          <w:tcPr>
            <w:tcW w:w="7835" w:type="dxa"/>
            <w:gridSpan w:val="3"/>
          </w:tcPr>
          <w:p w:rsidR="0075284D" w:rsidRPr="0075284D" w:rsidRDefault="0075284D" w:rsidP="0075284D">
            <w:pPr>
              <w:ind w:left="174" w:right="126" w:firstLine="426"/>
              <w:jc w:val="both"/>
              <w:rPr>
                <w:sz w:val="24"/>
                <w:szCs w:val="24"/>
              </w:rPr>
            </w:pPr>
            <w:r w:rsidRPr="0075284D">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75284D" w:rsidRPr="0075284D" w:rsidRDefault="0075284D" w:rsidP="0075284D">
            <w:pPr>
              <w:ind w:left="174" w:right="126" w:firstLine="426"/>
              <w:jc w:val="both"/>
              <w:rPr>
                <w:sz w:val="24"/>
                <w:szCs w:val="24"/>
              </w:rPr>
            </w:pPr>
            <w:r w:rsidRPr="0075284D">
              <w:rPr>
                <w:sz w:val="24"/>
                <w:szCs w:val="24"/>
              </w:rPr>
              <w:t>Дисциплинарное взыскание до истечения года со дня его применения может быть снято Работодателем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0101E5" w:rsidRPr="0010784E" w:rsidRDefault="000101E5" w:rsidP="0010784E">
            <w:pPr>
              <w:ind w:left="174" w:right="126" w:firstLine="426"/>
              <w:jc w:val="both"/>
              <w:rPr>
                <w:sz w:val="24"/>
                <w:szCs w:val="24"/>
              </w:rPr>
            </w:pPr>
          </w:p>
        </w:tc>
        <w:tc>
          <w:tcPr>
            <w:tcW w:w="4172" w:type="dxa"/>
          </w:tcPr>
          <w:p w:rsidR="00583439" w:rsidRPr="00C63754" w:rsidRDefault="00583439" w:rsidP="00583439">
            <w:pPr>
              <w:pStyle w:val="ConsPlusNormal"/>
              <w:widowControl/>
              <w:ind w:firstLine="0"/>
              <w:contextualSpacing/>
              <w:jc w:val="both"/>
              <w:rPr>
                <w:rFonts w:ascii="Times New Roman" w:hAnsi="Times New Roman"/>
                <w:sz w:val="24"/>
                <w:szCs w:val="24"/>
              </w:rPr>
            </w:pPr>
            <w:r w:rsidRPr="00C63754">
              <w:rPr>
                <w:rFonts w:ascii="Times New Roman" w:hAnsi="Times New Roman"/>
                <w:sz w:val="24"/>
                <w:szCs w:val="24"/>
              </w:rPr>
              <w:t>7.6.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83439" w:rsidRPr="002418C3" w:rsidRDefault="00583439" w:rsidP="00583439">
            <w:pPr>
              <w:ind w:firstLine="0"/>
              <w:jc w:val="both"/>
              <w:rPr>
                <w:sz w:val="24"/>
                <w:szCs w:val="24"/>
              </w:rPr>
            </w:pPr>
            <w:r w:rsidRPr="00C63754">
              <w:rPr>
                <w:sz w:val="24"/>
                <w:szCs w:val="24"/>
              </w:rPr>
              <w:t xml:space="preserve">Дисциплинарное взыскание до истечения года со дня его применения может быть снято Работодателем </w:t>
            </w:r>
            <w:r w:rsidRPr="001655D0">
              <w:rPr>
                <w:sz w:val="24"/>
                <w:szCs w:val="24"/>
              </w:rPr>
              <w:t xml:space="preserve">по собственной инициативе, </w:t>
            </w:r>
            <w:r w:rsidRPr="005814C7">
              <w:rPr>
                <w:b/>
                <w:sz w:val="24"/>
                <w:szCs w:val="24"/>
              </w:rPr>
              <w:t>просьбе самого работника</w:t>
            </w:r>
            <w:r w:rsidRPr="005814C7">
              <w:rPr>
                <w:sz w:val="24"/>
                <w:szCs w:val="24"/>
              </w:rPr>
              <w:t>,</w:t>
            </w:r>
            <w:r w:rsidRPr="001655D0">
              <w:rPr>
                <w:sz w:val="24"/>
                <w:szCs w:val="24"/>
              </w:rPr>
              <w:t xml:space="preserve"> ходатайству его непосредственного руководителя или представительного органа работнико</w:t>
            </w:r>
            <w:r>
              <w:rPr>
                <w:sz w:val="24"/>
                <w:szCs w:val="24"/>
              </w:rPr>
              <w:t>в.</w:t>
            </w: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75284D" w:rsidP="002418C3">
            <w:pPr>
              <w:ind w:firstLine="0"/>
              <w:jc w:val="center"/>
              <w:rPr>
                <w:sz w:val="24"/>
                <w:szCs w:val="24"/>
              </w:rPr>
            </w:pPr>
            <w:r w:rsidRPr="0075284D">
              <w:rPr>
                <w:sz w:val="24"/>
                <w:szCs w:val="24"/>
              </w:rPr>
              <w:t>7.7</w:t>
            </w:r>
          </w:p>
        </w:tc>
        <w:tc>
          <w:tcPr>
            <w:tcW w:w="7835" w:type="dxa"/>
            <w:gridSpan w:val="3"/>
          </w:tcPr>
          <w:p w:rsidR="0075284D" w:rsidRPr="0075284D" w:rsidRDefault="0075284D" w:rsidP="0075284D">
            <w:pPr>
              <w:ind w:left="174" w:right="126" w:firstLine="426"/>
              <w:jc w:val="both"/>
              <w:rPr>
                <w:sz w:val="24"/>
                <w:szCs w:val="24"/>
              </w:rPr>
            </w:pPr>
            <w:r w:rsidRPr="0075284D">
              <w:rPr>
                <w:sz w:val="24"/>
                <w:szCs w:val="24"/>
              </w:rPr>
              <w:t>Наряду с применением мер дисциплинарного взыскания Работодатель вправе не выплачивать премию полностью или частично в соответствии с Положением о премировании.</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98469C" w:rsidRPr="0098469C" w:rsidRDefault="0098469C" w:rsidP="0098469C">
            <w:pPr>
              <w:ind w:firstLine="0"/>
              <w:jc w:val="center"/>
              <w:rPr>
                <w:b/>
                <w:sz w:val="24"/>
                <w:szCs w:val="24"/>
              </w:rPr>
            </w:pPr>
            <w:r w:rsidRPr="0098469C">
              <w:rPr>
                <w:b/>
                <w:sz w:val="24"/>
                <w:szCs w:val="24"/>
              </w:rPr>
              <w:t xml:space="preserve">8. </w:t>
            </w:r>
          </w:p>
          <w:p w:rsidR="000101E5" w:rsidRPr="0010784E" w:rsidRDefault="000101E5" w:rsidP="002418C3">
            <w:pPr>
              <w:ind w:firstLine="0"/>
              <w:jc w:val="center"/>
              <w:rPr>
                <w:sz w:val="24"/>
                <w:szCs w:val="24"/>
              </w:rPr>
            </w:pPr>
          </w:p>
        </w:tc>
        <w:tc>
          <w:tcPr>
            <w:tcW w:w="7835" w:type="dxa"/>
            <w:gridSpan w:val="3"/>
          </w:tcPr>
          <w:p w:rsidR="000101E5" w:rsidRPr="0010784E" w:rsidRDefault="0098469C" w:rsidP="0010784E">
            <w:pPr>
              <w:ind w:left="174" w:right="126" w:firstLine="426"/>
              <w:jc w:val="both"/>
              <w:rPr>
                <w:sz w:val="24"/>
                <w:szCs w:val="24"/>
              </w:rPr>
            </w:pPr>
            <w:r w:rsidRPr="0098469C">
              <w:rPr>
                <w:b/>
                <w:sz w:val="24"/>
                <w:szCs w:val="24"/>
              </w:rPr>
              <w:t>Иные вопросы регулирования трудовых отношений</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8.1.</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Работник имеет право обращаться с письменной жалобой на допущенные, по его мнению, нарушения трудового законодательства и настоящих Правил к непосредственному руководителю и руководству Предприятия.</w:t>
            </w:r>
          </w:p>
          <w:p w:rsidR="0098469C" w:rsidRPr="0098469C" w:rsidRDefault="0098469C" w:rsidP="0098469C">
            <w:pPr>
              <w:ind w:left="174" w:right="126" w:firstLine="426"/>
              <w:jc w:val="both"/>
              <w:rPr>
                <w:sz w:val="24"/>
                <w:szCs w:val="24"/>
              </w:rPr>
            </w:pPr>
            <w:r w:rsidRPr="0098469C">
              <w:rPr>
                <w:sz w:val="24"/>
                <w:szCs w:val="24"/>
              </w:rPr>
              <w:t>Работник вправе представлять предложения по улучшению организации труда и по другим вопросам, регулируемыми настоящими Правилами.</w:t>
            </w:r>
          </w:p>
          <w:p w:rsidR="0098469C" w:rsidRPr="0098469C" w:rsidRDefault="0098469C" w:rsidP="0098469C">
            <w:pPr>
              <w:ind w:left="174" w:right="126" w:firstLine="426"/>
              <w:jc w:val="both"/>
              <w:rPr>
                <w:sz w:val="24"/>
                <w:szCs w:val="24"/>
              </w:rPr>
            </w:pPr>
            <w:r w:rsidRPr="0098469C">
              <w:rPr>
                <w:sz w:val="24"/>
                <w:szCs w:val="24"/>
              </w:rPr>
              <w:t>Указанные жалобы и предложения представляются в письменной форме.</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8.2.</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При наличии индивидуальных (коллективных) трудовых споров их рассмотрение и разрешение производится в соответствии с ТК РФ,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8.3.</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 xml:space="preserve">Работники Предприятия должны при выполнении своих трудовых обязанностей носить чистую, опрятную (в необходимых случаях форменную) одежду, соответствующую их должностным обязанностям и требованиям охраны труда. </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8.4.</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В целях улучшения использования рабочего времени и упорядочения внутренних производственных контактов:</w:t>
            </w:r>
          </w:p>
          <w:p w:rsidR="0098469C" w:rsidRPr="0098469C" w:rsidRDefault="0098469C" w:rsidP="0098469C">
            <w:pPr>
              <w:ind w:left="174" w:right="126" w:firstLine="426"/>
              <w:jc w:val="both"/>
              <w:rPr>
                <w:sz w:val="24"/>
                <w:szCs w:val="24"/>
              </w:rPr>
            </w:pPr>
            <w:r w:rsidRPr="0098469C">
              <w:rPr>
                <w:sz w:val="24"/>
                <w:szCs w:val="24"/>
              </w:rPr>
              <w:t>- документы на подпись руководителям Предприятия сдаются секретарю, который передает их соответствующему руководителю дважды в день (как правило, в 10.00 и 16.00) и возвращает исполнителям (как правило, в 11.00 и 17.00);</w:t>
            </w:r>
          </w:p>
          <w:p w:rsidR="0098469C" w:rsidRPr="0098469C" w:rsidRDefault="0098469C" w:rsidP="0098469C">
            <w:pPr>
              <w:ind w:left="174" w:right="126" w:firstLine="426"/>
              <w:jc w:val="both"/>
              <w:rPr>
                <w:sz w:val="24"/>
                <w:szCs w:val="24"/>
              </w:rPr>
            </w:pPr>
            <w:r w:rsidRPr="0098469C">
              <w:rPr>
                <w:sz w:val="24"/>
                <w:szCs w:val="24"/>
              </w:rPr>
              <w:t>- по вопросам, требующим решений руководства Предприятия, работник обращается к руководителю подразделения, а руководитель подразделения - к руководителю Предприятия.</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8.5.</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Рабочие помещения должны быть освобождены до 21.00 часа (кроме работников ночной смены). При наличии производственной необходимости в более позднем времени их освобождения - по разрешению  Работодателя, если о такой необходимости было заявлено до 17.00 текущего дня.</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8.6.</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Перед тем, как покинуть рабочее место в конце рабочего дня, работник должен отключить электроприборы, закрыть окна и двери рабочего места и выключить свет.</w:t>
            </w:r>
          </w:p>
          <w:p w:rsidR="000101E5" w:rsidRPr="0010784E" w:rsidRDefault="000101E5" w:rsidP="0010784E">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8.7.</w:t>
            </w:r>
          </w:p>
        </w:tc>
        <w:tc>
          <w:tcPr>
            <w:tcW w:w="7835" w:type="dxa"/>
            <w:gridSpan w:val="3"/>
          </w:tcPr>
          <w:p w:rsidR="0098469C" w:rsidRPr="0098469C" w:rsidRDefault="0098469C" w:rsidP="0098469C">
            <w:pPr>
              <w:ind w:left="174" w:right="126" w:firstLine="426"/>
              <w:jc w:val="both"/>
              <w:rPr>
                <w:sz w:val="24"/>
                <w:szCs w:val="24"/>
              </w:rPr>
            </w:pPr>
            <w:r w:rsidRPr="0098469C">
              <w:rPr>
                <w:sz w:val="24"/>
                <w:szCs w:val="24"/>
              </w:rPr>
              <w:t>Запрещается:</w:t>
            </w:r>
          </w:p>
          <w:p w:rsidR="0098469C" w:rsidRPr="0098469C" w:rsidRDefault="0098469C" w:rsidP="0098469C">
            <w:pPr>
              <w:ind w:left="174" w:right="126" w:firstLine="426"/>
              <w:jc w:val="both"/>
              <w:rPr>
                <w:sz w:val="24"/>
                <w:szCs w:val="24"/>
              </w:rPr>
            </w:pPr>
            <w:r w:rsidRPr="0098469C">
              <w:rPr>
                <w:sz w:val="24"/>
                <w:szCs w:val="24"/>
              </w:rPr>
              <w:t>- уносить с места работы имущество, предметы или материалы, принадлежащие Предприятию, без получения на то соответствующего разрешения;</w:t>
            </w:r>
          </w:p>
          <w:p w:rsidR="0098469C" w:rsidRPr="0098469C" w:rsidRDefault="0098469C" w:rsidP="0098469C">
            <w:pPr>
              <w:ind w:left="174" w:right="126" w:firstLine="426"/>
              <w:jc w:val="both"/>
              <w:rPr>
                <w:sz w:val="24"/>
                <w:szCs w:val="24"/>
              </w:rPr>
            </w:pPr>
            <w:r w:rsidRPr="0098469C">
              <w:rPr>
                <w:sz w:val="24"/>
                <w:szCs w:val="24"/>
              </w:rPr>
              <w:t xml:space="preserve">- нарушать действующие санитарные правила и гигиенические нормативы, в </w:t>
            </w:r>
            <w:proofErr w:type="spellStart"/>
            <w:r w:rsidRPr="0098469C">
              <w:rPr>
                <w:sz w:val="24"/>
                <w:szCs w:val="24"/>
              </w:rPr>
              <w:t>т.ч</w:t>
            </w:r>
            <w:proofErr w:type="spellEnd"/>
            <w:r w:rsidRPr="0098469C">
              <w:rPr>
                <w:sz w:val="24"/>
                <w:szCs w:val="24"/>
              </w:rPr>
              <w:t>. запрет на курение в салонах автобусов, на рабочем месте,  за исключением специально отведенных мест для курения.</w:t>
            </w:r>
          </w:p>
          <w:p w:rsidR="0098469C" w:rsidRPr="0098469C" w:rsidRDefault="0098469C" w:rsidP="0098469C">
            <w:pPr>
              <w:ind w:left="174" w:right="126" w:firstLine="426"/>
              <w:jc w:val="both"/>
              <w:rPr>
                <w:sz w:val="24"/>
                <w:szCs w:val="24"/>
              </w:rPr>
            </w:pPr>
            <w:r w:rsidRPr="0098469C">
              <w:rPr>
                <w:sz w:val="24"/>
                <w:szCs w:val="24"/>
              </w:rPr>
              <w:t>- пользоваться мобильной связью при управлении транспортным средством;</w:t>
            </w:r>
          </w:p>
          <w:p w:rsidR="0098469C" w:rsidRPr="0098469C" w:rsidRDefault="0098469C" w:rsidP="0098469C">
            <w:pPr>
              <w:ind w:left="174" w:right="126" w:firstLine="426"/>
              <w:jc w:val="both"/>
              <w:rPr>
                <w:sz w:val="24"/>
                <w:szCs w:val="24"/>
              </w:rPr>
            </w:pPr>
            <w:r w:rsidRPr="0098469C">
              <w:rPr>
                <w:sz w:val="24"/>
                <w:szCs w:val="24"/>
              </w:rPr>
              <w:t>- вести длительные личные телефонные разговоры (свыше 10 минут за рабочий день);</w:t>
            </w:r>
          </w:p>
          <w:p w:rsidR="0098469C" w:rsidRPr="0098469C" w:rsidRDefault="0098469C" w:rsidP="0098469C">
            <w:pPr>
              <w:ind w:left="174" w:right="126" w:firstLine="426"/>
              <w:jc w:val="both"/>
              <w:rPr>
                <w:sz w:val="24"/>
                <w:szCs w:val="24"/>
              </w:rPr>
            </w:pPr>
            <w:r w:rsidRPr="0098469C">
              <w:rPr>
                <w:sz w:val="24"/>
                <w:szCs w:val="24"/>
              </w:rPr>
              <w:t>- использовать Интернет, электронную почту и иные виды связи в личных целях;</w:t>
            </w:r>
          </w:p>
          <w:p w:rsidR="0098469C" w:rsidRPr="0098469C" w:rsidRDefault="0098469C" w:rsidP="0098469C">
            <w:pPr>
              <w:ind w:left="174" w:right="126" w:firstLine="426"/>
              <w:jc w:val="both"/>
              <w:rPr>
                <w:sz w:val="24"/>
                <w:szCs w:val="24"/>
              </w:rPr>
            </w:pPr>
            <w:r w:rsidRPr="0098469C">
              <w:rPr>
                <w:sz w:val="24"/>
                <w:szCs w:val="24"/>
              </w:rPr>
              <w:t>- приносить с собой или употреблять алкогольные напитки, приходить на Предприятие или находиться в нем в состоянии алкогольного, наркотического или токсического опьянения.</w:t>
            </w:r>
          </w:p>
          <w:p w:rsidR="000101E5" w:rsidRPr="0010784E" w:rsidRDefault="000101E5" w:rsidP="0098469C">
            <w:pPr>
              <w:ind w:left="174" w:right="126" w:firstLine="426"/>
              <w:jc w:val="both"/>
              <w:rPr>
                <w:sz w:val="24"/>
                <w:szCs w:val="24"/>
              </w:rPr>
            </w:pP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0784E" w:rsidRDefault="0098469C" w:rsidP="002418C3">
            <w:pPr>
              <w:ind w:firstLine="0"/>
              <w:jc w:val="center"/>
              <w:rPr>
                <w:sz w:val="24"/>
                <w:szCs w:val="24"/>
              </w:rPr>
            </w:pPr>
            <w:r w:rsidRPr="0098469C">
              <w:rPr>
                <w:sz w:val="24"/>
                <w:szCs w:val="24"/>
              </w:rPr>
              <w:t>8.8.</w:t>
            </w:r>
          </w:p>
        </w:tc>
        <w:tc>
          <w:tcPr>
            <w:tcW w:w="7835" w:type="dxa"/>
            <w:gridSpan w:val="3"/>
          </w:tcPr>
          <w:p w:rsidR="000101E5" w:rsidRPr="0010784E" w:rsidRDefault="0098469C" w:rsidP="0098469C">
            <w:pPr>
              <w:ind w:left="174" w:right="126" w:firstLine="426"/>
              <w:jc w:val="both"/>
              <w:rPr>
                <w:sz w:val="24"/>
                <w:szCs w:val="24"/>
              </w:rPr>
            </w:pPr>
            <w:r w:rsidRPr="0098469C">
              <w:rPr>
                <w:sz w:val="24"/>
                <w:szCs w:val="24"/>
              </w:rPr>
              <w:t>Работники независимо от должностного положения обязаны проявлять вежливость, уважение, терпимость как в отношениях между собой, так и при отношениях с пассажирами, клиентами, посетителями и коллегами</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0101E5" w:rsidRPr="002418C3" w:rsidTr="00FC582F">
        <w:trPr>
          <w:gridAfter w:val="1"/>
          <w:wAfter w:w="236" w:type="dxa"/>
        </w:trPr>
        <w:tc>
          <w:tcPr>
            <w:tcW w:w="996" w:type="dxa"/>
          </w:tcPr>
          <w:p w:rsidR="000101E5" w:rsidRPr="001F2B2E" w:rsidRDefault="001F2B2E" w:rsidP="002418C3">
            <w:pPr>
              <w:ind w:firstLine="0"/>
              <w:jc w:val="center"/>
              <w:rPr>
                <w:b/>
                <w:sz w:val="24"/>
                <w:szCs w:val="24"/>
              </w:rPr>
            </w:pPr>
            <w:r w:rsidRPr="001F2B2E">
              <w:rPr>
                <w:b/>
                <w:sz w:val="24"/>
                <w:szCs w:val="24"/>
              </w:rPr>
              <w:t>9.</w:t>
            </w:r>
          </w:p>
        </w:tc>
        <w:tc>
          <w:tcPr>
            <w:tcW w:w="7835" w:type="dxa"/>
            <w:gridSpan w:val="3"/>
          </w:tcPr>
          <w:p w:rsidR="000101E5" w:rsidRPr="0010784E" w:rsidRDefault="001F2B2E" w:rsidP="0010784E">
            <w:pPr>
              <w:ind w:left="174" w:right="126" w:firstLine="426"/>
              <w:jc w:val="both"/>
              <w:rPr>
                <w:sz w:val="24"/>
                <w:szCs w:val="24"/>
              </w:rPr>
            </w:pPr>
            <w:r w:rsidRPr="001F2B2E">
              <w:rPr>
                <w:b/>
                <w:sz w:val="24"/>
                <w:szCs w:val="24"/>
              </w:rPr>
              <w:t>Заключительные положения</w:t>
            </w:r>
          </w:p>
        </w:tc>
        <w:tc>
          <w:tcPr>
            <w:tcW w:w="4172" w:type="dxa"/>
          </w:tcPr>
          <w:p w:rsidR="000101E5" w:rsidRPr="002418C3" w:rsidRDefault="000101E5" w:rsidP="00E31535">
            <w:pPr>
              <w:ind w:firstLine="0"/>
              <w:jc w:val="both"/>
              <w:rPr>
                <w:sz w:val="24"/>
                <w:szCs w:val="24"/>
              </w:rPr>
            </w:pPr>
          </w:p>
        </w:tc>
        <w:tc>
          <w:tcPr>
            <w:tcW w:w="2556" w:type="dxa"/>
            <w:gridSpan w:val="2"/>
          </w:tcPr>
          <w:p w:rsidR="000101E5" w:rsidRPr="002418C3" w:rsidRDefault="000101E5"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0A0A76" w:rsidP="002418C3">
            <w:pPr>
              <w:ind w:firstLine="0"/>
              <w:jc w:val="center"/>
              <w:rPr>
                <w:sz w:val="24"/>
                <w:szCs w:val="24"/>
              </w:rPr>
            </w:pPr>
            <w:r w:rsidRPr="001F2B2E">
              <w:rPr>
                <w:sz w:val="24"/>
                <w:szCs w:val="24"/>
              </w:rPr>
              <w:t>9.1.</w:t>
            </w:r>
          </w:p>
        </w:tc>
        <w:tc>
          <w:tcPr>
            <w:tcW w:w="7835" w:type="dxa"/>
            <w:gridSpan w:val="3"/>
          </w:tcPr>
          <w:p w:rsidR="000A0A76" w:rsidRPr="001F2B2E" w:rsidRDefault="000A0A76" w:rsidP="000A0A76">
            <w:pPr>
              <w:ind w:left="174" w:right="126" w:firstLine="426"/>
              <w:jc w:val="both"/>
              <w:rPr>
                <w:sz w:val="24"/>
                <w:szCs w:val="24"/>
              </w:rPr>
            </w:pPr>
            <w:r w:rsidRPr="001F2B2E">
              <w:rPr>
                <w:sz w:val="24"/>
                <w:szCs w:val="24"/>
              </w:rPr>
              <w:t>С Правилами внутреннего трудового распорядка должны быть ознакомлены все работники Предприятия.</w:t>
            </w:r>
          </w:p>
          <w:p w:rsidR="0098469C" w:rsidRPr="0010784E" w:rsidRDefault="0098469C" w:rsidP="000A0A76">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0A0A76" w:rsidP="002418C3">
            <w:pPr>
              <w:ind w:firstLine="0"/>
              <w:jc w:val="center"/>
              <w:rPr>
                <w:sz w:val="24"/>
                <w:szCs w:val="24"/>
              </w:rPr>
            </w:pPr>
            <w:r w:rsidRPr="001F2B2E">
              <w:rPr>
                <w:sz w:val="24"/>
                <w:szCs w:val="24"/>
              </w:rPr>
              <w:t>9.2.</w:t>
            </w:r>
          </w:p>
        </w:tc>
        <w:tc>
          <w:tcPr>
            <w:tcW w:w="7835" w:type="dxa"/>
            <w:gridSpan w:val="3"/>
          </w:tcPr>
          <w:p w:rsidR="000A0A76" w:rsidRPr="001F2B2E" w:rsidRDefault="000A0A76" w:rsidP="000A0A76">
            <w:pPr>
              <w:ind w:left="174" w:right="126" w:firstLine="426"/>
              <w:jc w:val="both"/>
              <w:rPr>
                <w:sz w:val="24"/>
                <w:szCs w:val="24"/>
              </w:rPr>
            </w:pPr>
            <w:r w:rsidRPr="001F2B2E">
              <w:rPr>
                <w:sz w:val="24"/>
                <w:szCs w:val="24"/>
              </w:rPr>
              <w:t>Действие Правил распространяется на всех работников Предприятия,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 Правила хранятся в отделе кадров Предприятия.</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0A0A76" w:rsidP="002418C3">
            <w:pPr>
              <w:ind w:firstLine="0"/>
              <w:jc w:val="center"/>
              <w:rPr>
                <w:sz w:val="24"/>
                <w:szCs w:val="24"/>
              </w:rPr>
            </w:pPr>
            <w:r w:rsidRPr="001F2B2E">
              <w:rPr>
                <w:sz w:val="24"/>
                <w:szCs w:val="24"/>
              </w:rPr>
              <w:t>9.3.</w:t>
            </w:r>
          </w:p>
        </w:tc>
        <w:tc>
          <w:tcPr>
            <w:tcW w:w="7835" w:type="dxa"/>
            <w:gridSpan w:val="3"/>
          </w:tcPr>
          <w:p w:rsidR="000A0A76" w:rsidRPr="001F2B2E" w:rsidRDefault="000A0A76" w:rsidP="000A0A76">
            <w:pPr>
              <w:ind w:left="174" w:right="126" w:firstLine="426"/>
              <w:jc w:val="both"/>
              <w:rPr>
                <w:sz w:val="24"/>
                <w:szCs w:val="24"/>
              </w:rPr>
            </w:pPr>
            <w:r w:rsidRPr="001F2B2E">
              <w:rPr>
                <w:sz w:val="24"/>
                <w:szCs w:val="24"/>
              </w:rPr>
              <w:t>В случаях, не предусмотренных Правилами, следует руководствоваться Трудовым кодексом РФ и иными нормативными актами Российской Федерации, содержащими нормы трудового права.</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8D3842" w:rsidRDefault="008D3842" w:rsidP="008D3842">
            <w:pPr>
              <w:pStyle w:val="1"/>
              <w:outlineLvl w:val="0"/>
              <w:rPr>
                <w:sz w:val="20"/>
              </w:rPr>
            </w:pPr>
          </w:p>
          <w:p w:rsidR="008D3842" w:rsidRPr="0015041F" w:rsidRDefault="008D3842" w:rsidP="00056EB7">
            <w:pPr>
              <w:pStyle w:val="1"/>
              <w:ind w:right="175"/>
              <w:jc w:val="right"/>
              <w:outlineLvl w:val="0"/>
              <w:rPr>
                <w:szCs w:val="28"/>
              </w:rPr>
            </w:pPr>
            <w:r w:rsidRPr="0015041F">
              <w:rPr>
                <w:szCs w:val="28"/>
              </w:rPr>
              <w:t>Приложение 2</w:t>
            </w:r>
          </w:p>
          <w:p w:rsidR="008D3842" w:rsidRPr="0015041F" w:rsidRDefault="008D3842" w:rsidP="00056EB7">
            <w:pPr>
              <w:ind w:right="175" w:firstLine="0"/>
              <w:jc w:val="right"/>
              <w:rPr>
                <w:b/>
                <w:szCs w:val="28"/>
              </w:rPr>
            </w:pPr>
            <w:r w:rsidRPr="0015041F">
              <w:rPr>
                <w:b/>
                <w:szCs w:val="28"/>
              </w:rPr>
              <w:t>к Коллективному договору</w:t>
            </w:r>
          </w:p>
          <w:p w:rsidR="008D3842" w:rsidRPr="00B85A48" w:rsidRDefault="008D3842" w:rsidP="00056EB7">
            <w:pPr>
              <w:ind w:right="175" w:firstLine="0"/>
              <w:jc w:val="right"/>
              <w:rPr>
                <w:b/>
              </w:rPr>
            </w:pPr>
            <w:r w:rsidRPr="00B85A48">
              <w:rPr>
                <w:b/>
              </w:rPr>
              <w:t>ГУП МО «МОСТРАНСАВТО»</w:t>
            </w:r>
          </w:p>
          <w:p w:rsidR="0098469C" w:rsidRDefault="008D3842" w:rsidP="00056EB7">
            <w:pPr>
              <w:ind w:right="175" w:firstLine="0"/>
              <w:jc w:val="right"/>
              <w:rPr>
                <w:b/>
              </w:rPr>
            </w:pPr>
            <w:r>
              <w:rPr>
                <w:b/>
              </w:rPr>
              <w:t>на 2015</w:t>
            </w:r>
            <w:r w:rsidRPr="00B85A48">
              <w:rPr>
                <w:b/>
              </w:rPr>
              <w:t xml:space="preserve"> – 20</w:t>
            </w:r>
            <w:r>
              <w:rPr>
                <w:b/>
                <w:lang w:val="en-US"/>
              </w:rPr>
              <w:t>1</w:t>
            </w:r>
            <w:r>
              <w:rPr>
                <w:b/>
              </w:rPr>
              <w:t xml:space="preserve">8 </w:t>
            </w:r>
            <w:r w:rsidRPr="00B85A48">
              <w:rPr>
                <w:b/>
              </w:rPr>
              <w:t>гг.</w:t>
            </w:r>
          </w:p>
          <w:p w:rsidR="008D3842" w:rsidRPr="0010784E" w:rsidRDefault="008D3842" w:rsidP="008D3842">
            <w:pPr>
              <w:ind w:left="174" w:right="126" w:firstLine="426"/>
              <w:jc w:val="center"/>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08198F" w:rsidRDefault="0008198F" w:rsidP="008D3842">
            <w:pPr>
              <w:pStyle w:val="1"/>
              <w:outlineLvl w:val="0"/>
              <w:rPr>
                <w:sz w:val="24"/>
                <w:szCs w:val="24"/>
              </w:rPr>
            </w:pPr>
          </w:p>
          <w:p w:rsidR="008D3842" w:rsidRPr="00BE47D0" w:rsidRDefault="008D3842" w:rsidP="008D3842">
            <w:pPr>
              <w:pStyle w:val="1"/>
              <w:outlineLvl w:val="0"/>
              <w:rPr>
                <w:sz w:val="24"/>
                <w:szCs w:val="24"/>
              </w:rPr>
            </w:pPr>
            <w:r w:rsidRPr="00BE47D0">
              <w:rPr>
                <w:sz w:val="24"/>
                <w:szCs w:val="24"/>
              </w:rPr>
              <w:t>Перечень</w:t>
            </w:r>
          </w:p>
          <w:p w:rsidR="008D3842" w:rsidRPr="00BE47D0" w:rsidRDefault="008D3842" w:rsidP="008D3842">
            <w:pPr>
              <w:jc w:val="center"/>
              <w:rPr>
                <w:b/>
                <w:sz w:val="24"/>
                <w:szCs w:val="24"/>
              </w:rPr>
            </w:pPr>
            <w:r w:rsidRPr="00BE47D0">
              <w:rPr>
                <w:b/>
                <w:sz w:val="24"/>
                <w:szCs w:val="24"/>
              </w:rPr>
              <w:t>доплат и надбавок к тарифным ставкам и должностным окладам,</w:t>
            </w:r>
          </w:p>
          <w:p w:rsidR="008D3842" w:rsidRPr="00BE47D0" w:rsidRDefault="008D3842" w:rsidP="008D3842">
            <w:pPr>
              <w:pStyle w:val="a4"/>
              <w:jc w:val="center"/>
              <w:rPr>
                <w:rFonts w:ascii="Times New Roman" w:hAnsi="Times New Roman"/>
                <w:b/>
                <w:sz w:val="24"/>
                <w:szCs w:val="24"/>
              </w:rPr>
            </w:pPr>
            <w:r w:rsidRPr="00BE47D0">
              <w:rPr>
                <w:rFonts w:ascii="Times New Roman" w:hAnsi="Times New Roman"/>
                <w:b/>
                <w:sz w:val="24"/>
                <w:szCs w:val="24"/>
              </w:rPr>
              <w:t>на которые начисляются премии за основные результаты хозяйственной деятельности</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EC232F" w:rsidRPr="00EC232F" w:rsidRDefault="00EC232F" w:rsidP="00EC232F">
            <w:pPr>
              <w:ind w:left="174" w:right="126" w:firstLine="426"/>
              <w:jc w:val="both"/>
              <w:rPr>
                <w:b/>
                <w:sz w:val="24"/>
                <w:szCs w:val="24"/>
              </w:rPr>
            </w:pPr>
            <w:r w:rsidRPr="00EC232F">
              <w:rPr>
                <w:b/>
                <w:sz w:val="24"/>
                <w:szCs w:val="24"/>
              </w:rPr>
              <w:t>Доплаты:</w:t>
            </w:r>
          </w:p>
          <w:p w:rsidR="00EC232F" w:rsidRPr="00EC232F" w:rsidRDefault="00EC232F" w:rsidP="00EC232F">
            <w:pPr>
              <w:numPr>
                <w:ilvl w:val="0"/>
                <w:numId w:val="6"/>
              </w:numPr>
              <w:ind w:right="126"/>
              <w:jc w:val="both"/>
              <w:rPr>
                <w:sz w:val="24"/>
                <w:szCs w:val="24"/>
              </w:rPr>
            </w:pPr>
            <w:r w:rsidRPr="00EC232F">
              <w:rPr>
                <w:sz w:val="24"/>
                <w:szCs w:val="24"/>
              </w:rPr>
              <w:t>за совмещение профессий (должностей);</w:t>
            </w:r>
          </w:p>
          <w:p w:rsidR="00EC232F" w:rsidRPr="00EC232F" w:rsidRDefault="00EC232F" w:rsidP="00EC232F">
            <w:pPr>
              <w:numPr>
                <w:ilvl w:val="0"/>
                <w:numId w:val="6"/>
              </w:numPr>
              <w:ind w:right="126"/>
              <w:jc w:val="both"/>
              <w:rPr>
                <w:sz w:val="24"/>
                <w:szCs w:val="24"/>
              </w:rPr>
            </w:pPr>
            <w:r w:rsidRPr="00EC232F">
              <w:rPr>
                <w:sz w:val="24"/>
                <w:szCs w:val="24"/>
              </w:rPr>
              <w:t>за расширение зон обслуживания или увеличение объема работ;</w:t>
            </w:r>
          </w:p>
          <w:p w:rsidR="00EC232F" w:rsidRPr="00EC232F" w:rsidRDefault="00EC232F" w:rsidP="00EC232F">
            <w:pPr>
              <w:numPr>
                <w:ilvl w:val="0"/>
                <w:numId w:val="6"/>
              </w:numPr>
              <w:ind w:right="126"/>
              <w:jc w:val="both"/>
              <w:rPr>
                <w:sz w:val="24"/>
                <w:szCs w:val="24"/>
              </w:rPr>
            </w:pPr>
            <w:r w:rsidRPr="00EC232F">
              <w:rPr>
                <w:sz w:val="24"/>
                <w:szCs w:val="24"/>
              </w:rPr>
              <w:t>за выполнение обязанностей временно отсутствующего работника;</w:t>
            </w:r>
          </w:p>
          <w:p w:rsidR="00EC232F" w:rsidRPr="00EC232F" w:rsidRDefault="00EC232F" w:rsidP="00EC232F">
            <w:pPr>
              <w:numPr>
                <w:ilvl w:val="0"/>
                <w:numId w:val="6"/>
              </w:numPr>
              <w:ind w:right="126"/>
              <w:jc w:val="both"/>
              <w:rPr>
                <w:sz w:val="24"/>
                <w:szCs w:val="24"/>
              </w:rPr>
            </w:pPr>
            <w:r w:rsidRPr="00EC232F">
              <w:rPr>
                <w:sz w:val="24"/>
                <w:szCs w:val="24"/>
              </w:rPr>
              <w:t>за работу с тяжелыми и вредными и особо тяжелыми и особо вредными условиями труда;</w:t>
            </w:r>
          </w:p>
          <w:p w:rsidR="00EC232F" w:rsidRPr="00EC232F" w:rsidRDefault="00EC232F" w:rsidP="00EC232F">
            <w:pPr>
              <w:numPr>
                <w:ilvl w:val="0"/>
                <w:numId w:val="6"/>
              </w:numPr>
              <w:ind w:right="126"/>
              <w:jc w:val="both"/>
              <w:rPr>
                <w:sz w:val="24"/>
                <w:szCs w:val="24"/>
              </w:rPr>
            </w:pPr>
            <w:r w:rsidRPr="00EC232F">
              <w:rPr>
                <w:sz w:val="24"/>
                <w:szCs w:val="24"/>
              </w:rPr>
              <w:t>за работу по графику с разделением рабочего дня на части;</w:t>
            </w:r>
          </w:p>
          <w:p w:rsidR="00EC232F" w:rsidRPr="00EC232F" w:rsidRDefault="00EC232F" w:rsidP="00EC232F">
            <w:pPr>
              <w:numPr>
                <w:ilvl w:val="0"/>
                <w:numId w:val="6"/>
              </w:numPr>
              <w:ind w:right="126"/>
              <w:jc w:val="both"/>
              <w:rPr>
                <w:sz w:val="24"/>
                <w:szCs w:val="24"/>
              </w:rPr>
            </w:pPr>
            <w:r w:rsidRPr="00EC232F">
              <w:rPr>
                <w:sz w:val="24"/>
                <w:szCs w:val="24"/>
              </w:rPr>
              <w:t>за работу в ночное время;</w:t>
            </w:r>
          </w:p>
          <w:p w:rsidR="00EC232F" w:rsidRPr="00EC232F" w:rsidRDefault="00EC232F" w:rsidP="00EC232F">
            <w:pPr>
              <w:numPr>
                <w:ilvl w:val="0"/>
                <w:numId w:val="6"/>
              </w:numPr>
              <w:ind w:right="126"/>
              <w:jc w:val="both"/>
              <w:rPr>
                <w:sz w:val="24"/>
                <w:szCs w:val="24"/>
              </w:rPr>
            </w:pPr>
            <w:r w:rsidRPr="00EC232F">
              <w:rPr>
                <w:sz w:val="24"/>
                <w:szCs w:val="24"/>
              </w:rPr>
              <w:t>бригадирам (звеньевым) из числа рабочих, не освобожденных от основной работы, за руководство бригадой (звеном);</w:t>
            </w:r>
          </w:p>
          <w:p w:rsidR="0098469C" w:rsidRDefault="00EC232F" w:rsidP="00EC232F">
            <w:pPr>
              <w:numPr>
                <w:ilvl w:val="0"/>
                <w:numId w:val="6"/>
              </w:numPr>
              <w:ind w:right="126"/>
              <w:jc w:val="both"/>
              <w:rPr>
                <w:sz w:val="24"/>
                <w:szCs w:val="24"/>
              </w:rPr>
            </w:pPr>
            <w:r w:rsidRPr="00EC232F">
              <w:rPr>
                <w:sz w:val="24"/>
                <w:szCs w:val="24"/>
              </w:rPr>
              <w:t>водителям-наставникам за руководство стажировкой водителей на автобусных маршрутных перевозках.</w:t>
            </w:r>
          </w:p>
          <w:p w:rsidR="00EC232F" w:rsidRPr="00EC232F" w:rsidRDefault="00EC232F" w:rsidP="00EC232F">
            <w:pPr>
              <w:ind w:left="360" w:right="126" w:firstLine="0"/>
              <w:jc w:val="both"/>
              <w:rPr>
                <w:sz w:val="24"/>
                <w:szCs w:val="24"/>
              </w:rPr>
            </w:pPr>
          </w:p>
        </w:tc>
        <w:tc>
          <w:tcPr>
            <w:tcW w:w="4172" w:type="dxa"/>
          </w:tcPr>
          <w:p w:rsidR="0098469C" w:rsidRDefault="0098469C"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Default="006753C9" w:rsidP="00E31535">
            <w:pPr>
              <w:ind w:firstLine="0"/>
              <w:jc w:val="both"/>
              <w:rPr>
                <w:sz w:val="24"/>
                <w:szCs w:val="24"/>
              </w:rPr>
            </w:pPr>
          </w:p>
          <w:p w:rsidR="006753C9" w:rsidRPr="002418C3" w:rsidRDefault="006753C9" w:rsidP="00E31535">
            <w:pPr>
              <w:ind w:firstLine="0"/>
              <w:jc w:val="both"/>
              <w:rPr>
                <w:sz w:val="24"/>
                <w:szCs w:val="24"/>
              </w:rPr>
            </w:pPr>
          </w:p>
        </w:tc>
        <w:tc>
          <w:tcPr>
            <w:tcW w:w="2556" w:type="dxa"/>
            <w:gridSpan w:val="2"/>
          </w:tcPr>
          <w:p w:rsidR="0098469C" w:rsidRDefault="0098469C"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Default="00477121" w:rsidP="00E31535">
            <w:pPr>
              <w:ind w:firstLine="0"/>
              <w:jc w:val="both"/>
              <w:rPr>
                <w:sz w:val="24"/>
                <w:szCs w:val="24"/>
              </w:rPr>
            </w:pPr>
          </w:p>
          <w:p w:rsidR="00477121" w:rsidRPr="002418C3" w:rsidRDefault="00477121" w:rsidP="00477121">
            <w:pPr>
              <w:tabs>
                <w:tab w:val="center" w:pos="1170"/>
              </w:tabs>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EC232F" w:rsidRPr="00EC232F" w:rsidRDefault="00EC232F" w:rsidP="00EC232F">
            <w:pPr>
              <w:ind w:left="174" w:right="126" w:firstLine="426"/>
              <w:jc w:val="both"/>
              <w:rPr>
                <w:b/>
                <w:sz w:val="24"/>
                <w:szCs w:val="24"/>
              </w:rPr>
            </w:pPr>
            <w:r w:rsidRPr="00EC232F">
              <w:rPr>
                <w:b/>
                <w:sz w:val="24"/>
                <w:szCs w:val="24"/>
              </w:rPr>
              <w:t>Надбавки:</w:t>
            </w:r>
          </w:p>
          <w:p w:rsidR="00EC232F" w:rsidRPr="00EC232F" w:rsidRDefault="00EC232F" w:rsidP="00EC232F">
            <w:pPr>
              <w:numPr>
                <w:ilvl w:val="0"/>
                <w:numId w:val="7"/>
              </w:numPr>
              <w:ind w:right="126"/>
              <w:jc w:val="both"/>
              <w:rPr>
                <w:sz w:val="24"/>
                <w:szCs w:val="24"/>
              </w:rPr>
            </w:pPr>
            <w:r w:rsidRPr="00EC232F">
              <w:rPr>
                <w:sz w:val="24"/>
                <w:szCs w:val="24"/>
              </w:rPr>
              <w:t>за классность;</w:t>
            </w:r>
          </w:p>
          <w:p w:rsidR="00EC232F" w:rsidRPr="00EC232F" w:rsidRDefault="00EC232F" w:rsidP="00EC232F">
            <w:pPr>
              <w:numPr>
                <w:ilvl w:val="0"/>
                <w:numId w:val="7"/>
              </w:numPr>
              <w:ind w:right="126"/>
              <w:jc w:val="both"/>
              <w:rPr>
                <w:sz w:val="24"/>
                <w:szCs w:val="24"/>
              </w:rPr>
            </w:pPr>
            <w:r w:rsidRPr="00EC232F">
              <w:rPr>
                <w:sz w:val="24"/>
                <w:szCs w:val="24"/>
              </w:rPr>
              <w:t>за выполнение особо важной работы на срок ее проведения;</w:t>
            </w:r>
          </w:p>
          <w:p w:rsidR="00EC232F" w:rsidRPr="00EC232F" w:rsidRDefault="00EC232F" w:rsidP="00EC232F">
            <w:pPr>
              <w:numPr>
                <w:ilvl w:val="0"/>
                <w:numId w:val="7"/>
              </w:numPr>
              <w:ind w:right="126"/>
              <w:jc w:val="both"/>
              <w:rPr>
                <w:sz w:val="24"/>
                <w:szCs w:val="24"/>
              </w:rPr>
            </w:pPr>
            <w:r w:rsidRPr="00EC232F">
              <w:rPr>
                <w:sz w:val="24"/>
                <w:szCs w:val="24"/>
              </w:rPr>
              <w:t>надбавка работникам, которым присвоены Почетные звания «Заслуженный работник транспорта Российской Федерации» и «Заслуженный работник (по профессии) Московской области и награжденным знаком отличия «За заслуги перед Московской областью»;</w:t>
            </w:r>
          </w:p>
          <w:p w:rsidR="00EC232F" w:rsidRPr="00EC232F" w:rsidRDefault="00EC232F" w:rsidP="00EC232F">
            <w:pPr>
              <w:numPr>
                <w:ilvl w:val="0"/>
                <w:numId w:val="7"/>
              </w:numPr>
              <w:ind w:right="126"/>
              <w:jc w:val="both"/>
              <w:rPr>
                <w:sz w:val="24"/>
                <w:szCs w:val="24"/>
              </w:rPr>
            </w:pPr>
            <w:r w:rsidRPr="00EC232F">
              <w:rPr>
                <w:sz w:val="24"/>
                <w:szCs w:val="24"/>
              </w:rPr>
              <w:t>- за время работы в пределах границ города Москвы.</w:t>
            </w:r>
          </w:p>
          <w:p w:rsidR="0098469C" w:rsidRPr="0010784E" w:rsidRDefault="0098469C" w:rsidP="00EC232F">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98469C" w:rsidRDefault="00EC232F" w:rsidP="00056EB7">
            <w:pPr>
              <w:ind w:left="174" w:right="126" w:hanging="36"/>
              <w:jc w:val="right"/>
              <w:rPr>
                <w:b/>
              </w:rPr>
            </w:pPr>
            <w:r w:rsidRPr="009A3AC2">
              <w:rPr>
                <w:b/>
              </w:rPr>
              <w:t xml:space="preserve">Приложение  </w:t>
            </w:r>
            <w:r>
              <w:rPr>
                <w:b/>
              </w:rPr>
              <w:t>3</w:t>
            </w:r>
          </w:p>
          <w:p w:rsidR="00EC232F" w:rsidRDefault="00EC232F" w:rsidP="00056EB7">
            <w:pPr>
              <w:ind w:left="174" w:right="126" w:hanging="36"/>
              <w:jc w:val="right"/>
              <w:rPr>
                <w:b/>
              </w:rPr>
            </w:pPr>
            <w:r w:rsidRPr="009A3AC2">
              <w:rPr>
                <w:b/>
              </w:rPr>
              <w:t>к Коллективному договору</w:t>
            </w:r>
          </w:p>
          <w:p w:rsidR="00EC232F" w:rsidRDefault="00EC232F" w:rsidP="00056EB7">
            <w:pPr>
              <w:ind w:left="174" w:right="126" w:hanging="36"/>
              <w:jc w:val="right"/>
              <w:rPr>
                <w:b/>
              </w:rPr>
            </w:pPr>
            <w:r w:rsidRPr="009A3AC2">
              <w:rPr>
                <w:b/>
              </w:rPr>
              <w:t>ГУП МО «МОСТРАНСАВТО»</w:t>
            </w:r>
          </w:p>
          <w:p w:rsidR="00EC232F" w:rsidRDefault="00EC232F" w:rsidP="00056EB7">
            <w:pPr>
              <w:ind w:left="174" w:right="126" w:hanging="36"/>
              <w:jc w:val="right"/>
              <w:rPr>
                <w:sz w:val="24"/>
                <w:szCs w:val="24"/>
              </w:rPr>
            </w:pPr>
            <w:r>
              <w:rPr>
                <w:b/>
              </w:rPr>
              <w:t>на 2015</w:t>
            </w:r>
            <w:r w:rsidRPr="009A3AC2">
              <w:rPr>
                <w:b/>
              </w:rPr>
              <w:t xml:space="preserve"> – 20</w:t>
            </w:r>
            <w:r w:rsidRPr="00164D5C">
              <w:rPr>
                <w:b/>
              </w:rPr>
              <w:t>1</w:t>
            </w:r>
            <w:r>
              <w:rPr>
                <w:b/>
              </w:rPr>
              <w:t>8 г</w:t>
            </w:r>
            <w:r w:rsidRPr="009A3AC2">
              <w:rPr>
                <w:b/>
              </w:rPr>
              <w:t>г.</w:t>
            </w:r>
          </w:p>
          <w:p w:rsidR="00EC232F" w:rsidRPr="0010784E" w:rsidRDefault="00EC232F"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EC232F" w:rsidRPr="00E34150" w:rsidRDefault="00EC232F" w:rsidP="00EC232F">
            <w:pPr>
              <w:pStyle w:val="1"/>
              <w:outlineLvl w:val="0"/>
              <w:rPr>
                <w:sz w:val="24"/>
                <w:szCs w:val="24"/>
              </w:rPr>
            </w:pPr>
            <w:r w:rsidRPr="00E34150">
              <w:rPr>
                <w:sz w:val="24"/>
                <w:szCs w:val="24"/>
              </w:rPr>
              <w:t>ПОЛОЖЕНИЕ</w:t>
            </w:r>
          </w:p>
          <w:p w:rsidR="0098469C" w:rsidRPr="0010784E" w:rsidRDefault="00EC232F" w:rsidP="00EC232F">
            <w:pPr>
              <w:jc w:val="center"/>
              <w:rPr>
                <w:sz w:val="24"/>
                <w:szCs w:val="24"/>
              </w:rPr>
            </w:pPr>
            <w:r w:rsidRPr="006154DA">
              <w:rPr>
                <w:b/>
                <w:sz w:val="24"/>
                <w:szCs w:val="24"/>
              </w:rPr>
              <w:t>об оплате труда работников ГУП МО «МОСТРАНСАВТО» в связи с нерабочими праздничными днями</w:t>
            </w: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EC232F" w:rsidP="002418C3">
            <w:pPr>
              <w:ind w:firstLine="0"/>
              <w:jc w:val="center"/>
              <w:rPr>
                <w:sz w:val="24"/>
                <w:szCs w:val="24"/>
              </w:rPr>
            </w:pPr>
            <w:r w:rsidRPr="00EC232F">
              <w:rPr>
                <w:b/>
                <w:sz w:val="24"/>
                <w:szCs w:val="24"/>
              </w:rPr>
              <w:t>I.</w:t>
            </w:r>
          </w:p>
        </w:tc>
        <w:tc>
          <w:tcPr>
            <w:tcW w:w="7835" w:type="dxa"/>
            <w:gridSpan w:val="3"/>
          </w:tcPr>
          <w:p w:rsidR="00EC232F" w:rsidRPr="00EC232F" w:rsidRDefault="00EC232F" w:rsidP="00EC232F">
            <w:pPr>
              <w:ind w:left="174" w:right="126" w:firstLine="426"/>
              <w:jc w:val="both"/>
              <w:rPr>
                <w:b/>
                <w:sz w:val="24"/>
                <w:szCs w:val="24"/>
              </w:rPr>
            </w:pPr>
            <w:r w:rsidRPr="00EC232F">
              <w:rPr>
                <w:b/>
                <w:sz w:val="24"/>
                <w:szCs w:val="24"/>
              </w:rPr>
              <w:t>Общие положения</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EC232F" w:rsidP="002418C3">
            <w:pPr>
              <w:ind w:firstLine="0"/>
              <w:jc w:val="center"/>
              <w:rPr>
                <w:sz w:val="24"/>
                <w:szCs w:val="24"/>
              </w:rPr>
            </w:pPr>
            <w:r w:rsidRPr="00EC232F">
              <w:rPr>
                <w:sz w:val="24"/>
                <w:szCs w:val="24"/>
              </w:rPr>
              <w:t>1.</w:t>
            </w:r>
          </w:p>
        </w:tc>
        <w:tc>
          <w:tcPr>
            <w:tcW w:w="7835" w:type="dxa"/>
            <w:gridSpan w:val="3"/>
          </w:tcPr>
          <w:p w:rsidR="00EC232F" w:rsidRPr="00EC232F" w:rsidRDefault="00EC232F" w:rsidP="00EC232F">
            <w:pPr>
              <w:ind w:left="174" w:right="126" w:firstLine="426"/>
              <w:jc w:val="both"/>
              <w:rPr>
                <w:sz w:val="24"/>
                <w:szCs w:val="24"/>
              </w:rPr>
            </w:pPr>
            <w:r w:rsidRPr="00EC232F">
              <w:rPr>
                <w:sz w:val="24"/>
                <w:szCs w:val="24"/>
              </w:rPr>
              <w:t>Настоящее Положение разработано в соответствие с Федеральным законом от 29 декабря 2004 года N 201-ФЗ «О внесении изменений в статью 112 Трудового кодекса Российской Федерации» и необходимостью не уменьшить заработную плату в связи с нерабочими праздничными днями, установленными ст. 112 Трудового кодекса РФ.</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EC232F" w:rsidP="002418C3">
            <w:pPr>
              <w:ind w:firstLine="0"/>
              <w:jc w:val="center"/>
              <w:rPr>
                <w:sz w:val="24"/>
                <w:szCs w:val="24"/>
              </w:rPr>
            </w:pPr>
            <w:r w:rsidRPr="006154DA">
              <w:rPr>
                <w:snapToGrid w:val="0"/>
                <w:sz w:val="24"/>
                <w:szCs w:val="24"/>
              </w:rPr>
              <w:t>2.</w:t>
            </w:r>
          </w:p>
        </w:tc>
        <w:tc>
          <w:tcPr>
            <w:tcW w:w="7835" w:type="dxa"/>
            <w:gridSpan w:val="3"/>
          </w:tcPr>
          <w:p w:rsidR="00EC232F" w:rsidRPr="006154DA" w:rsidRDefault="00EC232F" w:rsidP="004A5994">
            <w:pPr>
              <w:jc w:val="both"/>
              <w:rPr>
                <w:snapToGrid w:val="0"/>
                <w:sz w:val="24"/>
                <w:szCs w:val="24"/>
              </w:rPr>
            </w:pPr>
            <w:r w:rsidRPr="006154DA">
              <w:rPr>
                <w:snapToGrid w:val="0"/>
                <w:sz w:val="24"/>
                <w:szCs w:val="24"/>
              </w:rPr>
              <w:t>Нерабочими праздничными днями в Российской Федерации в соответствии со ст. 112 Трудового кодекса РФ являются:</w:t>
            </w:r>
          </w:p>
          <w:p w:rsidR="00EC232F" w:rsidRPr="006154DA" w:rsidRDefault="00EC232F" w:rsidP="004A5994">
            <w:pPr>
              <w:jc w:val="both"/>
              <w:rPr>
                <w:snapToGrid w:val="0"/>
                <w:sz w:val="24"/>
                <w:szCs w:val="24"/>
              </w:rPr>
            </w:pPr>
            <w:r>
              <w:rPr>
                <w:snapToGrid w:val="0"/>
                <w:sz w:val="24"/>
                <w:szCs w:val="24"/>
              </w:rPr>
              <w:t>1, 2, 3, 4 ,5, 6 и 8</w:t>
            </w:r>
            <w:r w:rsidRPr="006154DA">
              <w:rPr>
                <w:snapToGrid w:val="0"/>
                <w:sz w:val="24"/>
                <w:szCs w:val="24"/>
              </w:rPr>
              <w:t xml:space="preserve"> января - Новогодние каникулы;</w:t>
            </w:r>
          </w:p>
          <w:p w:rsidR="00EC232F" w:rsidRPr="006154DA" w:rsidRDefault="00EC232F" w:rsidP="004A5994">
            <w:pPr>
              <w:jc w:val="both"/>
              <w:rPr>
                <w:snapToGrid w:val="0"/>
                <w:sz w:val="24"/>
                <w:szCs w:val="24"/>
              </w:rPr>
            </w:pPr>
            <w:r w:rsidRPr="006154DA">
              <w:rPr>
                <w:snapToGrid w:val="0"/>
                <w:sz w:val="24"/>
                <w:szCs w:val="24"/>
              </w:rPr>
              <w:t>7 января - Рождество Христово;</w:t>
            </w:r>
          </w:p>
          <w:p w:rsidR="00EC232F" w:rsidRPr="006154DA" w:rsidRDefault="00EC232F" w:rsidP="004A5994">
            <w:pPr>
              <w:jc w:val="both"/>
              <w:rPr>
                <w:snapToGrid w:val="0"/>
                <w:sz w:val="24"/>
                <w:szCs w:val="24"/>
              </w:rPr>
            </w:pPr>
            <w:r w:rsidRPr="006154DA">
              <w:rPr>
                <w:snapToGrid w:val="0"/>
                <w:sz w:val="24"/>
                <w:szCs w:val="24"/>
              </w:rPr>
              <w:t>23 февраля - День защитника Отечества;</w:t>
            </w:r>
          </w:p>
          <w:p w:rsidR="00EC232F" w:rsidRPr="006154DA" w:rsidRDefault="00EC232F" w:rsidP="004A5994">
            <w:pPr>
              <w:jc w:val="both"/>
              <w:rPr>
                <w:snapToGrid w:val="0"/>
                <w:sz w:val="24"/>
                <w:szCs w:val="24"/>
              </w:rPr>
            </w:pPr>
            <w:r w:rsidRPr="006154DA">
              <w:rPr>
                <w:snapToGrid w:val="0"/>
                <w:sz w:val="24"/>
                <w:szCs w:val="24"/>
              </w:rPr>
              <w:t>8 марта - Международный женский день;</w:t>
            </w:r>
          </w:p>
          <w:p w:rsidR="00EC232F" w:rsidRPr="006154DA" w:rsidRDefault="00EC232F" w:rsidP="004A5994">
            <w:pPr>
              <w:jc w:val="both"/>
              <w:rPr>
                <w:snapToGrid w:val="0"/>
                <w:sz w:val="24"/>
                <w:szCs w:val="24"/>
              </w:rPr>
            </w:pPr>
            <w:r w:rsidRPr="006154DA">
              <w:rPr>
                <w:snapToGrid w:val="0"/>
                <w:sz w:val="24"/>
                <w:szCs w:val="24"/>
              </w:rPr>
              <w:t>1 мая - Праздник Весны и Труда;</w:t>
            </w:r>
          </w:p>
          <w:p w:rsidR="00EC232F" w:rsidRPr="006154DA" w:rsidRDefault="00EC232F" w:rsidP="004A5994">
            <w:pPr>
              <w:jc w:val="both"/>
              <w:rPr>
                <w:snapToGrid w:val="0"/>
                <w:sz w:val="24"/>
                <w:szCs w:val="24"/>
              </w:rPr>
            </w:pPr>
            <w:r w:rsidRPr="006154DA">
              <w:rPr>
                <w:snapToGrid w:val="0"/>
                <w:sz w:val="24"/>
                <w:szCs w:val="24"/>
              </w:rPr>
              <w:t>9 мая - День Победы;</w:t>
            </w:r>
          </w:p>
          <w:p w:rsidR="00EC232F" w:rsidRPr="006154DA" w:rsidRDefault="00EC232F" w:rsidP="004A5994">
            <w:pPr>
              <w:jc w:val="both"/>
              <w:rPr>
                <w:snapToGrid w:val="0"/>
                <w:sz w:val="24"/>
                <w:szCs w:val="24"/>
              </w:rPr>
            </w:pPr>
            <w:r w:rsidRPr="006154DA">
              <w:rPr>
                <w:snapToGrid w:val="0"/>
                <w:sz w:val="24"/>
                <w:szCs w:val="24"/>
              </w:rPr>
              <w:t>12 июня - День России;</w:t>
            </w:r>
          </w:p>
          <w:p w:rsidR="00EC232F" w:rsidRPr="006154DA" w:rsidRDefault="00EC232F" w:rsidP="004A5994">
            <w:pPr>
              <w:jc w:val="both"/>
              <w:rPr>
                <w:snapToGrid w:val="0"/>
                <w:sz w:val="24"/>
                <w:szCs w:val="24"/>
              </w:rPr>
            </w:pPr>
            <w:r w:rsidRPr="006154DA">
              <w:rPr>
                <w:snapToGrid w:val="0"/>
                <w:sz w:val="24"/>
                <w:szCs w:val="24"/>
              </w:rPr>
              <w:t>4 ноября - День народного единства.</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EC232F" w:rsidP="002418C3">
            <w:pPr>
              <w:ind w:firstLine="0"/>
              <w:jc w:val="center"/>
              <w:rPr>
                <w:sz w:val="24"/>
                <w:szCs w:val="24"/>
              </w:rPr>
            </w:pPr>
            <w:r w:rsidRPr="00EC232F">
              <w:rPr>
                <w:sz w:val="24"/>
                <w:szCs w:val="24"/>
              </w:rPr>
              <w:t>3.</w:t>
            </w:r>
          </w:p>
        </w:tc>
        <w:tc>
          <w:tcPr>
            <w:tcW w:w="7835" w:type="dxa"/>
            <w:gridSpan w:val="3"/>
          </w:tcPr>
          <w:p w:rsidR="00EC232F" w:rsidRPr="00EC232F" w:rsidRDefault="00EC232F" w:rsidP="00EC232F">
            <w:pPr>
              <w:ind w:left="174" w:right="126" w:firstLine="426"/>
              <w:jc w:val="both"/>
              <w:rPr>
                <w:sz w:val="24"/>
                <w:szCs w:val="24"/>
              </w:rPr>
            </w:pPr>
            <w:r w:rsidRPr="00EC232F">
              <w:rPr>
                <w:sz w:val="24"/>
                <w:szCs w:val="24"/>
              </w:rPr>
              <w:t>Настоящее Положение распространяется на работников, которым по условиям коллективного договора ГУП МО «МОСТРАНСАВТО» и Положения об оплате труда установлена тарифная система оплаты труда (сдельная или повременная) и начисление заработной платы производится по сдельным расценкам и/или часовым тарифным ставкам (далее – работники).</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CE40F4" w:rsidP="002418C3">
            <w:pPr>
              <w:ind w:firstLine="0"/>
              <w:jc w:val="center"/>
              <w:rPr>
                <w:sz w:val="24"/>
                <w:szCs w:val="24"/>
              </w:rPr>
            </w:pPr>
            <w:r w:rsidRPr="00EC232F">
              <w:rPr>
                <w:sz w:val="24"/>
                <w:szCs w:val="24"/>
              </w:rPr>
              <w:t>4.</w:t>
            </w:r>
          </w:p>
        </w:tc>
        <w:tc>
          <w:tcPr>
            <w:tcW w:w="7835" w:type="dxa"/>
            <w:gridSpan w:val="3"/>
          </w:tcPr>
          <w:p w:rsidR="00EC232F" w:rsidRPr="00EC232F" w:rsidRDefault="00EC232F" w:rsidP="00EC232F">
            <w:pPr>
              <w:ind w:left="174" w:right="126" w:firstLine="426"/>
              <w:jc w:val="both"/>
              <w:rPr>
                <w:sz w:val="24"/>
                <w:szCs w:val="24"/>
              </w:rPr>
            </w:pPr>
            <w:r w:rsidRPr="00EC232F">
              <w:rPr>
                <w:sz w:val="24"/>
                <w:szCs w:val="24"/>
              </w:rPr>
              <w:t>Настоящее Положение не распространяется на работников, у которых выходные дни или дополнительные дни отдыха совпадают с нерабочими праздничными днями.</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6154DA">
              <w:rPr>
                <w:b/>
                <w:snapToGrid w:val="0"/>
                <w:sz w:val="24"/>
                <w:szCs w:val="24"/>
                <w:lang w:val="en-US"/>
              </w:rPr>
              <w:t>II</w:t>
            </w:r>
            <w:r w:rsidRPr="006154DA">
              <w:rPr>
                <w:b/>
                <w:snapToGrid w:val="0"/>
                <w:sz w:val="24"/>
                <w:szCs w:val="24"/>
              </w:rPr>
              <w:t>.</w:t>
            </w:r>
          </w:p>
        </w:tc>
        <w:tc>
          <w:tcPr>
            <w:tcW w:w="7835" w:type="dxa"/>
            <w:gridSpan w:val="3"/>
          </w:tcPr>
          <w:p w:rsidR="0098469C" w:rsidRPr="0010784E" w:rsidRDefault="0015041F" w:rsidP="0015041F">
            <w:pPr>
              <w:jc w:val="center"/>
              <w:rPr>
                <w:sz w:val="24"/>
                <w:szCs w:val="24"/>
              </w:rPr>
            </w:pPr>
            <w:r w:rsidRPr="006154DA">
              <w:rPr>
                <w:b/>
                <w:snapToGrid w:val="0"/>
                <w:sz w:val="24"/>
                <w:szCs w:val="24"/>
              </w:rPr>
              <w:t>Порядок формирования заработной платы</w:t>
            </w:r>
            <w:r>
              <w:rPr>
                <w:b/>
                <w:snapToGrid w:val="0"/>
                <w:sz w:val="24"/>
                <w:szCs w:val="24"/>
              </w:rPr>
              <w:t xml:space="preserve"> </w:t>
            </w:r>
            <w:r w:rsidRPr="006154DA">
              <w:rPr>
                <w:b/>
                <w:snapToGrid w:val="0"/>
                <w:sz w:val="24"/>
                <w:szCs w:val="24"/>
              </w:rPr>
              <w:t>в связи с нерабочими праздничными днями</w:t>
            </w: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15041F">
              <w:rPr>
                <w:sz w:val="24"/>
                <w:szCs w:val="24"/>
              </w:rPr>
              <w:t>1.</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Заработная плата работников в связи с нерабочими праздничными днями включает в себя:</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15041F">
              <w:rPr>
                <w:sz w:val="24"/>
                <w:szCs w:val="24"/>
              </w:rPr>
              <w:t>1.1.</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Тарифную ставку по оплате труда соответствующего работника за часы, предусмотренные графиком работы конкретного работника;</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15041F">
              <w:rPr>
                <w:sz w:val="24"/>
                <w:szCs w:val="24"/>
              </w:rPr>
              <w:t>1.2.</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Доплаты и надбавки, предусмотренные соответствующему работнику коллективным договором ГУП МО «МОСТРАНСАВТО»;</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15041F">
            <w:pPr>
              <w:ind w:firstLine="0"/>
              <w:jc w:val="center"/>
              <w:rPr>
                <w:sz w:val="24"/>
                <w:szCs w:val="24"/>
              </w:rPr>
            </w:pPr>
            <w:r w:rsidRPr="0015041F">
              <w:rPr>
                <w:sz w:val="24"/>
                <w:szCs w:val="24"/>
              </w:rPr>
              <w:t>1.3.</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Ежемесячную премию при условии выполнения работником показателей премирования, предусмотренных соответствующим Положением о премировании.</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15041F">
              <w:rPr>
                <w:sz w:val="24"/>
                <w:szCs w:val="24"/>
              </w:rPr>
              <w:t>2.</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Заработная плата работников в связи с нерабочими праздничными днями относится к расходам на оплату труда.</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6154DA">
              <w:rPr>
                <w:b/>
                <w:snapToGrid w:val="0"/>
                <w:sz w:val="24"/>
                <w:szCs w:val="24"/>
                <w:lang w:val="en-US"/>
              </w:rPr>
              <w:t>III</w:t>
            </w:r>
            <w:r w:rsidRPr="006154DA">
              <w:rPr>
                <w:b/>
                <w:snapToGrid w:val="0"/>
                <w:sz w:val="24"/>
                <w:szCs w:val="24"/>
              </w:rPr>
              <w:t>.</w:t>
            </w:r>
          </w:p>
        </w:tc>
        <w:tc>
          <w:tcPr>
            <w:tcW w:w="7835" w:type="dxa"/>
            <w:gridSpan w:val="3"/>
          </w:tcPr>
          <w:p w:rsidR="0098469C" w:rsidRPr="0010784E" w:rsidRDefault="0015041F" w:rsidP="0010784E">
            <w:pPr>
              <w:ind w:left="174" w:right="126" w:firstLine="426"/>
              <w:jc w:val="both"/>
              <w:rPr>
                <w:sz w:val="24"/>
                <w:szCs w:val="24"/>
              </w:rPr>
            </w:pPr>
            <w:r w:rsidRPr="006154DA">
              <w:rPr>
                <w:b/>
                <w:snapToGrid w:val="0"/>
                <w:sz w:val="24"/>
                <w:szCs w:val="24"/>
              </w:rPr>
              <w:t>Порядок выплаты заработной платы</w:t>
            </w:r>
            <w:r>
              <w:rPr>
                <w:b/>
                <w:snapToGrid w:val="0"/>
                <w:sz w:val="24"/>
                <w:szCs w:val="24"/>
              </w:rPr>
              <w:t xml:space="preserve"> </w:t>
            </w:r>
            <w:r w:rsidRPr="006154DA">
              <w:rPr>
                <w:b/>
                <w:snapToGrid w:val="0"/>
                <w:sz w:val="24"/>
                <w:szCs w:val="24"/>
              </w:rPr>
              <w:t>в связи с нерабочими праздничными днями</w:t>
            </w: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041F" w:rsidP="002418C3">
            <w:pPr>
              <w:ind w:firstLine="0"/>
              <w:jc w:val="center"/>
              <w:rPr>
                <w:sz w:val="24"/>
                <w:szCs w:val="24"/>
              </w:rPr>
            </w:pPr>
            <w:r w:rsidRPr="0015041F">
              <w:rPr>
                <w:sz w:val="24"/>
                <w:szCs w:val="24"/>
              </w:rPr>
              <w:t>1.</w:t>
            </w:r>
          </w:p>
        </w:tc>
        <w:tc>
          <w:tcPr>
            <w:tcW w:w="7835" w:type="dxa"/>
            <w:gridSpan w:val="3"/>
          </w:tcPr>
          <w:p w:rsidR="0015041F" w:rsidRPr="0015041F" w:rsidRDefault="0015041F" w:rsidP="0015041F">
            <w:pPr>
              <w:ind w:left="174" w:right="126" w:firstLine="426"/>
              <w:jc w:val="both"/>
              <w:rPr>
                <w:sz w:val="24"/>
                <w:szCs w:val="24"/>
              </w:rPr>
            </w:pPr>
            <w:r w:rsidRPr="0015041F">
              <w:rPr>
                <w:sz w:val="24"/>
                <w:szCs w:val="24"/>
              </w:rPr>
              <w:t>Заработная плата работников в связи с нерабочими праздничными днями является частью ежемесячной заработной платы и выплачивается в порядке, установленном коллективным договором ГУП МО «МОСТРАНСАВТО» для выплаты заработной платы.</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08198F" w:rsidRDefault="0008198F" w:rsidP="00FC65DA">
            <w:pPr>
              <w:ind w:firstLine="0"/>
              <w:jc w:val="right"/>
              <w:rPr>
                <w:b/>
              </w:rPr>
            </w:pPr>
          </w:p>
          <w:p w:rsidR="0015041F" w:rsidRPr="009A3AC2" w:rsidRDefault="0015041F" w:rsidP="00FC65DA">
            <w:pPr>
              <w:ind w:firstLine="0"/>
              <w:jc w:val="right"/>
              <w:rPr>
                <w:b/>
              </w:rPr>
            </w:pPr>
            <w:r>
              <w:rPr>
                <w:b/>
              </w:rPr>
              <w:t>Приложение  4</w:t>
            </w:r>
          </w:p>
          <w:p w:rsidR="0015041F" w:rsidRPr="009A3AC2" w:rsidRDefault="0015041F" w:rsidP="00FC65DA">
            <w:pPr>
              <w:ind w:firstLine="0"/>
              <w:jc w:val="right"/>
              <w:rPr>
                <w:b/>
              </w:rPr>
            </w:pPr>
            <w:r w:rsidRPr="009A3AC2">
              <w:rPr>
                <w:b/>
              </w:rPr>
              <w:t>к Коллективному договору</w:t>
            </w:r>
          </w:p>
          <w:p w:rsidR="0098469C" w:rsidRDefault="0015041F" w:rsidP="00FC65DA">
            <w:pPr>
              <w:ind w:left="174" w:right="126" w:firstLine="0"/>
              <w:jc w:val="right"/>
              <w:rPr>
                <w:b/>
              </w:rPr>
            </w:pPr>
            <w:r w:rsidRPr="009A3AC2">
              <w:rPr>
                <w:b/>
              </w:rPr>
              <w:t xml:space="preserve">ГУП МО </w:t>
            </w:r>
            <w:r>
              <w:rPr>
                <w:b/>
              </w:rPr>
              <w:t>«</w:t>
            </w:r>
            <w:r w:rsidRPr="009A3AC2">
              <w:rPr>
                <w:b/>
              </w:rPr>
              <w:t>МОСТРАНСАВТО»</w:t>
            </w:r>
          </w:p>
          <w:p w:rsidR="0008198F" w:rsidRPr="0010784E" w:rsidRDefault="0008198F" w:rsidP="00FC65DA">
            <w:pPr>
              <w:ind w:left="174" w:right="126" w:firstLine="0"/>
              <w:jc w:val="right"/>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98469C" w:rsidP="002418C3">
            <w:pPr>
              <w:ind w:firstLine="0"/>
              <w:jc w:val="center"/>
              <w:rPr>
                <w:sz w:val="24"/>
                <w:szCs w:val="24"/>
              </w:rPr>
            </w:pPr>
          </w:p>
        </w:tc>
        <w:tc>
          <w:tcPr>
            <w:tcW w:w="7835" w:type="dxa"/>
            <w:gridSpan w:val="3"/>
          </w:tcPr>
          <w:p w:rsidR="004A5994" w:rsidRPr="004A5994" w:rsidRDefault="004A5994" w:rsidP="004A5994">
            <w:pPr>
              <w:ind w:left="174" w:right="126" w:hanging="36"/>
              <w:jc w:val="center"/>
              <w:rPr>
                <w:b/>
                <w:sz w:val="24"/>
                <w:szCs w:val="24"/>
              </w:rPr>
            </w:pPr>
            <w:r w:rsidRPr="004A5994">
              <w:rPr>
                <w:b/>
                <w:sz w:val="24"/>
                <w:szCs w:val="24"/>
              </w:rPr>
              <w:t>ПОЛОЖЕНИЕ</w:t>
            </w:r>
          </w:p>
          <w:p w:rsidR="0098469C" w:rsidRPr="0010784E" w:rsidRDefault="004A5994" w:rsidP="004A5994">
            <w:pPr>
              <w:ind w:left="174" w:right="126" w:hanging="36"/>
              <w:jc w:val="center"/>
              <w:rPr>
                <w:sz w:val="24"/>
                <w:szCs w:val="24"/>
              </w:rPr>
            </w:pPr>
            <w:r w:rsidRPr="004A5994">
              <w:rPr>
                <w:b/>
                <w:sz w:val="24"/>
                <w:szCs w:val="24"/>
              </w:rPr>
              <w:t>о присвоении и начислении надбавки за классность водителя</w:t>
            </w:r>
          </w:p>
        </w:tc>
        <w:tc>
          <w:tcPr>
            <w:tcW w:w="4172" w:type="dxa"/>
          </w:tcPr>
          <w:p w:rsidR="0098469C" w:rsidRPr="00C030F0" w:rsidRDefault="00C030F0" w:rsidP="00E31535">
            <w:pPr>
              <w:ind w:firstLine="0"/>
              <w:jc w:val="both"/>
              <w:rPr>
                <w:b/>
                <w:color w:val="0070C0"/>
                <w:sz w:val="24"/>
                <w:szCs w:val="24"/>
              </w:rPr>
            </w:pPr>
            <w:r w:rsidRPr="00C030F0">
              <w:rPr>
                <w:b/>
                <w:color w:val="0070C0"/>
                <w:sz w:val="24"/>
                <w:szCs w:val="24"/>
              </w:rPr>
              <w:t>Мособком профсоюза, МАП № 2 Коломна.</w:t>
            </w:r>
          </w:p>
          <w:p w:rsidR="00C030F0" w:rsidRPr="00C030F0" w:rsidRDefault="00C030F0" w:rsidP="00C030F0">
            <w:pPr>
              <w:ind w:firstLine="0"/>
              <w:rPr>
                <w:sz w:val="24"/>
                <w:szCs w:val="24"/>
              </w:rPr>
            </w:pPr>
            <w:r>
              <w:rPr>
                <w:sz w:val="24"/>
                <w:szCs w:val="24"/>
              </w:rPr>
              <w:t>Предложение:  внести корректирующие правки исключающие разночтения</w:t>
            </w:r>
          </w:p>
        </w:tc>
        <w:tc>
          <w:tcPr>
            <w:tcW w:w="2556" w:type="dxa"/>
            <w:gridSpan w:val="2"/>
          </w:tcPr>
          <w:p w:rsidR="0098469C" w:rsidRPr="002418C3" w:rsidRDefault="0098469C"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I.</w:t>
            </w:r>
          </w:p>
        </w:tc>
        <w:tc>
          <w:tcPr>
            <w:tcW w:w="7835" w:type="dxa"/>
            <w:gridSpan w:val="3"/>
          </w:tcPr>
          <w:p w:rsidR="004A5994" w:rsidRPr="004A5994" w:rsidRDefault="004A5994" w:rsidP="004A5994">
            <w:pPr>
              <w:ind w:left="174" w:right="126" w:firstLine="426"/>
              <w:rPr>
                <w:sz w:val="24"/>
                <w:szCs w:val="24"/>
              </w:rPr>
            </w:pPr>
            <w:r w:rsidRPr="004A5994">
              <w:rPr>
                <w:sz w:val="24"/>
                <w:szCs w:val="24"/>
              </w:rPr>
              <w:t>Общие положения</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1.</w:t>
            </w:r>
          </w:p>
        </w:tc>
        <w:tc>
          <w:tcPr>
            <w:tcW w:w="7835" w:type="dxa"/>
            <w:gridSpan w:val="3"/>
          </w:tcPr>
          <w:p w:rsidR="004A5994" w:rsidRPr="004A5994" w:rsidRDefault="004A5994" w:rsidP="004A5994">
            <w:pPr>
              <w:ind w:left="174" w:right="126" w:firstLine="426"/>
              <w:rPr>
                <w:sz w:val="24"/>
                <w:szCs w:val="24"/>
              </w:rPr>
            </w:pPr>
            <w:r w:rsidRPr="004A5994">
              <w:rPr>
                <w:sz w:val="24"/>
                <w:szCs w:val="24"/>
              </w:rPr>
              <w:t>Настоящее Положение устанавливает порядок и условия присвоения классности, а также условия выплаты ежемесячной надбавки за классность водителям автотранспортных средств (далее водитель) филиалов ГУП МО «МОСТРАНСАВТО».</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2.</w:t>
            </w:r>
          </w:p>
        </w:tc>
        <w:tc>
          <w:tcPr>
            <w:tcW w:w="7835" w:type="dxa"/>
            <w:gridSpan w:val="3"/>
          </w:tcPr>
          <w:p w:rsidR="004A5994" w:rsidRPr="004A5994" w:rsidRDefault="004A5994" w:rsidP="0008198F">
            <w:pPr>
              <w:ind w:left="174" w:right="126" w:firstLine="426"/>
              <w:rPr>
                <w:b/>
                <w:sz w:val="24"/>
                <w:szCs w:val="24"/>
              </w:rPr>
            </w:pPr>
            <w:r w:rsidRPr="004A5994">
              <w:rPr>
                <w:sz w:val="24"/>
                <w:szCs w:val="24"/>
              </w:rPr>
              <w:t>Классность указывает на уровень профессионального мастерства водителей, зависит от сложности управления механическими транспортными средствами, профессиональной подготовки и опыта работы.</w:t>
            </w: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3.</w:t>
            </w:r>
          </w:p>
        </w:tc>
        <w:tc>
          <w:tcPr>
            <w:tcW w:w="7835" w:type="dxa"/>
            <w:gridSpan w:val="3"/>
          </w:tcPr>
          <w:p w:rsidR="004A5994" w:rsidRPr="004A5994" w:rsidRDefault="004A5994" w:rsidP="004A5994">
            <w:pPr>
              <w:ind w:left="174" w:right="126" w:firstLine="426"/>
              <w:rPr>
                <w:sz w:val="24"/>
                <w:szCs w:val="24"/>
              </w:rPr>
            </w:pPr>
            <w:r w:rsidRPr="004A5994">
              <w:rPr>
                <w:sz w:val="24"/>
                <w:szCs w:val="24"/>
              </w:rPr>
              <w:t>Водителю может быть присвоена следующая классность:</w:t>
            </w:r>
          </w:p>
          <w:p w:rsidR="004A5994" w:rsidRPr="004A5994" w:rsidRDefault="004A5994" w:rsidP="004A5994">
            <w:pPr>
              <w:ind w:left="174" w:right="126" w:firstLine="426"/>
              <w:rPr>
                <w:sz w:val="24"/>
                <w:szCs w:val="24"/>
              </w:rPr>
            </w:pPr>
            <w:r w:rsidRPr="004A5994">
              <w:rPr>
                <w:sz w:val="24"/>
                <w:szCs w:val="24"/>
              </w:rPr>
              <w:t>- водитель автомобиля 1 класса;</w:t>
            </w:r>
          </w:p>
          <w:p w:rsidR="004A5994" w:rsidRPr="004A5994" w:rsidRDefault="004A5994" w:rsidP="004A5994">
            <w:pPr>
              <w:ind w:left="174" w:right="126" w:firstLine="426"/>
              <w:rPr>
                <w:sz w:val="24"/>
                <w:szCs w:val="24"/>
              </w:rPr>
            </w:pPr>
            <w:r w:rsidRPr="004A5994">
              <w:rPr>
                <w:sz w:val="24"/>
                <w:szCs w:val="24"/>
              </w:rPr>
              <w:t>- водитель автомобиля 2 класса;</w:t>
            </w:r>
          </w:p>
          <w:p w:rsidR="004A5994" w:rsidRPr="004A5994" w:rsidRDefault="004A5994" w:rsidP="004A5994">
            <w:pPr>
              <w:ind w:left="174" w:right="126" w:firstLine="426"/>
              <w:rPr>
                <w:sz w:val="24"/>
                <w:szCs w:val="24"/>
              </w:rPr>
            </w:pPr>
            <w:r w:rsidRPr="004A5994">
              <w:rPr>
                <w:sz w:val="24"/>
                <w:szCs w:val="24"/>
              </w:rPr>
              <w:t>- водитель автомобиля 3 класса.</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4.</w:t>
            </w:r>
          </w:p>
        </w:tc>
        <w:tc>
          <w:tcPr>
            <w:tcW w:w="7835" w:type="dxa"/>
            <w:gridSpan w:val="3"/>
          </w:tcPr>
          <w:p w:rsidR="004A5994" w:rsidRPr="004A5994" w:rsidRDefault="004A5994" w:rsidP="004A5994">
            <w:pPr>
              <w:ind w:left="174" w:right="126" w:firstLine="426"/>
              <w:rPr>
                <w:sz w:val="24"/>
                <w:szCs w:val="24"/>
              </w:rPr>
            </w:pPr>
            <w:r w:rsidRPr="004A5994">
              <w:rPr>
                <w:sz w:val="24"/>
                <w:szCs w:val="24"/>
              </w:rPr>
              <w:t>Классность водителя присваивается последовательно, начиная со второго класса.</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5.</w:t>
            </w:r>
          </w:p>
        </w:tc>
        <w:tc>
          <w:tcPr>
            <w:tcW w:w="7835" w:type="dxa"/>
            <w:gridSpan w:val="3"/>
          </w:tcPr>
          <w:p w:rsidR="004A5994" w:rsidRPr="004A5994" w:rsidRDefault="004A5994" w:rsidP="004A5994">
            <w:pPr>
              <w:ind w:left="174" w:right="126" w:firstLine="426"/>
              <w:rPr>
                <w:sz w:val="24"/>
                <w:szCs w:val="24"/>
              </w:rPr>
            </w:pPr>
            <w:r w:rsidRPr="004A5994">
              <w:rPr>
                <w:sz w:val="24"/>
                <w:szCs w:val="24"/>
              </w:rPr>
              <w:t>Требования для присвоения водителям классности:</w:t>
            </w:r>
          </w:p>
          <w:p w:rsidR="004A5994" w:rsidRPr="004A5994" w:rsidRDefault="004A5994" w:rsidP="004A5994">
            <w:pPr>
              <w:ind w:left="174" w:right="126" w:firstLine="426"/>
              <w:rPr>
                <w:sz w:val="24"/>
                <w:szCs w:val="24"/>
              </w:rPr>
            </w:pPr>
            <w:r w:rsidRPr="004A5994">
              <w:rPr>
                <w:sz w:val="24"/>
                <w:szCs w:val="24"/>
              </w:rPr>
              <w:t>- 3-й класс – наличие в водительском удостоверении разрешающих отметок «В», «ВС1» «ВС» или только «С1» «С», «D1» «D»;</w:t>
            </w:r>
          </w:p>
          <w:p w:rsidR="004A5994" w:rsidRPr="004A5994" w:rsidRDefault="004A5994" w:rsidP="004A5994">
            <w:pPr>
              <w:ind w:left="174" w:right="126" w:firstLine="426"/>
              <w:rPr>
                <w:sz w:val="24"/>
                <w:szCs w:val="24"/>
              </w:rPr>
            </w:pPr>
            <w:r w:rsidRPr="004A5994">
              <w:rPr>
                <w:sz w:val="24"/>
                <w:szCs w:val="24"/>
              </w:rPr>
              <w:t>- 2-й класс – наличие в водительском удостоверении разрешающих отметок «В», «ВС1», «ВС», «С1Е», «СЕ», «D1», «D», «D1Е», «DЕ»;</w:t>
            </w:r>
          </w:p>
          <w:p w:rsidR="004A5994" w:rsidRPr="004A5994" w:rsidRDefault="004A5994" w:rsidP="004A5994">
            <w:pPr>
              <w:ind w:left="174" w:right="126" w:firstLine="426"/>
              <w:rPr>
                <w:sz w:val="24"/>
                <w:szCs w:val="24"/>
              </w:rPr>
            </w:pPr>
            <w:r w:rsidRPr="004A5994">
              <w:rPr>
                <w:sz w:val="24"/>
                <w:szCs w:val="24"/>
              </w:rPr>
              <w:t>- 1-й класс – наличие в водительском удостоверении разрешающих отметок «В», «ВС1», «ВС», «С1Е», «СЕ», «D1», «D», «D1Е», «DЕ».</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6.</w:t>
            </w:r>
          </w:p>
        </w:tc>
        <w:tc>
          <w:tcPr>
            <w:tcW w:w="7835" w:type="dxa"/>
            <w:gridSpan w:val="3"/>
          </w:tcPr>
          <w:p w:rsidR="004A5994" w:rsidRPr="004A5994" w:rsidRDefault="004A5994" w:rsidP="004A5994">
            <w:pPr>
              <w:ind w:left="174" w:right="126" w:firstLine="426"/>
              <w:rPr>
                <w:sz w:val="24"/>
                <w:szCs w:val="24"/>
              </w:rPr>
            </w:pPr>
            <w:r w:rsidRPr="004A5994">
              <w:rPr>
                <w:sz w:val="24"/>
                <w:szCs w:val="24"/>
              </w:rPr>
              <w:t xml:space="preserve">Основанием для  присвоения водителям классности является: </w:t>
            </w:r>
          </w:p>
          <w:p w:rsidR="004A5994" w:rsidRPr="004A5994" w:rsidRDefault="004A5994" w:rsidP="004A5994">
            <w:pPr>
              <w:ind w:left="174" w:right="126" w:firstLine="426"/>
              <w:rPr>
                <w:sz w:val="24"/>
                <w:szCs w:val="24"/>
              </w:rPr>
            </w:pPr>
            <w:r w:rsidRPr="004A5994">
              <w:rPr>
                <w:sz w:val="24"/>
                <w:szCs w:val="24"/>
              </w:rPr>
              <w:t>Для работающих водителей 3-го или 2-го классов:</w:t>
            </w:r>
          </w:p>
          <w:p w:rsidR="004A5994" w:rsidRPr="004A5994" w:rsidRDefault="004A5994" w:rsidP="004A5994">
            <w:pPr>
              <w:ind w:left="174" w:right="126" w:firstLine="426"/>
              <w:rPr>
                <w:sz w:val="24"/>
                <w:szCs w:val="24"/>
              </w:rPr>
            </w:pPr>
            <w:r w:rsidRPr="004A5994">
              <w:rPr>
                <w:sz w:val="24"/>
                <w:szCs w:val="24"/>
              </w:rPr>
              <w:t>- при непрерывном стаже работы не менее двух лет в качестве водителя автомобиля 3-го класса может быть присвоена  квалификация водителя 2-го класса;</w:t>
            </w:r>
          </w:p>
          <w:p w:rsidR="004A5994" w:rsidRPr="004A5994" w:rsidRDefault="004A5994" w:rsidP="004A5994">
            <w:pPr>
              <w:ind w:left="174" w:right="126" w:firstLine="426"/>
              <w:rPr>
                <w:sz w:val="24"/>
                <w:szCs w:val="24"/>
              </w:rPr>
            </w:pPr>
            <w:r w:rsidRPr="004A5994">
              <w:rPr>
                <w:sz w:val="24"/>
                <w:szCs w:val="24"/>
              </w:rPr>
              <w:t>- при непрерывном стаже работы не менее одного года в качестве водителя автомобиля 2-го класса может быть присвоена  квалификация водителя 1-го класса.</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7.</w:t>
            </w:r>
          </w:p>
        </w:tc>
        <w:tc>
          <w:tcPr>
            <w:tcW w:w="7835" w:type="dxa"/>
            <w:gridSpan w:val="3"/>
          </w:tcPr>
          <w:p w:rsidR="004A5994" w:rsidRPr="004A5994" w:rsidRDefault="004A5994" w:rsidP="004A5994">
            <w:pPr>
              <w:ind w:left="174" w:right="126" w:firstLine="426"/>
              <w:rPr>
                <w:sz w:val="24"/>
                <w:szCs w:val="24"/>
              </w:rPr>
            </w:pPr>
            <w:r w:rsidRPr="004A5994">
              <w:rPr>
                <w:sz w:val="24"/>
                <w:szCs w:val="24"/>
              </w:rPr>
              <w:t xml:space="preserve">Водителям, вновь принимаемым на работу и имеющим квалификацию 1-го или 2-го классов, классность устанавливается по наличию в водительском удостоверении  соответствующих разрешающих категорий и записи в трудовой книжке. </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II.</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Порядок присвоения классности водителям</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1.</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Классность водителю присваивается приказом директора филиала</w:t>
            </w:r>
          </w:p>
          <w:p w:rsidR="004A5994" w:rsidRPr="004A5994" w:rsidRDefault="004A5994" w:rsidP="004A5994">
            <w:pPr>
              <w:ind w:left="174" w:right="126" w:firstLine="426"/>
              <w:jc w:val="both"/>
              <w:rPr>
                <w:sz w:val="24"/>
                <w:szCs w:val="24"/>
              </w:rPr>
            </w:pPr>
            <w:r w:rsidRPr="004A5994">
              <w:rPr>
                <w:sz w:val="24"/>
                <w:szCs w:val="24"/>
              </w:rPr>
              <w:t>по представлению квалификационной комиссии. В состав квалификационной комиссии (не менее 7 человек) включаются председатель комиссии, заместитель председателя комиссии, секретарь комиссии, члены комиссии, представитель первичной профсоюзной организации.</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Pr>
                <w:sz w:val="24"/>
                <w:szCs w:val="24"/>
              </w:rPr>
              <w:t>2.</w:t>
            </w:r>
          </w:p>
        </w:tc>
        <w:tc>
          <w:tcPr>
            <w:tcW w:w="7835" w:type="dxa"/>
            <w:gridSpan w:val="3"/>
          </w:tcPr>
          <w:p w:rsidR="004A5994" w:rsidRPr="004A5994" w:rsidRDefault="004A5994" w:rsidP="004A5994">
            <w:pPr>
              <w:ind w:left="174" w:right="126" w:firstLine="426"/>
              <w:rPr>
                <w:b/>
                <w:sz w:val="24"/>
                <w:szCs w:val="24"/>
              </w:rPr>
            </w:pPr>
            <w:r w:rsidRPr="004A5994">
              <w:rPr>
                <w:sz w:val="24"/>
                <w:szCs w:val="24"/>
              </w:rPr>
              <w:t>Основной формой работы квалификационной комиссии является заседание. Заседание квалификационной комиссии считается правомочным,  если на нем присутствует не менее двух третей ее членов.</w:t>
            </w: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3.</w:t>
            </w:r>
          </w:p>
        </w:tc>
        <w:tc>
          <w:tcPr>
            <w:tcW w:w="7835" w:type="dxa"/>
            <w:gridSpan w:val="3"/>
          </w:tcPr>
          <w:p w:rsidR="004A5994" w:rsidRPr="004A5994" w:rsidRDefault="004A5994" w:rsidP="004A5994">
            <w:pPr>
              <w:ind w:left="174" w:right="126" w:firstLine="426"/>
              <w:rPr>
                <w:b/>
                <w:sz w:val="24"/>
                <w:szCs w:val="24"/>
              </w:rPr>
            </w:pPr>
            <w:r w:rsidRPr="004A5994">
              <w:rPr>
                <w:sz w:val="24"/>
                <w:szCs w:val="24"/>
              </w:rPr>
              <w:t>Ходатайство о присвоении классности водителю в квалификационную комиссию подает непосредственный руководитель (начальник колонны (отряда) на основании личного заявления водителя.</w:t>
            </w: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4.</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В ходатайстве указываются сведения о водителе: дата приема в филиал, сведения об образования, прохождении подготовки по программам повышения квалификации, общий стаж работы в качестве водителя, краткая характеристика (сведения о соблюдении трудовой дисциплины, соблюдении правил технической эксплуатации автомобиля, отсутствии нарушений Правил дорожного движения и обладание необходимыми практическими навыками).</w:t>
            </w:r>
          </w:p>
          <w:p w:rsidR="004A5994" w:rsidRPr="004A5994" w:rsidRDefault="004A5994" w:rsidP="004A5994">
            <w:pPr>
              <w:ind w:left="174" w:right="126" w:firstLine="426"/>
              <w:rPr>
                <w:b/>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4A5994" w:rsidP="002418C3">
            <w:pPr>
              <w:ind w:firstLine="0"/>
              <w:jc w:val="center"/>
              <w:rPr>
                <w:sz w:val="24"/>
                <w:szCs w:val="24"/>
              </w:rPr>
            </w:pPr>
            <w:r w:rsidRPr="004A5994">
              <w:rPr>
                <w:sz w:val="24"/>
                <w:szCs w:val="24"/>
              </w:rPr>
              <w:t>5.</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Заседание квалификационной комиссии по рассмотрению ходатайства о присвоении классности водителю проводится по решению председателя квалификационной комиссии не позднее чем через один месяц после поступления ходатайства.</w:t>
            </w:r>
          </w:p>
          <w:p w:rsidR="0098469C" w:rsidRPr="0010784E" w:rsidRDefault="0098469C" w:rsidP="004A5994">
            <w:pPr>
              <w:ind w:left="174" w:right="126" w:firstLine="426"/>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4A5994" w:rsidP="004A5994">
            <w:pPr>
              <w:ind w:firstLine="0"/>
              <w:jc w:val="center"/>
              <w:rPr>
                <w:sz w:val="24"/>
                <w:szCs w:val="24"/>
              </w:rPr>
            </w:pPr>
            <w:r w:rsidRPr="004A5994">
              <w:rPr>
                <w:sz w:val="24"/>
                <w:szCs w:val="24"/>
              </w:rPr>
              <w:t>6.</w:t>
            </w:r>
          </w:p>
        </w:tc>
        <w:tc>
          <w:tcPr>
            <w:tcW w:w="7835" w:type="dxa"/>
            <w:gridSpan w:val="3"/>
          </w:tcPr>
          <w:p w:rsidR="0098469C" w:rsidRPr="0010784E" w:rsidRDefault="004A5994" w:rsidP="004A5994">
            <w:pPr>
              <w:ind w:left="174" w:right="126" w:firstLine="426"/>
              <w:jc w:val="both"/>
              <w:rPr>
                <w:sz w:val="24"/>
                <w:szCs w:val="24"/>
              </w:rPr>
            </w:pPr>
            <w:r w:rsidRPr="004A5994">
              <w:rPr>
                <w:sz w:val="24"/>
                <w:szCs w:val="24"/>
              </w:rPr>
              <w:t>Квалификационная комиссия рассматривает представленные документы, проверяет теоретические знания в соответствии с квалификационными характеристиками водителя. Перечень вопросов для определения уровня теоретической подготовки водителя (включая знание Правил дорожного движения и технической эксплуатации автомобиля, устройства и методов технического обслуживания автомобилей) определяется квалификационной комиссией</w:t>
            </w:r>
            <w:r>
              <w:rPr>
                <w:sz w:val="24"/>
                <w:szCs w:val="24"/>
              </w:rPr>
              <w:t xml:space="preserve"> </w:t>
            </w:r>
            <w:r w:rsidRPr="004A5994">
              <w:rPr>
                <w:sz w:val="24"/>
                <w:szCs w:val="24"/>
              </w:rPr>
              <w:t>и утверждается председателем комиссии</w:t>
            </w: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4A5994" w:rsidP="004A5994">
            <w:pPr>
              <w:ind w:firstLine="0"/>
              <w:jc w:val="center"/>
              <w:rPr>
                <w:sz w:val="24"/>
                <w:szCs w:val="24"/>
              </w:rPr>
            </w:pPr>
            <w:r w:rsidRPr="004A5994">
              <w:rPr>
                <w:sz w:val="24"/>
                <w:szCs w:val="24"/>
              </w:rPr>
              <w:t>7.</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В случае неявки водителя на заседание квалификационной комиссии по неуважительной причине, квалификационная комиссия оставляет поступившее ходатайство без рассмотрения, о чем выносится соответствующее решение.</w:t>
            </w:r>
          </w:p>
          <w:p w:rsidR="004A5994" w:rsidRPr="004A5994" w:rsidRDefault="004A5994" w:rsidP="004A5994">
            <w:pPr>
              <w:ind w:left="174" w:right="126" w:firstLine="426"/>
              <w:jc w:val="both"/>
              <w:rPr>
                <w:sz w:val="24"/>
                <w:szCs w:val="24"/>
              </w:rPr>
            </w:pPr>
            <w:r w:rsidRPr="004A5994">
              <w:rPr>
                <w:sz w:val="24"/>
                <w:szCs w:val="24"/>
              </w:rPr>
              <w:t xml:space="preserve">В случае уважительной причины по просьбе работника или его непосредственного руководителя квалификационная комиссия принимает решение о переносе срока заседания комиссии по рассмотрению поступившего ходатайства. Новая дата, время и место проведения заседания квалификационной комиссии устанавливаются председателем комиссии. </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4A5994" w:rsidP="002418C3">
            <w:pPr>
              <w:ind w:firstLine="0"/>
              <w:jc w:val="center"/>
              <w:rPr>
                <w:sz w:val="24"/>
                <w:szCs w:val="24"/>
              </w:rPr>
            </w:pPr>
            <w:r w:rsidRPr="004A5994">
              <w:rPr>
                <w:sz w:val="24"/>
                <w:szCs w:val="24"/>
              </w:rPr>
              <w:t>8.</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По результатам рассмотрения квалификационной комиссией представленного ходатайства, проверки теоретических знаний навыков комиссия выносит одно из следующих решений:</w:t>
            </w:r>
          </w:p>
          <w:p w:rsidR="004A5994" w:rsidRPr="004A5994" w:rsidRDefault="004A5994" w:rsidP="004A5994">
            <w:pPr>
              <w:ind w:left="174" w:right="126" w:firstLine="426"/>
              <w:jc w:val="both"/>
              <w:rPr>
                <w:sz w:val="24"/>
                <w:szCs w:val="24"/>
              </w:rPr>
            </w:pPr>
            <w:r w:rsidRPr="004A5994">
              <w:rPr>
                <w:sz w:val="24"/>
                <w:szCs w:val="24"/>
              </w:rPr>
              <w:t>1)</w:t>
            </w:r>
            <w:r w:rsidRPr="004A5994">
              <w:rPr>
                <w:sz w:val="24"/>
                <w:szCs w:val="24"/>
              </w:rPr>
              <w:tab/>
              <w:t xml:space="preserve"> Водитель обладает теоретическими знаниями и практическими навыками, соответствует требованиям, предъявляемым к водителю 1 или 2 класса, квалификационная комиссия рекомендует установить 1 или 2 класс;</w:t>
            </w:r>
          </w:p>
          <w:p w:rsidR="004A5994" w:rsidRPr="004A5994" w:rsidRDefault="004A5994" w:rsidP="004A5994">
            <w:pPr>
              <w:ind w:left="174" w:right="126" w:firstLine="426"/>
              <w:jc w:val="both"/>
              <w:rPr>
                <w:sz w:val="24"/>
                <w:szCs w:val="24"/>
              </w:rPr>
            </w:pPr>
            <w:r w:rsidRPr="004A5994">
              <w:rPr>
                <w:sz w:val="24"/>
                <w:szCs w:val="24"/>
              </w:rPr>
              <w:t>2)</w:t>
            </w:r>
            <w:r w:rsidRPr="004A5994">
              <w:rPr>
                <w:sz w:val="24"/>
                <w:szCs w:val="24"/>
              </w:rPr>
              <w:tab/>
              <w:t>Водитель автомобиля не обладает теоретическими знаниями и (или) практическими навыками и (или) не соответствует требованиям, предъявляемым</w:t>
            </w:r>
          </w:p>
          <w:p w:rsidR="004A5994" w:rsidRPr="004A5994" w:rsidRDefault="004A5994" w:rsidP="004A5994">
            <w:pPr>
              <w:ind w:left="174" w:right="126" w:firstLine="426"/>
              <w:jc w:val="both"/>
              <w:rPr>
                <w:sz w:val="24"/>
                <w:szCs w:val="24"/>
              </w:rPr>
            </w:pPr>
            <w:r w:rsidRPr="004A5994">
              <w:rPr>
                <w:sz w:val="24"/>
                <w:szCs w:val="24"/>
              </w:rPr>
              <w:t>к водителю 1 или 2 класса, квалификационная комиссия отказывает</w:t>
            </w:r>
          </w:p>
          <w:p w:rsidR="004A5994" w:rsidRPr="004A5994" w:rsidRDefault="004A5994" w:rsidP="004A5994">
            <w:pPr>
              <w:ind w:left="174" w:right="126" w:firstLine="426"/>
              <w:jc w:val="both"/>
              <w:rPr>
                <w:sz w:val="24"/>
                <w:szCs w:val="24"/>
              </w:rPr>
            </w:pPr>
            <w:r w:rsidRPr="004A5994">
              <w:rPr>
                <w:sz w:val="24"/>
                <w:szCs w:val="24"/>
              </w:rPr>
              <w:t>в рекомендации об установлении 1 или 2 класса.</w:t>
            </w:r>
          </w:p>
          <w:p w:rsidR="0098469C" w:rsidRPr="0010784E" w:rsidRDefault="0098469C" w:rsidP="0010784E">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153C86" w:rsidP="002418C3">
            <w:pPr>
              <w:ind w:firstLine="0"/>
              <w:jc w:val="center"/>
              <w:rPr>
                <w:sz w:val="24"/>
                <w:szCs w:val="24"/>
              </w:rPr>
            </w:pPr>
            <w:r>
              <w:rPr>
                <w:sz w:val="24"/>
                <w:szCs w:val="24"/>
              </w:rPr>
              <w:t>9.</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Решение квалификационной комиссии принимается в отсутствие водителя, в отношении которого рассматривается ходатайство, простым большинством голосов от числа ее членов, присутствовавших на заседании,</w:t>
            </w:r>
          </w:p>
          <w:p w:rsidR="004A5994" w:rsidRPr="004A5994" w:rsidRDefault="004A5994" w:rsidP="004A5994">
            <w:pPr>
              <w:ind w:left="174" w:right="126" w:firstLine="426"/>
              <w:jc w:val="both"/>
              <w:rPr>
                <w:sz w:val="24"/>
                <w:szCs w:val="24"/>
              </w:rPr>
            </w:pPr>
            <w:r w:rsidRPr="004A5994">
              <w:rPr>
                <w:sz w:val="24"/>
                <w:szCs w:val="24"/>
              </w:rPr>
              <w:t xml:space="preserve">и оформляется протоколом. При равенстве голосов членов квалификационной комиссии решающим является голос ее председателя. </w:t>
            </w:r>
            <w:r w:rsidRPr="004A5994">
              <w:rPr>
                <w:sz w:val="24"/>
                <w:szCs w:val="24"/>
              </w:rPr>
              <w:tab/>
            </w:r>
          </w:p>
          <w:p w:rsidR="0098469C" w:rsidRPr="0010784E" w:rsidRDefault="0098469C" w:rsidP="004A5994">
            <w:pPr>
              <w:ind w:left="174" w:right="126" w:firstLine="426"/>
              <w:jc w:val="both"/>
              <w:rPr>
                <w:sz w:val="24"/>
                <w:szCs w:val="24"/>
              </w:rPr>
            </w:pP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98469C" w:rsidRPr="002418C3" w:rsidTr="00FC582F">
        <w:trPr>
          <w:gridAfter w:val="1"/>
          <w:wAfter w:w="236" w:type="dxa"/>
        </w:trPr>
        <w:tc>
          <w:tcPr>
            <w:tcW w:w="996" w:type="dxa"/>
          </w:tcPr>
          <w:p w:rsidR="0098469C" w:rsidRPr="0010784E" w:rsidRDefault="004A5994" w:rsidP="004A5994">
            <w:pPr>
              <w:ind w:firstLine="0"/>
              <w:jc w:val="center"/>
              <w:rPr>
                <w:sz w:val="24"/>
                <w:szCs w:val="24"/>
              </w:rPr>
            </w:pPr>
            <w:r w:rsidRPr="004A5994">
              <w:rPr>
                <w:sz w:val="24"/>
                <w:szCs w:val="24"/>
              </w:rPr>
              <w:t>10.</w:t>
            </w:r>
          </w:p>
        </w:tc>
        <w:tc>
          <w:tcPr>
            <w:tcW w:w="7835" w:type="dxa"/>
            <w:gridSpan w:val="3"/>
          </w:tcPr>
          <w:p w:rsidR="0098469C" w:rsidRPr="0010784E" w:rsidRDefault="004A5994" w:rsidP="0010784E">
            <w:pPr>
              <w:ind w:left="174" w:right="126" w:firstLine="426"/>
              <w:jc w:val="both"/>
              <w:rPr>
                <w:sz w:val="24"/>
                <w:szCs w:val="24"/>
              </w:rPr>
            </w:pPr>
            <w:r w:rsidRPr="004A5994">
              <w:rPr>
                <w:sz w:val="24"/>
                <w:szCs w:val="24"/>
              </w:rPr>
              <w:t>Решение квалификационной комиссии оформляется протоколом, который утверждается председателем комиссии, заместителем председателя комиссии, секретарем комиссии, всеми членами комиссии.</w:t>
            </w:r>
          </w:p>
        </w:tc>
        <w:tc>
          <w:tcPr>
            <w:tcW w:w="4172" w:type="dxa"/>
          </w:tcPr>
          <w:p w:rsidR="0098469C" w:rsidRPr="002418C3" w:rsidRDefault="0098469C" w:rsidP="00E31535">
            <w:pPr>
              <w:ind w:firstLine="0"/>
              <w:jc w:val="both"/>
              <w:rPr>
                <w:sz w:val="24"/>
                <w:szCs w:val="24"/>
              </w:rPr>
            </w:pPr>
          </w:p>
        </w:tc>
        <w:tc>
          <w:tcPr>
            <w:tcW w:w="2556" w:type="dxa"/>
            <w:gridSpan w:val="2"/>
          </w:tcPr>
          <w:p w:rsidR="0098469C" w:rsidRPr="002418C3" w:rsidRDefault="0098469C"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11.</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Протокол заседания квалификационной комиссии представляется директору филиала не позднее чем через три рабочих дня после его проведения.</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12.</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В течение семи дней после вынесения квалификационной комиссией решения о соответствии уровня теоретических знаний и практических навыков водителя классу квалификации, по его результатам директор филиала издает распоряжение о присвоении водителю рекомендованного класса.</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III.</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Порядок рассмотрения вопроса о снижении классности водителя</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1.</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Классность может быть снижена водителю при невыполнении</w:t>
            </w:r>
          </w:p>
          <w:p w:rsidR="004A5994" w:rsidRPr="004A5994" w:rsidRDefault="004A5994" w:rsidP="004A5994">
            <w:pPr>
              <w:ind w:left="174" w:right="126" w:firstLine="426"/>
              <w:jc w:val="both"/>
              <w:rPr>
                <w:sz w:val="24"/>
                <w:szCs w:val="24"/>
              </w:rPr>
            </w:pPr>
            <w:r w:rsidRPr="004A5994">
              <w:rPr>
                <w:sz w:val="24"/>
                <w:szCs w:val="24"/>
              </w:rPr>
              <w:t xml:space="preserve">требований (ненадлежащем выполнении), предусмотренных соответствующей квалификационной характеристикой (приказ Министерства транспорта Российской Федерации от 28 сентября 2015 года № 287) и должностной инструкции водителя (далее - требования). </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2.</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 xml:space="preserve">Вопрос о снижении классности рассматривается квалификационной комиссией на основании служебной записки непосредственного руководителя водителя о допущенных им нарушениях требований, а также информации контролирующих и надзирающих органов, руководителей структурных подразделений, жалоб граждан, юридических лиц и общественных организаций. </w:t>
            </w:r>
          </w:p>
          <w:p w:rsidR="004A5994" w:rsidRPr="004A5994" w:rsidRDefault="004A5994" w:rsidP="004A5994">
            <w:pPr>
              <w:ind w:left="174" w:right="126" w:firstLine="426"/>
              <w:jc w:val="both"/>
              <w:rPr>
                <w:sz w:val="24"/>
                <w:szCs w:val="24"/>
              </w:rPr>
            </w:pPr>
            <w:r w:rsidRPr="004A5994">
              <w:rPr>
                <w:sz w:val="24"/>
                <w:szCs w:val="24"/>
              </w:rPr>
              <w:t>К служебной записке о снижении классности прилагаются:</w:t>
            </w:r>
          </w:p>
          <w:p w:rsidR="004A5994" w:rsidRPr="004A5994" w:rsidRDefault="004A5994" w:rsidP="004A5994">
            <w:pPr>
              <w:ind w:left="174" w:right="126" w:firstLine="426"/>
              <w:jc w:val="both"/>
              <w:rPr>
                <w:sz w:val="24"/>
                <w:szCs w:val="24"/>
              </w:rPr>
            </w:pPr>
            <w:r w:rsidRPr="004A5994">
              <w:rPr>
                <w:sz w:val="24"/>
                <w:szCs w:val="24"/>
              </w:rPr>
              <w:t>1)</w:t>
            </w:r>
            <w:r w:rsidRPr="004A5994">
              <w:rPr>
                <w:sz w:val="24"/>
                <w:szCs w:val="24"/>
              </w:rPr>
              <w:tab/>
              <w:t>Приказы о наложении дисциплинарных(ого) взысканий(я)</w:t>
            </w:r>
          </w:p>
          <w:p w:rsidR="004A5994" w:rsidRPr="004A5994" w:rsidRDefault="004A5994" w:rsidP="004A5994">
            <w:pPr>
              <w:ind w:left="174" w:right="126" w:firstLine="426"/>
              <w:jc w:val="both"/>
              <w:rPr>
                <w:sz w:val="24"/>
                <w:szCs w:val="24"/>
              </w:rPr>
            </w:pPr>
            <w:r w:rsidRPr="004A5994">
              <w:rPr>
                <w:sz w:val="24"/>
                <w:szCs w:val="24"/>
              </w:rPr>
              <w:t>за неисполнение или ненадлежащее исполнение трудовых обязанностей.</w:t>
            </w:r>
          </w:p>
          <w:p w:rsidR="004A5994" w:rsidRPr="004A5994" w:rsidRDefault="004A5994" w:rsidP="004A5994">
            <w:pPr>
              <w:ind w:left="174" w:right="126" w:firstLine="426"/>
              <w:jc w:val="both"/>
              <w:rPr>
                <w:sz w:val="24"/>
                <w:szCs w:val="24"/>
              </w:rPr>
            </w:pPr>
            <w:r w:rsidRPr="004A5994">
              <w:rPr>
                <w:sz w:val="24"/>
                <w:szCs w:val="24"/>
              </w:rPr>
              <w:t>2)</w:t>
            </w:r>
            <w:r w:rsidRPr="004A5994">
              <w:rPr>
                <w:sz w:val="24"/>
                <w:szCs w:val="24"/>
              </w:rPr>
              <w:tab/>
              <w:t>Документы, свидетельствующие о нарушении(</w:t>
            </w:r>
            <w:proofErr w:type="spellStart"/>
            <w:r w:rsidRPr="004A5994">
              <w:rPr>
                <w:sz w:val="24"/>
                <w:szCs w:val="24"/>
              </w:rPr>
              <w:t>ях</w:t>
            </w:r>
            <w:proofErr w:type="spellEnd"/>
            <w:r w:rsidRPr="004A5994">
              <w:rPr>
                <w:sz w:val="24"/>
                <w:szCs w:val="24"/>
              </w:rPr>
              <w:t>) правил технической эксплуатации автомобиля, правил охраны труда и иных регламентирующих актов</w:t>
            </w:r>
          </w:p>
          <w:p w:rsidR="004A5994" w:rsidRPr="004A5994" w:rsidRDefault="004A5994" w:rsidP="004A5994">
            <w:pPr>
              <w:ind w:left="174" w:right="126" w:firstLine="426"/>
              <w:jc w:val="both"/>
              <w:rPr>
                <w:sz w:val="24"/>
                <w:szCs w:val="24"/>
              </w:rPr>
            </w:pPr>
            <w:r w:rsidRPr="004A5994">
              <w:rPr>
                <w:sz w:val="24"/>
                <w:szCs w:val="24"/>
              </w:rPr>
              <w:t>в области дорожного движения и безопасности работы водителя автомобиля.</w:t>
            </w:r>
          </w:p>
          <w:p w:rsidR="004A5994" w:rsidRPr="004A5994" w:rsidRDefault="004A5994" w:rsidP="004A5994">
            <w:pPr>
              <w:ind w:left="174" w:right="126" w:firstLine="426"/>
              <w:jc w:val="both"/>
              <w:rPr>
                <w:sz w:val="24"/>
                <w:szCs w:val="24"/>
              </w:rPr>
            </w:pPr>
            <w:r w:rsidRPr="004A5994">
              <w:rPr>
                <w:sz w:val="24"/>
                <w:szCs w:val="24"/>
              </w:rPr>
              <w:t>3)</w:t>
            </w:r>
            <w:r w:rsidRPr="004A5994">
              <w:rPr>
                <w:sz w:val="24"/>
                <w:szCs w:val="24"/>
              </w:rPr>
              <w:tab/>
              <w:t xml:space="preserve">Документы, свидетельствующие о нарушении Правил дорожного движения. </w:t>
            </w:r>
          </w:p>
          <w:p w:rsidR="004A5994" w:rsidRPr="004A5994" w:rsidRDefault="004A5994" w:rsidP="004A5994">
            <w:pPr>
              <w:ind w:left="174" w:right="126" w:firstLine="426"/>
              <w:jc w:val="both"/>
              <w:rPr>
                <w:sz w:val="24"/>
                <w:szCs w:val="24"/>
              </w:rPr>
            </w:pPr>
            <w:r w:rsidRPr="004A5994">
              <w:rPr>
                <w:sz w:val="24"/>
                <w:szCs w:val="24"/>
              </w:rPr>
              <w:t>3.</w:t>
            </w:r>
            <w:r w:rsidRPr="004A5994">
              <w:rPr>
                <w:sz w:val="24"/>
                <w:szCs w:val="24"/>
              </w:rPr>
              <w:tab/>
              <w:t>Непосредственный руководитель знакомит водителя с материалами дела, направляемыми в квалификационную комиссию, в течение 3-х дней с момента подписания.</w:t>
            </w:r>
          </w:p>
          <w:p w:rsidR="004A5994" w:rsidRPr="004A5994" w:rsidRDefault="004A5994" w:rsidP="004A5994">
            <w:pPr>
              <w:ind w:left="174" w:right="126" w:firstLine="426"/>
              <w:jc w:val="both"/>
              <w:rPr>
                <w:sz w:val="24"/>
                <w:szCs w:val="24"/>
              </w:rPr>
            </w:pPr>
            <w:r w:rsidRPr="004A5994">
              <w:rPr>
                <w:sz w:val="24"/>
                <w:szCs w:val="24"/>
              </w:rPr>
              <w:t xml:space="preserve">Рассмотрение поступивших материалов по снижению классности проводится комиссией не позднее 14 дней со дня поступления в комиссию. </w:t>
            </w:r>
          </w:p>
          <w:p w:rsidR="004A5994" w:rsidRPr="004A5994" w:rsidRDefault="004A5994" w:rsidP="004A5994">
            <w:pPr>
              <w:ind w:left="174" w:right="126" w:firstLine="426"/>
              <w:jc w:val="both"/>
              <w:rPr>
                <w:sz w:val="24"/>
                <w:szCs w:val="24"/>
              </w:rPr>
            </w:pPr>
            <w:r w:rsidRPr="004A5994">
              <w:rPr>
                <w:sz w:val="24"/>
                <w:szCs w:val="24"/>
              </w:rPr>
              <w:t>О времени и месте рассмотрения материалов по снижению классности водитель извещается в течение 3-х дней с момента поступления материалов</w:t>
            </w:r>
            <w:r>
              <w:rPr>
                <w:sz w:val="24"/>
                <w:szCs w:val="24"/>
              </w:rPr>
              <w:t xml:space="preserve"> </w:t>
            </w:r>
            <w:r w:rsidRPr="004A5994">
              <w:rPr>
                <w:sz w:val="24"/>
                <w:szCs w:val="24"/>
              </w:rPr>
              <w:t>в комиссию.</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4.</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При рассмотрении вопроса о снижении классности объявляется состав комиссии, тематика вопроса, подлежащая рассмотрению.</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5.</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Устанавливается присутствие лица, в отношении которого рассматривается вопрос о лишении классности. Выясняется, ознакомлено ли лицо, в отношении которого рассматривается вопрос о снижении классности,</w:t>
            </w:r>
          </w:p>
          <w:p w:rsidR="004A5994" w:rsidRPr="004A5994" w:rsidRDefault="004A5994" w:rsidP="004A5994">
            <w:pPr>
              <w:ind w:left="174" w:right="126" w:firstLine="426"/>
              <w:jc w:val="both"/>
              <w:rPr>
                <w:sz w:val="24"/>
                <w:szCs w:val="24"/>
              </w:rPr>
            </w:pPr>
            <w:r w:rsidRPr="004A5994">
              <w:rPr>
                <w:sz w:val="24"/>
                <w:szCs w:val="24"/>
              </w:rPr>
              <w:t xml:space="preserve">с материалами дела. В случае неявки лица, в отношении которого рассматривается вопрос о снижении классности, выясняются причины неявки и принимается решение о рассмотрении вопроса в отсутствие лица, либо принимается решение об отложении рассмотрения данного вопроса. </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6.</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Лицо, в отношении которого рассматривается вопрос о присвоении классности, имеет право давать объяснения, заявлять ходатайство, пользоваться услугами защиты (представителя).</w:t>
            </w:r>
          </w:p>
          <w:p w:rsidR="004A5994" w:rsidRPr="004A5994" w:rsidRDefault="004A5994" w:rsidP="004A5994">
            <w:pPr>
              <w:ind w:left="174" w:right="126" w:firstLine="426"/>
              <w:jc w:val="both"/>
              <w:rPr>
                <w:sz w:val="24"/>
                <w:szCs w:val="24"/>
              </w:rPr>
            </w:pPr>
            <w:r w:rsidRPr="004A5994">
              <w:rPr>
                <w:sz w:val="24"/>
                <w:szCs w:val="24"/>
              </w:rPr>
              <w:t xml:space="preserve">Решение квалификационной комиссии принимается большинством голосов. </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7.</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 xml:space="preserve">Квалификационная комиссия принимает одно из следующих решений:  </w:t>
            </w:r>
          </w:p>
          <w:p w:rsidR="004A5994" w:rsidRPr="004A5994" w:rsidRDefault="004A5994" w:rsidP="004A5994">
            <w:pPr>
              <w:ind w:left="174" w:right="126" w:firstLine="426"/>
              <w:jc w:val="both"/>
              <w:rPr>
                <w:sz w:val="24"/>
                <w:szCs w:val="24"/>
              </w:rPr>
            </w:pPr>
            <w:r w:rsidRPr="004A5994">
              <w:rPr>
                <w:sz w:val="24"/>
                <w:szCs w:val="24"/>
              </w:rPr>
              <w:t>1)</w:t>
            </w:r>
            <w:r w:rsidRPr="004A5994">
              <w:rPr>
                <w:sz w:val="24"/>
                <w:szCs w:val="24"/>
              </w:rPr>
              <w:tab/>
              <w:t>Требования квалификационной характеристики и (или) установленные требования к сложности управления механическими транспортными средствами, профессиональной подготовке и опыту работы не выполняются, рекомендовать снизить (или снять) классность.</w:t>
            </w:r>
          </w:p>
          <w:p w:rsidR="004A5994" w:rsidRPr="004A5994" w:rsidRDefault="004A5994" w:rsidP="004A5994">
            <w:pPr>
              <w:ind w:left="174" w:right="126" w:firstLine="426"/>
              <w:jc w:val="both"/>
              <w:rPr>
                <w:sz w:val="24"/>
                <w:szCs w:val="24"/>
              </w:rPr>
            </w:pPr>
            <w:r w:rsidRPr="004A5994">
              <w:rPr>
                <w:sz w:val="24"/>
                <w:szCs w:val="24"/>
              </w:rPr>
              <w:t>2) Требования квалификационной характеристики и (или) установленные требования к сложности управления механическими транспортными средствами, профессиональной подготовке и опыту работы выполняются, ходатайство</w:t>
            </w:r>
          </w:p>
          <w:p w:rsidR="004A5994" w:rsidRDefault="004A5994" w:rsidP="0008198F">
            <w:pPr>
              <w:ind w:left="174" w:right="126" w:firstLine="426"/>
              <w:jc w:val="both"/>
              <w:rPr>
                <w:sz w:val="24"/>
                <w:szCs w:val="24"/>
              </w:rPr>
            </w:pPr>
            <w:r w:rsidRPr="004A5994">
              <w:rPr>
                <w:sz w:val="24"/>
                <w:szCs w:val="24"/>
              </w:rPr>
              <w:t>о снижении (или снятии) классности оставить без удовлетворения.</w:t>
            </w:r>
          </w:p>
          <w:p w:rsidR="0008198F" w:rsidRPr="0010784E" w:rsidRDefault="0008198F" w:rsidP="0008198F">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4A5994">
            <w:pPr>
              <w:ind w:firstLine="0"/>
              <w:jc w:val="center"/>
              <w:rPr>
                <w:sz w:val="24"/>
                <w:szCs w:val="24"/>
              </w:rPr>
            </w:pPr>
            <w:r w:rsidRPr="004A5994">
              <w:rPr>
                <w:sz w:val="24"/>
                <w:szCs w:val="24"/>
              </w:rPr>
              <w:t>8.</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 xml:space="preserve">Решение квалификационной комиссии оформляется протоколом. Протокол заседания квалификационной комиссии представляется директору филиала не позднее чем на следующий рабочий день после ее проведения. </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9.</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На основании протокола квалификационной комиссии издается приказ</w:t>
            </w:r>
            <w:r w:rsidR="0008198F">
              <w:rPr>
                <w:sz w:val="24"/>
                <w:szCs w:val="24"/>
              </w:rPr>
              <w:t xml:space="preserve"> </w:t>
            </w:r>
            <w:r w:rsidRPr="004A5994">
              <w:rPr>
                <w:sz w:val="24"/>
                <w:szCs w:val="24"/>
              </w:rPr>
              <w:t>о снижении  водителю классности.</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10.</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Водитель имеет право подать жалобу по вопросу снижения  классности</w:t>
            </w:r>
            <w:r w:rsidR="0008198F">
              <w:rPr>
                <w:sz w:val="24"/>
                <w:szCs w:val="24"/>
              </w:rPr>
              <w:t xml:space="preserve"> </w:t>
            </w:r>
            <w:r w:rsidRPr="004A5994">
              <w:rPr>
                <w:sz w:val="24"/>
                <w:szCs w:val="24"/>
              </w:rPr>
              <w:t xml:space="preserve">в комиссию по безопасности движения ГУП МО «МОСТРАНСАВТО». </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4A5994" w:rsidP="002418C3">
            <w:pPr>
              <w:ind w:firstLine="0"/>
              <w:jc w:val="center"/>
              <w:rPr>
                <w:sz w:val="24"/>
                <w:szCs w:val="24"/>
              </w:rPr>
            </w:pPr>
            <w:r w:rsidRPr="004A5994">
              <w:rPr>
                <w:sz w:val="24"/>
                <w:szCs w:val="24"/>
              </w:rPr>
              <w:t>11.</w:t>
            </w:r>
          </w:p>
        </w:tc>
        <w:tc>
          <w:tcPr>
            <w:tcW w:w="7835" w:type="dxa"/>
            <w:gridSpan w:val="3"/>
          </w:tcPr>
          <w:p w:rsidR="004A5994" w:rsidRPr="004A5994" w:rsidRDefault="004A5994" w:rsidP="004A5994">
            <w:pPr>
              <w:ind w:left="174" w:right="126" w:firstLine="426"/>
              <w:jc w:val="both"/>
              <w:rPr>
                <w:sz w:val="24"/>
                <w:szCs w:val="24"/>
              </w:rPr>
            </w:pPr>
            <w:r w:rsidRPr="004A5994">
              <w:rPr>
                <w:sz w:val="24"/>
                <w:szCs w:val="24"/>
              </w:rPr>
              <w:t>По истечении не менее 6 месяцев со дня издания приказа о снижении классности, классность может быть восстановлена в порядке, предусмотренном разделом II данного Положения.</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6D6012" w:rsidP="002418C3">
            <w:pPr>
              <w:ind w:firstLine="0"/>
              <w:jc w:val="center"/>
              <w:rPr>
                <w:sz w:val="24"/>
                <w:szCs w:val="24"/>
              </w:rPr>
            </w:pPr>
            <w:r w:rsidRPr="006D6012">
              <w:rPr>
                <w:sz w:val="24"/>
                <w:szCs w:val="24"/>
              </w:rPr>
              <w:t>IV.</w:t>
            </w:r>
          </w:p>
        </w:tc>
        <w:tc>
          <w:tcPr>
            <w:tcW w:w="7835" w:type="dxa"/>
            <w:gridSpan w:val="3"/>
          </w:tcPr>
          <w:p w:rsidR="006D6012" w:rsidRPr="006D6012" w:rsidRDefault="006D6012" w:rsidP="006D6012">
            <w:pPr>
              <w:ind w:left="174" w:right="126" w:firstLine="426"/>
              <w:jc w:val="both"/>
              <w:rPr>
                <w:sz w:val="24"/>
                <w:szCs w:val="24"/>
              </w:rPr>
            </w:pPr>
            <w:r w:rsidRPr="006D6012">
              <w:rPr>
                <w:sz w:val="24"/>
                <w:szCs w:val="24"/>
              </w:rPr>
              <w:t>Условия выплаты ежемесячной надбавки за классность</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6D6012" w:rsidP="006D6012">
            <w:pPr>
              <w:ind w:firstLine="0"/>
              <w:jc w:val="center"/>
              <w:rPr>
                <w:sz w:val="24"/>
                <w:szCs w:val="24"/>
              </w:rPr>
            </w:pPr>
            <w:r w:rsidRPr="006D6012">
              <w:rPr>
                <w:sz w:val="24"/>
                <w:szCs w:val="24"/>
              </w:rPr>
              <w:t>1.</w:t>
            </w:r>
          </w:p>
        </w:tc>
        <w:tc>
          <w:tcPr>
            <w:tcW w:w="7835" w:type="dxa"/>
            <w:gridSpan w:val="3"/>
          </w:tcPr>
          <w:p w:rsidR="006D6012" w:rsidRPr="006D6012" w:rsidRDefault="006D6012" w:rsidP="006D6012">
            <w:pPr>
              <w:ind w:left="174" w:right="126" w:firstLine="426"/>
              <w:jc w:val="both"/>
              <w:rPr>
                <w:sz w:val="24"/>
                <w:szCs w:val="24"/>
              </w:rPr>
            </w:pPr>
            <w:r w:rsidRPr="006D6012">
              <w:rPr>
                <w:sz w:val="24"/>
                <w:szCs w:val="24"/>
              </w:rPr>
              <w:t>Ежемесячная надбавка за классность устанавливается с даты присвоения водителю соответствующей классности, указанной в распоряжении.</w:t>
            </w:r>
          </w:p>
          <w:p w:rsidR="004A5994" w:rsidRPr="0010784E" w:rsidRDefault="004A5994" w:rsidP="004A5994">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6D6012" w:rsidP="002418C3">
            <w:pPr>
              <w:ind w:firstLine="0"/>
              <w:jc w:val="center"/>
              <w:rPr>
                <w:sz w:val="24"/>
                <w:szCs w:val="24"/>
              </w:rPr>
            </w:pPr>
            <w:r>
              <w:rPr>
                <w:sz w:val="24"/>
                <w:szCs w:val="24"/>
              </w:rPr>
              <w:t>2.</w:t>
            </w:r>
          </w:p>
        </w:tc>
        <w:tc>
          <w:tcPr>
            <w:tcW w:w="7835" w:type="dxa"/>
            <w:gridSpan w:val="3"/>
          </w:tcPr>
          <w:p w:rsidR="006D6012" w:rsidRPr="006D6012" w:rsidRDefault="006D6012" w:rsidP="006D6012">
            <w:pPr>
              <w:ind w:left="174" w:right="126" w:firstLine="426"/>
              <w:jc w:val="both"/>
              <w:rPr>
                <w:sz w:val="24"/>
                <w:szCs w:val="24"/>
              </w:rPr>
            </w:pPr>
            <w:r w:rsidRPr="006D6012">
              <w:rPr>
                <w:sz w:val="24"/>
                <w:szCs w:val="24"/>
              </w:rPr>
              <w:t>Ежемесячная надбавка за классность устанавливается на период действия соответствующей классности (до присвоения более высокого класса, снижения</w:t>
            </w:r>
            <w:r w:rsidR="0008198F">
              <w:rPr>
                <w:sz w:val="24"/>
                <w:szCs w:val="24"/>
              </w:rPr>
              <w:t xml:space="preserve"> </w:t>
            </w:r>
            <w:r w:rsidRPr="006D6012">
              <w:rPr>
                <w:sz w:val="24"/>
                <w:szCs w:val="24"/>
              </w:rPr>
              <w:t>установленной классности).</w:t>
            </w:r>
          </w:p>
          <w:p w:rsidR="004A5994" w:rsidRPr="0010784E" w:rsidRDefault="004A5994" w:rsidP="0010784E">
            <w:pPr>
              <w:ind w:left="174" w:right="126" w:firstLine="426"/>
              <w:jc w:val="both"/>
              <w:rPr>
                <w:sz w:val="24"/>
                <w:szCs w:val="24"/>
              </w:rPr>
            </w:pP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763FF7" w:rsidP="00763FF7">
            <w:pPr>
              <w:ind w:firstLine="0"/>
              <w:jc w:val="center"/>
              <w:rPr>
                <w:sz w:val="24"/>
                <w:szCs w:val="24"/>
              </w:rPr>
            </w:pPr>
            <w:r w:rsidRPr="006D6012">
              <w:rPr>
                <w:sz w:val="24"/>
                <w:szCs w:val="24"/>
              </w:rPr>
              <w:t>3.</w:t>
            </w:r>
          </w:p>
        </w:tc>
        <w:tc>
          <w:tcPr>
            <w:tcW w:w="7835" w:type="dxa"/>
            <w:gridSpan w:val="3"/>
          </w:tcPr>
          <w:p w:rsidR="004A5994" w:rsidRPr="0010784E" w:rsidRDefault="006D6012" w:rsidP="0008198F">
            <w:pPr>
              <w:ind w:left="174" w:right="126" w:firstLine="426"/>
              <w:jc w:val="both"/>
              <w:rPr>
                <w:sz w:val="24"/>
                <w:szCs w:val="24"/>
              </w:rPr>
            </w:pPr>
            <w:r w:rsidRPr="006D6012">
              <w:rPr>
                <w:sz w:val="24"/>
                <w:szCs w:val="24"/>
              </w:rPr>
              <w:t>Ежемесячная надбавка за классность исчисляется пропорционально отработанному в месяце времени, включается в расчет среднего заработка</w:t>
            </w:r>
            <w:r>
              <w:rPr>
                <w:sz w:val="24"/>
                <w:szCs w:val="24"/>
              </w:rPr>
              <w:t xml:space="preserve"> </w:t>
            </w:r>
            <w:r w:rsidRPr="006D6012">
              <w:rPr>
                <w:sz w:val="24"/>
                <w:szCs w:val="24"/>
              </w:rPr>
              <w:t>в установленном порядке.</w:t>
            </w: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4A5994" w:rsidRPr="002418C3" w:rsidTr="00FC582F">
        <w:trPr>
          <w:gridAfter w:val="1"/>
          <w:wAfter w:w="236" w:type="dxa"/>
        </w:trPr>
        <w:tc>
          <w:tcPr>
            <w:tcW w:w="996" w:type="dxa"/>
          </w:tcPr>
          <w:p w:rsidR="004A5994" w:rsidRPr="0010784E" w:rsidRDefault="00763FF7" w:rsidP="002418C3">
            <w:pPr>
              <w:ind w:firstLine="0"/>
              <w:jc w:val="center"/>
              <w:rPr>
                <w:sz w:val="24"/>
                <w:szCs w:val="24"/>
              </w:rPr>
            </w:pPr>
            <w:r w:rsidRPr="006D6012">
              <w:rPr>
                <w:sz w:val="24"/>
                <w:szCs w:val="24"/>
              </w:rPr>
              <w:t>4.</w:t>
            </w:r>
          </w:p>
        </w:tc>
        <w:tc>
          <w:tcPr>
            <w:tcW w:w="7835" w:type="dxa"/>
            <w:gridSpan w:val="3"/>
          </w:tcPr>
          <w:p w:rsidR="006D6012" w:rsidRPr="006D6012" w:rsidRDefault="006D6012" w:rsidP="006D6012">
            <w:pPr>
              <w:ind w:left="174" w:right="126" w:firstLine="426"/>
              <w:jc w:val="both"/>
              <w:rPr>
                <w:sz w:val="24"/>
                <w:szCs w:val="24"/>
              </w:rPr>
            </w:pPr>
            <w:r w:rsidRPr="006D6012">
              <w:rPr>
                <w:sz w:val="24"/>
                <w:szCs w:val="24"/>
              </w:rPr>
              <w:t>Размер надбавки за классность составляет:</w:t>
            </w:r>
          </w:p>
          <w:p w:rsidR="006D6012" w:rsidRPr="006D6012" w:rsidRDefault="006D6012" w:rsidP="006D6012">
            <w:pPr>
              <w:ind w:left="174" w:right="126" w:firstLine="426"/>
              <w:jc w:val="both"/>
              <w:rPr>
                <w:sz w:val="24"/>
                <w:szCs w:val="24"/>
              </w:rPr>
            </w:pPr>
            <w:r w:rsidRPr="006D6012">
              <w:rPr>
                <w:sz w:val="24"/>
                <w:szCs w:val="24"/>
              </w:rPr>
              <w:t>- для водителей 2-го класса – в размере 10% тарифной ставки;</w:t>
            </w:r>
          </w:p>
          <w:p w:rsidR="004A5994" w:rsidRPr="0010784E" w:rsidRDefault="006D6012" w:rsidP="006D6012">
            <w:pPr>
              <w:ind w:left="174" w:right="126" w:firstLine="426"/>
              <w:jc w:val="both"/>
              <w:rPr>
                <w:sz w:val="24"/>
                <w:szCs w:val="24"/>
              </w:rPr>
            </w:pPr>
            <w:r w:rsidRPr="006D6012">
              <w:rPr>
                <w:sz w:val="24"/>
                <w:szCs w:val="24"/>
              </w:rPr>
              <w:t>- для водителей 1-го класса – в размере 25% тарифной ставки.</w:t>
            </w:r>
          </w:p>
        </w:tc>
        <w:tc>
          <w:tcPr>
            <w:tcW w:w="4172" w:type="dxa"/>
          </w:tcPr>
          <w:p w:rsidR="004A5994" w:rsidRPr="002418C3" w:rsidRDefault="004A5994" w:rsidP="00E31535">
            <w:pPr>
              <w:ind w:firstLine="0"/>
              <w:jc w:val="both"/>
              <w:rPr>
                <w:sz w:val="24"/>
                <w:szCs w:val="24"/>
              </w:rPr>
            </w:pPr>
          </w:p>
        </w:tc>
        <w:tc>
          <w:tcPr>
            <w:tcW w:w="2556" w:type="dxa"/>
            <w:gridSpan w:val="2"/>
          </w:tcPr>
          <w:p w:rsidR="004A5994" w:rsidRPr="002418C3" w:rsidRDefault="004A5994"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Default="00763FF7" w:rsidP="00763FF7">
            <w:pPr>
              <w:ind w:left="174" w:right="126" w:hanging="36"/>
              <w:jc w:val="center"/>
              <w:rPr>
                <w:b/>
              </w:rPr>
            </w:pPr>
            <w:r>
              <w:rPr>
                <w:b/>
              </w:rPr>
              <w:t>Приложение 5</w:t>
            </w:r>
          </w:p>
          <w:p w:rsidR="00763FF7" w:rsidRDefault="00763FF7" w:rsidP="00763FF7">
            <w:pPr>
              <w:ind w:left="174" w:right="126" w:hanging="36"/>
              <w:jc w:val="center"/>
              <w:rPr>
                <w:b/>
              </w:rPr>
            </w:pPr>
            <w:r w:rsidRPr="009A3AC2">
              <w:rPr>
                <w:b/>
              </w:rPr>
              <w:t>к Коллективному договору</w:t>
            </w:r>
          </w:p>
          <w:p w:rsidR="00763FF7" w:rsidRDefault="00763FF7" w:rsidP="00763FF7">
            <w:pPr>
              <w:ind w:left="174" w:right="126" w:hanging="36"/>
              <w:jc w:val="center"/>
              <w:rPr>
                <w:b/>
              </w:rPr>
            </w:pPr>
            <w:r w:rsidRPr="009A3AC2">
              <w:rPr>
                <w:b/>
              </w:rPr>
              <w:t>ГУП МО «МОСТРАНСАВТО»</w:t>
            </w:r>
          </w:p>
          <w:p w:rsidR="00763FF7" w:rsidRPr="006D6012" w:rsidRDefault="00763FF7" w:rsidP="00763FF7">
            <w:pPr>
              <w:ind w:left="174" w:right="126" w:hanging="36"/>
              <w:jc w:val="center"/>
              <w:rPr>
                <w:sz w:val="24"/>
                <w:szCs w:val="24"/>
              </w:rPr>
            </w:pPr>
            <w:r w:rsidRPr="009A3AC2">
              <w:rPr>
                <w:b/>
              </w:rPr>
              <w:t>на 201</w:t>
            </w:r>
            <w:r>
              <w:rPr>
                <w:b/>
              </w:rPr>
              <w:t>5</w:t>
            </w:r>
            <w:r w:rsidRPr="009A3AC2">
              <w:rPr>
                <w:b/>
              </w:rPr>
              <w:t xml:space="preserve"> – 201</w:t>
            </w:r>
            <w:r>
              <w:rPr>
                <w:b/>
              </w:rPr>
              <w:t>8 г</w:t>
            </w:r>
            <w:r w:rsidRPr="009A3AC2">
              <w:rPr>
                <w:b/>
              </w:rPr>
              <w:t>г.</w:t>
            </w: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B35EB1" w:rsidRDefault="00763FF7" w:rsidP="00763FF7">
            <w:pPr>
              <w:ind w:hanging="36"/>
              <w:jc w:val="center"/>
              <w:rPr>
                <w:b/>
                <w:sz w:val="24"/>
                <w:szCs w:val="24"/>
              </w:rPr>
            </w:pPr>
            <w:r w:rsidRPr="00B35EB1">
              <w:rPr>
                <w:b/>
                <w:sz w:val="24"/>
                <w:szCs w:val="24"/>
              </w:rPr>
              <w:t>ПОЛОЖЕНИЕ</w:t>
            </w:r>
          </w:p>
          <w:p w:rsidR="00763FF7" w:rsidRPr="006D6012" w:rsidRDefault="00763FF7" w:rsidP="00763FF7">
            <w:pPr>
              <w:ind w:hanging="36"/>
              <w:jc w:val="center"/>
              <w:rPr>
                <w:sz w:val="24"/>
                <w:szCs w:val="24"/>
              </w:rPr>
            </w:pPr>
            <w:r w:rsidRPr="00B35EB1">
              <w:rPr>
                <w:b/>
                <w:sz w:val="24"/>
                <w:szCs w:val="24"/>
              </w:rPr>
              <w:t>о порядке возмещения расходов, связанных со служебными поездками</w:t>
            </w:r>
            <w:r>
              <w:rPr>
                <w:b/>
                <w:sz w:val="24"/>
                <w:szCs w:val="24"/>
              </w:rPr>
              <w:t xml:space="preserve"> </w:t>
            </w:r>
            <w:r w:rsidRPr="00B35EB1">
              <w:rPr>
                <w:b/>
                <w:sz w:val="24"/>
                <w:szCs w:val="24"/>
              </w:rPr>
              <w:t>работников ГУП МО «МОСТРАНСАВТО», постоянная работа которых</w:t>
            </w:r>
            <w:r>
              <w:rPr>
                <w:b/>
                <w:sz w:val="24"/>
                <w:szCs w:val="24"/>
              </w:rPr>
              <w:t xml:space="preserve"> </w:t>
            </w:r>
            <w:r w:rsidRPr="00B35EB1">
              <w:rPr>
                <w:b/>
                <w:sz w:val="24"/>
                <w:szCs w:val="24"/>
              </w:rPr>
              <w:t>осуществляется в пути или имеет разъездной характер.</w:t>
            </w: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6D6012" w:rsidRDefault="00763FF7" w:rsidP="006D6012">
            <w:pPr>
              <w:ind w:left="174" w:right="126" w:firstLine="426"/>
              <w:jc w:val="both"/>
              <w:rPr>
                <w:sz w:val="24"/>
                <w:szCs w:val="24"/>
              </w:rPr>
            </w:pPr>
            <w:r w:rsidRPr="00B35EB1">
              <w:rPr>
                <w:sz w:val="24"/>
                <w:szCs w:val="24"/>
              </w:rPr>
              <w:t>Настоящее Положение разработано  в соответствии с Трудовым Кодексом Российской Федерации (ст.8, ст.168.1)</w:t>
            </w: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sidRPr="00763FF7">
              <w:rPr>
                <w:b/>
                <w:sz w:val="24"/>
                <w:szCs w:val="24"/>
              </w:rPr>
              <w:t>1.</w:t>
            </w:r>
          </w:p>
        </w:tc>
        <w:tc>
          <w:tcPr>
            <w:tcW w:w="7835" w:type="dxa"/>
            <w:gridSpan w:val="3"/>
          </w:tcPr>
          <w:p w:rsidR="00763FF7" w:rsidRPr="00763FF7" w:rsidRDefault="00763FF7" w:rsidP="00763FF7">
            <w:pPr>
              <w:ind w:left="174" w:right="126" w:firstLine="426"/>
              <w:jc w:val="both"/>
              <w:rPr>
                <w:b/>
                <w:sz w:val="24"/>
                <w:szCs w:val="24"/>
              </w:rPr>
            </w:pPr>
            <w:r w:rsidRPr="00763FF7">
              <w:rPr>
                <w:b/>
                <w:sz w:val="24"/>
                <w:szCs w:val="24"/>
              </w:rPr>
              <w:t>Общие положения</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Настоящее Положение распространяется на водителей автобусов,  грузовых автомобилей, работающих на междугородних и международных перевозках, постоянная работа которых осуществляется в пути или имеет разъездной характер.</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sidRPr="00B35EB1">
              <w:rPr>
                <w:b/>
                <w:sz w:val="24"/>
                <w:szCs w:val="24"/>
              </w:rPr>
              <w:t>2.</w:t>
            </w:r>
          </w:p>
        </w:tc>
        <w:tc>
          <w:tcPr>
            <w:tcW w:w="7835" w:type="dxa"/>
            <w:gridSpan w:val="3"/>
          </w:tcPr>
          <w:p w:rsidR="00763FF7" w:rsidRPr="00B35EB1" w:rsidRDefault="00763FF7" w:rsidP="00763FF7">
            <w:pPr>
              <w:spacing w:line="360" w:lineRule="auto"/>
              <w:ind w:left="360" w:hanging="80"/>
              <w:rPr>
                <w:b/>
                <w:sz w:val="24"/>
                <w:szCs w:val="24"/>
              </w:rPr>
            </w:pPr>
            <w:r w:rsidRPr="00B35EB1">
              <w:rPr>
                <w:b/>
                <w:sz w:val="24"/>
                <w:szCs w:val="24"/>
              </w:rPr>
              <w:t>Порядок возмещения расходов.</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sidRPr="00763FF7">
              <w:rPr>
                <w:sz w:val="24"/>
                <w:szCs w:val="24"/>
              </w:rPr>
              <w:t>2.1.</w:t>
            </w: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Работникам, указанным в п.1.1. Положения, работодатель возмещает расходы, связанные с их служебными поездками, а именно возмещает расходы:</w:t>
            </w:r>
          </w:p>
          <w:p w:rsidR="00763FF7" w:rsidRPr="00763FF7" w:rsidRDefault="00763FF7" w:rsidP="00763FF7">
            <w:pPr>
              <w:ind w:left="174" w:right="126" w:firstLine="426"/>
              <w:jc w:val="both"/>
              <w:rPr>
                <w:sz w:val="24"/>
                <w:szCs w:val="24"/>
              </w:rPr>
            </w:pPr>
            <w:r w:rsidRPr="00763FF7">
              <w:rPr>
                <w:sz w:val="24"/>
                <w:szCs w:val="24"/>
              </w:rPr>
              <w:t>- по найму жилого помещения;</w:t>
            </w:r>
          </w:p>
          <w:p w:rsidR="00763FF7" w:rsidRPr="00763FF7" w:rsidRDefault="00763FF7" w:rsidP="00763FF7">
            <w:pPr>
              <w:ind w:left="174" w:right="126" w:firstLine="426"/>
              <w:jc w:val="both"/>
              <w:rPr>
                <w:sz w:val="24"/>
                <w:szCs w:val="24"/>
              </w:rPr>
            </w:pPr>
            <w:r w:rsidRPr="00763FF7">
              <w:rPr>
                <w:sz w:val="24"/>
                <w:szCs w:val="24"/>
              </w:rPr>
              <w:t>- дополнительные расходы, связанные с проживанием вне места постоянного жительства (суточные);</w:t>
            </w:r>
          </w:p>
          <w:p w:rsidR="00763FF7" w:rsidRPr="00763FF7" w:rsidRDefault="00763FF7" w:rsidP="00763FF7">
            <w:pPr>
              <w:ind w:left="174" w:right="126" w:firstLine="426"/>
              <w:jc w:val="both"/>
              <w:rPr>
                <w:sz w:val="24"/>
                <w:szCs w:val="24"/>
              </w:rPr>
            </w:pPr>
            <w:r w:rsidRPr="00763FF7">
              <w:rPr>
                <w:sz w:val="24"/>
                <w:szCs w:val="24"/>
              </w:rPr>
              <w:t>- иные расходы, произведенные работниками с разрешения или ведома работодателя (оплата визовых платежей, платных автостоянок, платных автомобильных дорог).</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sidRPr="00763FF7">
              <w:rPr>
                <w:sz w:val="24"/>
                <w:szCs w:val="24"/>
              </w:rPr>
              <w:t>2.2.</w:t>
            </w: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Возмещение расходов производится по нормам, установленным законодательством при служебных командировках.</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sidRPr="00763FF7">
              <w:rPr>
                <w:sz w:val="24"/>
                <w:szCs w:val="24"/>
              </w:rPr>
              <w:t>2.3.</w:t>
            </w: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Расходы по п.2.1. возмещаются работникам на основании  предоставленных  документов.</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r>
              <w:rPr>
                <w:sz w:val="24"/>
                <w:szCs w:val="24"/>
              </w:rPr>
              <w:t>2.4.</w:t>
            </w: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Расходы возмещаются только в случае, если соответствующая поездка являлась служебной, т.е. осуществлялась в соответствии с трудовой функцией работника или по распоряжению работодателя с предоставлением подтверждающих документов.</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Default="00763FF7" w:rsidP="00F95979">
            <w:pPr>
              <w:ind w:left="176" w:right="317" w:firstLine="425"/>
              <w:jc w:val="right"/>
              <w:rPr>
                <w:b/>
              </w:rPr>
            </w:pPr>
            <w:r>
              <w:rPr>
                <w:b/>
              </w:rPr>
              <w:t>Приложение 6</w:t>
            </w:r>
          </w:p>
          <w:p w:rsidR="00763FF7" w:rsidRDefault="00763FF7" w:rsidP="00F95979">
            <w:pPr>
              <w:ind w:left="176" w:right="317" w:firstLine="425"/>
              <w:jc w:val="right"/>
              <w:rPr>
                <w:b/>
              </w:rPr>
            </w:pPr>
            <w:r w:rsidRPr="009A3AC2">
              <w:rPr>
                <w:b/>
              </w:rPr>
              <w:t xml:space="preserve">к Коллективному договору </w:t>
            </w:r>
          </w:p>
          <w:p w:rsidR="00763FF7" w:rsidRDefault="00763FF7" w:rsidP="00F95979">
            <w:pPr>
              <w:ind w:left="176" w:right="317" w:firstLine="425"/>
              <w:jc w:val="right"/>
              <w:rPr>
                <w:b/>
              </w:rPr>
            </w:pPr>
            <w:r w:rsidRPr="009A3AC2">
              <w:rPr>
                <w:b/>
              </w:rPr>
              <w:t xml:space="preserve">ГУП МО «МОСТРАНСАВТО» </w:t>
            </w:r>
          </w:p>
          <w:p w:rsidR="00763FF7" w:rsidRDefault="00763FF7" w:rsidP="00F95979">
            <w:pPr>
              <w:ind w:left="176" w:right="317" w:firstLine="425"/>
              <w:jc w:val="right"/>
              <w:rPr>
                <w:b/>
              </w:rPr>
            </w:pPr>
            <w:r w:rsidRPr="009A3AC2">
              <w:rPr>
                <w:b/>
              </w:rPr>
              <w:t>на 201</w:t>
            </w:r>
            <w:r>
              <w:rPr>
                <w:b/>
              </w:rPr>
              <w:t>5</w:t>
            </w:r>
            <w:r w:rsidRPr="009A3AC2">
              <w:rPr>
                <w:b/>
              </w:rPr>
              <w:t xml:space="preserve"> – 20</w:t>
            </w:r>
            <w:r w:rsidRPr="00763FF7">
              <w:rPr>
                <w:b/>
              </w:rPr>
              <w:t>1</w:t>
            </w:r>
            <w:r>
              <w:rPr>
                <w:b/>
              </w:rPr>
              <w:t xml:space="preserve">8 </w:t>
            </w:r>
            <w:proofErr w:type="spellStart"/>
            <w:r>
              <w:rPr>
                <w:b/>
              </w:rPr>
              <w:t>г</w:t>
            </w:r>
            <w:r w:rsidRPr="009A3AC2">
              <w:rPr>
                <w:b/>
              </w:rPr>
              <w:t>г</w:t>
            </w:r>
            <w:proofErr w:type="spellEnd"/>
          </w:p>
          <w:p w:rsidR="00763FF7" w:rsidRPr="006D6012" w:rsidRDefault="00763FF7" w:rsidP="00763FF7">
            <w:pPr>
              <w:ind w:left="174" w:right="126" w:firstLine="426"/>
              <w:jc w:val="right"/>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B35EB1" w:rsidRDefault="00763FF7" w:rsidP="00763FF7">
            <w:pPr>
              <w:ind w:firstLine="0"/>
              <w:jc w:val="center"/>
              <w:rPr>
                <w:b/>
                <w:sz w:val="24"/>
                <w:szCs w:val="24"/>
              </w:rPr>
            </w:pPr>
            <w:r w:rsidRPr="00B35EB1">
              <w:rPr>
                <w:b/>
                <w:sz w:val="24"/>
                <w:szCs w:val="24"/>
              </w:rPr>
              <w:t>ПОЛОЖЕНИЕ</w:t>
            </w:r>
          </w:p>
          <w:p w:rsidR="00763FF7" w:rsidRPr="006D6012" w:rsidRDefault="00763FF7" w:rsidP="00763FF7">
            <w:pPr>
              <w:ind w:left="174" w:right="126" w:firstLine="0"/>
              <w:jc w:val="center"/>
              <w:rPr>
                <w:sz w:val="24"/>
                <w:szCs w:val="24"/>
              </w:rPr>
            </w:pPr>
            <w:r w:rsidRPr="00B35EB1">
              <w:rPr>
                <w:b/>
                <w:sz w:val="24"/>
                <w:szCs w:val="24"/>
              </w:rPr>
              <w:t>о форменной одежде</w:t>
            </w: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763FF7" w:rsidRDefault="00763FF7" w:rsidP="00763FF7">
            <w:pPr>
              <w:ind w:left="174" w:right="126" w:firstLine="426"/>
              <w:jc w:val="both"/>
              <w:rPr>
                <w:sz w:val="24"/>
                <w:szCs w:val="24"/>
              </w:rPr>
            </w:pPr>
            <w:r w:rsidRPr="00763FF7">
              <w:rPr>
                <w:sz w:val="24"/>
                <w:szCs w:val="24"/>
              </w:rPr>
              <w:t>Настоящее Положение вводится в действие с целью упорядочения выдачи и ношения форменной одежды для работников филиалов ГУП МО «МОСТРАНСАВТО».</w:t>
            </w:r>
          </w:p>
          <w:p w:rsidR="00763FF7" w:rsidRPr="00763FF7" w:rsidRDefault="00763FF7" w:rsidP="00763FF7">
            <w:pPr>
              <w:ind w:left="174" w:right="126" w:firstLine="426"/>
              <w:jc w:val="both"/>
              <w:rPr>
                <w:sz w:val="24"/>
                <w:szCs w:val="24"/>
              </w:rPr>
            </w:pPr>
            <w:r w:rsidRPr="00763FF7">
              <w:rPr>
                <w:sz w:val="24"/>
                <w:szCs w:val="24"/>
              </w:rPr>
              <w:tab/>
              <w:t>Форменная одежда предназначена содержать и доводить до сведения пассажиров наглядную информацию о принадлежности работника к ГУП МО «МОСТРАНСАВТО».</w:t>
            </w:r>
          </w:p>
          <w:p w:rsidR="00763FF7" w:rsidRPr="00763FF7" w:rsidRDefault="00763FF7" w:rsidP="00763FF7">
            <w:pPr>
              <w:ind w:left="174" w:right="126" w:firstLine="426"/>
              <w:jc w:val="both"/>
              <w:rPr>
                <w:sz w:val="24"/>
                <w:szCs w:val="24"/>
              </w:rPr>
            </w:pPr>
            <w:r w:rsidRPr="00763FF7">
              <w:rPr>
                <w:sz w:val="24"/>
                <w:szCs w:val="24"/>
              </w:rPr>
              <w:tab/>
              <w:t>Форменная одежда должна быть выполнена  в цветовой гамме в соответствии с утвержденным Руководством по использованию фирменного стиля</w:t>
            </w:r>
            <w:r w:rsidR="00153C86">
              <w:rPr>
                <w:sz w:val="24"/>
                <w:szCs w:val="24"/>
              </w:rPr>
              <w:t xml:space="preserve"> </w:t>
            </w:r>
            <w:r w:rsidRPr="00763FF7">
              <w:rPr>
                <w:sz w:val="24"/>
                <w:szCs w:val="24"/>
              </w:rPr>
              <w:t>ГУП МО «МОСТРАНСАВТО» и содержать логотип (символику) организации. Логотип (символика) наносится непосредственно на одежду.</w:t>
            </w:r>
          </w:p>
          <w:p w:rsidR="00763FF7" w:rsidRPr="00763FF7" w:rsidRDefault="00763FF7" w:rsidP="00763FF7">
            <w:pPr>
              <w:ind w:left="174" w:right="126" w:firstLine="426"/>
              <w:jc w:val="both"/>
              <w:rPr>
                <w:sz w:val="24"/>
                <w:szCs w:val="24"/>
              </w:rPr>
            </w:pPr>
            <w:r w:rsidRPr="00763FF7">
              <w:rPr>
                <w:sz w:val="24"/>
                <w:szCs w:val="24"/>
              </w:rPr>
              <w:tab/>
              <w:t>Форменная одежда используется при исполнении работником своих служебных обязанностей (перечень работников, нормы выдачи и сроки носки форменной одежды</w:t>
            </w:r>
            <w:r w:rsidR="00153C86">
              <w:rPr>
                <w:sz w:val="24"/>
                <w:szCs w:val="24"/>
              </w:rPr>
              <w:t xml:space="preserve"> </w:t>
            </w:r>
            <w:r w:rsidRPr="00763FF7">
              <w:rPr>
                <w:sz w:val="24"/>
                <w:szCs w:val="24"/>
              </w:rPr>
              <w:t>в Приложении 1).</w:t>
            </w:r>
          </w:p>
          <w:p w:rsidR="00763FF7" w:rsidRPr="00763FF7" w:rsidRDefault="00763FF7" w:rsidP="00763FF7">
            <w:pPr>
              <w:ind w:left="174" w:right="126" w:firstLine="426"/>
              <w:jc w:val="both"/>
              <w:rPr>
                <w:sz w:val="24"/>
                <w:szCs w:val="24"/>
              </w:rPr>
            </w:pPr>
            <w:r w:rsidRPr="00763FF7">
              <w:rPr>
                <w:sz w:val="24"/>
                <w:szCs w:val="24"/>
              </w:rPr>
              <w:tab/>
              <w:t>Форменная одежда передается работнику в пользование,</w:t>
            </w:r>
            <w:r w:rsidR="00153C86">
              <w:rPr>
                <w:sz w:val="24"/>
                <w:szCs w:val="24"/>
              </w:rPr>
              <w:t xml:space="preserve"> </w:t>
            </w:r>
            <w:r w:rsidRPr="00763FF7">
              <w:rPr>
                <w:sz w:val="24"/>
                <w:szCs w:val="24"/>
              </w:rPr>
              <w:t>в части, касающейся рубашек поло – в постоянное пользование на безвозмездной основе. В случае увольнения работника или его перевода на другую работу, для которой форменная одежда не требуется, работник обязан сдать форменную одежду (за исключением рубашек-поло). В случае если при увольнении или переводе на другую должность работником не была сдана форменная одежда, работник возмещает работодателю остаточную стоимость форменной одежды в установленном порядке. По окончанию срока носки форменная одежда передается работнику в пользование.</w:t>
            </w:r>
          </w:p>
          <w:p w:rsidR="00763FF7" w:rsidRPr="00763FF7" w:rsidRDefault="00763FF7" w:rsidP="00763FF7">
            <w:pPr>
              <w:ind w:left="174" w:right="126" w:firstLine="426"/>
              <w:jc w:val="both"/>
              <w:rPr>
                <w:sz w:val="24"/>
                <w:szCs w:val="24"/>
              </w:rPr>
            </w:pPr>
            <w:r w:rsidRPr="00763FF7">
              <w:rPr>
                <w:sz w:val="24"/>
                <w:szCs w:val="24"/>
              </w:rPr>
              <w:t>Стоимость форменной одежды, выдаваемой работнику</w:t>
            </w:r>
            <w:r w:rsidR="00153C86">
              <w:rPr>
                <w:sz w:val="24"/>
                <w:szCs w:val="24"/>
              </w:rPr>
              <w:t xml:space="preserve"> </w:t>
            </w:r>
            <w:r w:rsidRPr="00763FF7">
              <w:rPr>
                <w:sz w:val="24"/>
                <w:szCs w:val="24"/>
              </w:rPr>
              <w:t>в постоянное  пользование  безвозмездно  (рубашки поло), относится для целей налогообложения прибыли к расходам на оплату труда (п. 5 ст. 255 Налогового Кодекса Российской Федерации) и стоимость такой форменной одежды облагается страховыми взносами. Из заработной платы сотрудника получившего такую одежду удерживается НДФЛ. Стоимость форменной одежды, выдаваемой работнику в пользование и подлежащей возврату в ГУП МО «МОСТРАНСАВТО», относится для целей налогообложения прибыли к материальным расходам (пп.3 п. 1 ст. 254 Налогового Кодекса Российской Федерации).</w:t>
            </w:r>
          </w:p>
          <w:p w:rsidR="00763FF7" w:rsidRPr="00763FF7" w:rsidRDefault="00763FF7" w:rsidP="00763FF7">
            <w:pPr>
              <w:ind w:left="174" w:right="126" w:firstLine="426"/>
              <w:jc w:val="both"/>
              <w:rPr>
                <w:sz w:val="24"/>
                <w:szCs w:val="24"/>
              </w:rPr>
            </w:pPr>
            <w:r w:rsidRPr="00763FF7">
              <w:rPr>
                <w:sz w:val="24"/>
                <w:szCs w:val="24"/>
              </w:rPr>
              <w:tab/>
              <w:t>Выдаваемая работникам форменная одежда должна соответствовать их росту и размеру. Ответственность за достоверность предоставленных данных по росту и размеру возлагается на работника.</w:t>
            </w:r>
          </w:p>
          <w:p w:rsidR="00763FF7" w:rsidRPr="00763FF7" w:rsidRDefault="00763FF7" w:rsidP="00763FF7">
            <w:pPr>
              <w:ind w:left="174" w:right="126" w:firstLine="426"/>
              <w:jc w:val="both"/>
              <w:rPr>
                <w:sz w:val="24"/>
                <w:szCs w:val="24"/>
              </w:rPr>
            </w:pPr>
            <w:r w:rsidRPr="00763FF7">
              <w:rPr>
                <w:sz w:val="24"/>
                <w:szCs w:val="24"/>
              </w:rPr>
              <w:tab/>
              <w:t>Работодатель обязан заменить или отремонтировать форменную одежду, пришедшую в негодность (до окончания срока носки) по причинам, не зависящим от работника.</w:t>
            </w:r>
          </w:p>
          <w:p w:rsidR="00763FF7" w:rsidRPr="00763FF7" w:rsidRDefault="00763FF7" w:rsidP="00763FF7">
            <w:pPr>
              <w:ind w:left="174" w:right="126" w:firstLine="426"/>
              <w:jc w:val="both"/>
              <w:rPr>
                <w:sz w:val="24"/>
                <w:szCs w:val="24"/>
              </w:rPr>
            </w:pPr>
            <w:r w:rsidRPr="00763FF7">
              <w:rPr>
                <w:sz w:val="24"/>
                <w:szCs w:val="24"/>
              </w:rPr>
              <w:tab/>
              <w:t>Работодатель обязан организовать надлежащий учет и контроль за выдачей водителям форменной одежды в установленные сроки.</w:t>
            </w:r>
          </w:p>
          <w:p w:rsidR="00763FF7" w:rsidRPr="00763FF7" w:rsidRDefault="00763FF7" w:rsidP="00763FF7">
            <w:pPr>
              <w:ind w:left="174" w:right="126" w:firstLine="426"/>
              <w:jc w:val="both"/>
              <w:rPr>
                <w:sz w:val="24"/>
                <w:szCs w:val="24"/>
              </w:rPr>
            </w:pPr>
            <w:r w:rsidRPr="00763FF7">
              <w:rPr>
                <w:sz w:val="24"/>
                <w:szCs w:val="24"/>
              </w:rPr>
              <w:tab/>
              <w:t>Срок использования форменной одежды исчисляется со дня фактической выдачи.</w:t>
            </w:r>
          </w:p>
          <w:p w:rsidR="00763FF7" w:rsidRPr="00763FF7" w:rsidRDefault="00763FF7" w:rsidP="00763FF7">
            <w:pPr>
              <w:ind w:left="174" w:right="126" w:firstLine="426"/>
              <w:jc w:val="both"/>
              <w:rPr>
                <w:sz w:val="24"/>
                <w:szCs w:val="24"/>
              </w:rPr>
            </w:pPr>
            <w:r w:rsidRPr="00763FF7">
              <w:rPr>
                <w:sz w:val="24"/>
                <w:szCs w:val="24"/>
              </w:rPr>
              <w:tab/>
              <w:t>Форменная одежда носится работником в обязательном порядке при исполнении своих служебных обязанностей.</w:t>
            </w:r>
          </w:p>
          <w:p w:rsidR="00763FF7" w:rsidRPr="00763FF7" w:rsidRDefault="00763FF7" w:rsidP="00763FF7">
            <w:pPr>
              <w:ind w:left="174" w:right="126" w:firstLine="426"/>
              <w:jc w:val="both"/>
              <w:rPr>
                <w:sz w:val="24"/>
                <w:szCs w:val="24"/>
              </w:rPr>
            </w:pPr>
            <w:r w:rsidRPr="00763FF7">
              <w:rPr>
                <w:sz w:val="24"/>
                <w:szCs w:val="24"/>
              </w:rPr>
              <w:tab/>
              <w:t>Работник должен принимать меры к бережному использованию выданной ему форменной одежды. Предметы форменной одежды при ношении должны быть чистыми и выглаженными.</w:t>
            </w:r>
          </w:p>
          <w:p w:rsidR="00763FF7" w:rsidRPr="00763FF7" w:rsidRDefault="00763FF7" w:rsidP="00763FF7">
            <w:pPr>
              <w:ind w:left="174" w:right="126" w:firstLine="426"/>
              <w:jc w:val="both"/>
              <w:rPr>
                <w:sz w:val="24"/>
                <w:szCs w:val="24"/>
              </w:rPr>
            </w:pPr>
            <w:r w:rsidRPr="00763FF7">
              <w:rPr>
                <w:sz w:val="24"/>
                <w:szCs w:val="24"/>
              </w:rPr>
              <w:tab/>
              <w:t>Не допускается ношение в карманах форменной одежды крупных предметов, нарушающих внешний вид одежды.</w:t>
            </w:r>
          </w:p>
          <w:p w:rsidR="00763FF7" w:rsidRPr="00763FF7" w:rsidRDefault="00763FF7" w:rsidP="00763FF7">
            <w:pPr>
              <w:ind w:left="174" w:right="126" w:firstLine="426"/>
              <w:jc w:val="both"/>
              <w:rPr>
                <w:sz w:val="24"/>
                <w:szCs w:val="24"/>
              </w:rPr>
            </w:pPr>
            <w:r w:rsidRPr="00763FF7">
              <w:rPr>
                <w:sz w:val="24"/>
                <w:szCs w:val="24"/>
              </w:rPr>
              <w:tab/>
              <w:t>Ношение форменной одежды не исключает ношение сигнального жилета в установленном порядке.</w:t>
            </w:r>
          </w:p>
          <w:p w:rsidR="00763FF7" w:rsidRPr="00763FF7" w:rsidRDefault="00763FF7" w:rsidP="00763FF7">
            <w:pPr>
              <w:ind w:left="174" w:right="126" w:firstLine="426"/>
              <w:jc w:val="both"/>
              <w:rPr>
                <w:sz w:val="24"/>
                <w:szCs w:val="24"/>
              </w:rPr>
            </w:pPr>
            <w:r w:rsidRPr="00763FF7">
              <w:rPr>
                <w:sz w:val="24"/>
                <w:szCs w:val="24"/>
              </w:rPr>
              <w:tab/>
              <w:t>Ответственность за своевременное и в полном объеме обеспечение работников форменной одеждой, за организацию контроля правильности их применения возлагается на директора филиала.</w:t>
            </w:r>
          </w:p>
          <w:p w:rsidR="00763FF7" w:rsidRPr="006D6012" w:rsidRDefault="00763FF7" w:rsidP="00763FF7">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763FF7" w:rsidRPr="00763FF7" w:rsidRDefault="00763FF7" w:rsidP="00763FF7">
            <w:pPr>
              <w:ind w:left="174" w:right="126" w:firstLine="426"/>
              <w:jc w:val="right"/>
              <w:rPr>
                <w:b/>
                <w:sz w:val="24"/>
                <w:szCs w:val="24"/>
              </w:rPr>
            </w:pPr>
            <w:r w:rsidRPr="00763FF7">
              <w:rPr>
                <w:b/>
                <w:sz w:val="24"/>
                <w:szCs w:val="24"/>
              </w:rPr>
              <w:t>Приложение 1</w:t>
            </w:r>
          </w:p>
          <w:p w:rsidR="00763FF7" w:rsidRPr="00763FF7" w:rsidRDefault="00763FF7" w:rsidP="00763FF7">
            <w:pPr>
              <w:ind w:left="174" w:right="126" w:firstLine="426"/>
              <w:jc w:val="both"/>
              <w:rPr>
                <w:b/>
                <w:sz w:val="24"/>
                <w:szCs w:val="24"/>
              </w:rPr>
            </w:pPr>
            <w:r w:rsidRPr="00763FF7">
              <w:rPr>
                <w:b/>
                <w:sz w:val="24"/>
                <w:szCs w:val="24"/>
              </w:rPr>
              <w:t>ПЕРЕЧЕНЬ</w:t>
            </w:r>
          </w:p>
          <w:p w:rsidR="00763FF7" w:rsidRPr="00763FF7" w:rsidRDefault="00763FF7" w:rsidP="00763FF7">
            <w:pPr>
              <w:ind w:left="174" w:right="126" w:firstLine="426"/>
              <w:jc w:val="both"/>
              <w:rPr>
                <w:sz w:val="24"/>
                <w:szCs w:val="24"/>
              </w:rPr>
            </w:pPr>
            <w:r w:rsidRPr="00763FF7">
              <w:rPr>
                <w:sz w:val="24"/>
                <w:szCs w:val="24"/>
              </w:rPr>
              <w:t>должностей работников филиалов ГУП МО «МОСТРАНСАВТО», имеющих право на получение форменной одежды</w:t>
            </w:r>
            <w:r>
              <w:rPr>
                <w:sz w:val="24"/>
                <w:szCs w:val="24"/>
              </w:rPr>
              <w:t xml:space="preserve"> </w:t>
            </w:r>
            <w:r w:rsidRPr="00763FF7">
              <w:rPr>
                <w:sz w:val="24"/>
                <w:szCs w:val="24"/>
              </w:rPr>
              <w:t>с указанием норм выдачи и сроков носки форменной одежды</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tbl>
            <w:tblPr>
              <w:tblW w:w="6347" w:type="dxa"/>
              <w:jc w:val="center"/>
              <w:tblLayout w:type="fixed"/>
              <w:tblCellMar>
                <w:left w:w="40" w:type="dxa"/>
                <w:right w:w="40" w:type="dxa"/>
              </w:tblCellMar>
              <w:tblLook w:val="0000" w:firstRow="0" w:lastRow="0" w:firstColumn="0" w:lastColumn="0" w:noHBand="0" w:noVBand="0"/>
            </w:tblPr>
            <w:tblGrid>
              <w:gridCol w:w="1953"/>
              <w:gridCol w:w="2268"/>
              <w:gridCol w:w="992"/>
              <w:gridCol w:w="1134"/>
            </w:tblGrid>
            <w:tr w:rsidR="00763FF7" w:rsidRPr="00FF5963" w:rsidTr="00BE224E">
              <w:trPr>
                <w:trHeight w:val="605"/>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8F5BBD" w:rsidRDefault="00763FF7" w:rsidP="00763FF7">
                  <w:pPr>
                    <w:shd w:val="clear" w:color="auto" w:fill="FFFFFF"/>
                    <w:ind w:firstLine="0"/>
                    <w:jc w:val="center"/>
                    <w:rPr>
                      <w:b/>
                      <w:sz w:val="24"/>
                      <w:szCs w:val="24"/>
                    </w:rPr>
                  </w:pPr>
                  <w:r w:rsidRPr="008F5BBD">
                    <w:rPr>
                      <w:b/>
                      <w:sz w:val="24"/>
                      <w:szCs w:val="24"/>
                    </w:rPr>
                    <w:t>Должность</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0"/>
                    <w:jc w:val="center"/>
                    <w:rPr>
                      <w:b/>
                      <w:sz w:val="24"/>
                      <w:szCs w:val="24"/>
                    </w:rPr>
                  </w:pPr>
                  <w:r w:rsidRPr="008F5BBD">
                    <w:rPr>
                      <w:b/>
                      <w:sz w:val="24"/>
                      <w:szCs w:val="24"/>
                    </w:rPr>
                    <w:t>Наименование предметов</w:t>
                  </w:r>
                </w:p>
                <w:p w:rsidR="00763FF7" w:rsidRPr="008F5BBD" w:rsidRDefault="00763FF7" w:rsidP="00763FF7">
                  <w:pPr>
                    <w:shd w:val="clear" w:color="auto" w:fill="FFFFFF"/>
                    <w:ind w:firstLine="0"/>
                    <w:jc w:val="center"/>
                    <w:rPr>
                      <w:b/>
                      <w:sz w:val="24"/>
                      <w:szCs w:val="24"/>
                    </w:rPr>
                  </w:pPr>
                  <w:r w:rsidRPr="008F5BBD">
                    <w:rPr>
                      <w:b/>
                      <w:sz w:val="24"/>
                      <w:szCs w:val="24"/>
                    </w:rPr>
                    <w:t>форменной одежды</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0"/>
                    <w:jc w:val="center"/>
                    <w:rPr>
                      <w:b/>
                      <w:sz w:val="24"/>
                      <w:szCs w:val="24"/>
                    </w:rPr>
                  </w:pPr>
                  <w:r>
                    <w:rPr>
                      <w:b/>
                      <w:sz w:val="24"/>
                      <w:szCs w:val="24"/>
                    </w:rPr>
                    <w:t>Н</w:t>
                  </w:r>
                  <w:r w:rsidRPr="00B279C1">
                    <w:rPr>
                      <w:b/>
                      <w:sz w:val="24"/>
                      <w:szCs w:val="24"/>
                    </w:rPr>
                    <w:t>орм</w:t>
                  </w:r>
                  <w:r>
                    <w:rPr>
                      <w:b/>
                      <w:sz w:val="24"/>
                      <w:szCs w:val="24"/>
                    </w:rPr>
                    <w:t>а</w:t>
                  </w:r>
                </w:p>
                <w:p w:rsidR="00763FF7" w:rsidRDefault="00763FF7" w:rsidP="00763FF7">
                  <w:pPr>
                    <w:shd w:val="clear" w:color="auto" w:fill="FFFFFF"/>
                    <w:ind w:firstLine="0"/>
                    <w:jc w:val="center"/>
                    <w:rPr>
                      <w:b/>
                      <w:sz w:val="24"/>
                      <w:szCs w:val="24"/>
                    </w:rPr>
                  </w:pPr>
                  <w:r>
                    <w:rPr>
                      <w:b/>
                      <w:sz w:val="24"/>
                      <w:szCs w:val="24"/>
                    </w:rPr>
                    <w:t>в</w:t>
                  </w:r>
                  <w:r w:rsidRPr="00B279C1">
                    <w:rPr>
                      <w:b/>
                      <w:sz w:val="24"/>
                      <w:szCs w:val="24"/>
                    </w:rPr>
                    <w:t>ыдачи</w:t>
                  </w:r>
                </w:p>
                <w:p w:rsidR="00763FF7" w:rsidRPr="008F5BBD" w:rsidRDefault="00763FF7" w:rsidP="00763FF7">
                  <w:pPr>
                    <w:shd w:val="clear" w:color="auto" w:fill="FFFFFF"/>
                    <w:ind w:firstLine="0"/>
                    <w:jc w:val="center"/>
                    <w:rPr>
                      <w:b/>
                      <w:sz w:val="24"/>
                      <w:szCs w:val="24"/>
                    </w:rPr>
                  </w:pPr>
                  <w:r w:rsidRPr="008F5BBD">
                    <w:rPr>
                      <w:b/>
                      <w:sz w:val="24"/>
                      <w:szCs w:val="24"/>
                    </w:rPr>
                    <w:t>(шт.)</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8F5BBD" w:rsidRDefault="00763FF7" w:rsidP="00763FF7">
                  <w:pPr>
                    <w:shd w:val="clear" w:color="auto" w:fill="FFFFFF"/>
                    <w:ind w:firstLine="0"/>
                    <w:jc w:val="center"/>
                    <w:rPr>
                      <w:b/>
                      <w:sz w:val="24"/>
                      <w:szCs w:val="24"/>
                    </w:rPr>
                  </w:pPr>
                  <w:r w:rsidRPr="008F5BBD">
                    <w:rPr>
                      <w:b/>
                      <w:sz w:val="24"/>
                      <w:szCs w:val="24"/>
                    </w:rPr>
                    <w:t>Срок</w:t>
                  </w:r>
                </w:p>
                <w:p w:rsidR="00763FF7" w:rsidRPr="008F5BBD" w:rsidRDefault="00763FF7" w:rsidP="00763FF7">
                  <w:pPr>
                    <w:shd w:val="clear" w:color="auto" w:fill="FFFFFF"/>
                    <w:ind w:firstLine="0"/>
                    <w:jc w:val="center"/>
                    <w:rPr>
                      <w:b/>
                      <w:sz w:val="24"/>
                      <w:szCs w:val="24"/>
                    </w:rPr>
                  </w:pPr>
                  <w:r w:rsidRPr="008F5BBD">
                    <w:rPr>
                      <w:b/>
                      <w:sz w:val="24"/>
                      <w:szCs w:val="24"/>
                    </w:rPr>
                    <w:t>носки</w:t>
                  </w:r>
                </w:p>
              </w:tc>
            </w:tr>
            <w:tr w:rsidR="00763FF7" w:rsidRPr="00FF5963" w:rsidTr="00BE224E">
              <w:trPr>
                <w:trHeight w:val="389"/>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70"/>
                    <w:jc w:val="center"/>
                    <w:rPr>
                      <w:sz w:val="24"/>
                      <w:szCs w:val="24"/>
                    </w:rPr>
                  </w:pPr>
                  <w:r>
                    <w:rPr>
                      <w:sz w:val="24"/>
                      <w:szCs w:val="24"/>
                    </w:rPr>
                    <w:t>Служба</w:t>
                  </w:r>
                  <w:r w:rsidRPr="00FF5963">
                    <w:rPr>
                      <w:sz w:val="24"/>
                      <w:szCs w:val="24"/>
                    </w:rPr>
                    <w:t xml:space="preserve"> КРС</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102"/>
                    <w:jc w:val="center"/>
                    <w:rPr>
                      <w:sz w:val="24"/>
                      <w:szCs w:val="24"/>
                    </w:rPr>
                  </w:pPr>
                  <w:r>
                    <w:rPr>
                      <w:sz w:val="24"/>
                      <w:szCs w:val="24"/>
                    </w:rPr>
                    <w:t>Костюм</w:t>
                  </w:r>
                </w:p>
                <w:p w:rsidR="00763FF7" w:rsidRDefault="00763FF7" w:rsidP="00763FF7">
                  <w:pPr>
                    <w:shd w:val="clear" w:color="auto" w:fill="FFFFFF"/>
                    <w:ind w:firstLine="102"/>
                    <w:jc w:val="center"/>
                    <w:rPr>
                      <w:sz w:val="24"/>
                      <w:szCs w:val="24"/>
                    </w:rPr>
                  </w:pPr>
                  <w:r>
                    <w:rPr>
                      <w:sz w:val="24"/>
                      <w:szCs w:val="24"/>
                    </w:rPr>
                    <w:t>Сорочка х/б</w:t>
                  </w:r>
                </w:p>
                <w:p w:rsidR="00763FF7" w:rsidRPr="00FF5963" w:rsidRDefault="00763FF7" w:rsidP="00763FF7">
                  <w:pPr>
                    <w:shd w:val="clear" w:color="auto" w:fill="FFFFFF"/>
                    <w:ind w:firstLine="102"/>
                    <w:jc w:val="center"/>
                    <w:rPr>
                      <w:sz w:val="24"/>
                      <w:szCs w:val="24"/>
                    </w:rPr>
                  </w:pPr>
                  <w:r w:rsidRPr="00FF5963">
                    <w:rPr>
                      <w:sz w:val="24"/>
                      <w:szCs w:val="24"/>
                    </w:rPr>
                    <w:t>Куртка зимняя</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102"/>
                    <w:jc w:val="center"/>
                    <w:rPr>
                      <w:sz w:val="24"/>
                      <w:szCs w:val="24"/>
                    </w:rPr>
                  </w:pPr>
                  <w:r w:rsidRPr="00FF5963">
                    <w:rPr>
                      <w:sz w:val="24"/>
                      <w:szCs w:val="24"/>
                    </w:rPr>
                    <w:t>1</w:t>
                  </w:r>
                </w:p>
                <w:p w:rsidR="00763FF7" w:rsidRDefault="00763FF7" w:rsidP="00763FF7">
                  <w:pPr>
                    <w:shd w:val="clear" w:color="auto" w:fill="FFFFFF"/>
                    <w:ind w:firstLine="102"/>
                    <w:jc w:val="center"/>
                    <w:rPr>
                      <w:sz w:val="24"/>
                      <w:szCs w:val="24"/>
                    </w:rPr>
                  </w:pPr>
                  <w:r w:rsidRPr="00FF5963">
                    <w:rPr>
                      <w:sz w:val="24"/>
                      <w:szCs w:val="24"/>
                    </w:rPr>
                    <w:t>2</w:t>
                  </w:r>
                </w:p>
                <w:p w:rsidR="00763FF7" w:rsidRPr="00FF5963" w:rsidRDefault="00763FF7" w:rsidP="00763FF7">
                  <w:pPr>
                    <w:shd w:val="clear" w:color="auto" w:fill="FFFFFF"/>
                    <w:ind w:firstLine="102"/>
                    <w:jc w:val="center"/>
                    <w:rPr>
                      <w:sz w:val="24"/>
                      <w:szCs w:val="24"/>
                    </w:rPr>
                  </w:pPr>
                  <w:r>
                    <w:rPr>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244"/>
                    <w:jc w:val="center"/>
                    <w:rPr>
                      <w:sz w:val="24"/>
                      <w:szCs w:val="24"/>
                    </w:rPr>
                  </w:pPr>
                  <w:r w:rsidRPr="00FF5963">
                    <w:rPr>
                      <w:sz w:val="24"/>
                      <w:szCs w:val="24"/>
                    </w:rPr>
                    <w:t>2 года</w:t>
                  </w:r>
                </w:p>
                <w:p w:rsidR="00763FF7" w:rsidRDefault="00763FF7" w:rsidP="00763FF7">
                  <w:pPr>
                    <w:shd w:val="clear" w:color="auto" w:fill="FFFFFF"/>
                    <w:ind w:firstLine="244"/>
                    <w:jc w:val="center"/>
                    <w:rPr>
                      <w:sz w:val="24"/>
                      <w:szCs w:val="24"/>
                    </w:rPr>
                  </w:pPr>
                  <w:r>
                    <w:rPr>
                      <w:sz w:val="24"/>
                      <w:szCs w:val="24"/>
                    </w:rPr>
                    <w:t>1</w:t>
                  </w:r>
                  <w:r w:rsidRPr="00FF5963">
                    <w:rPr>
                      <w:sz w:val="24"/>
                      <w:szCs w:val="24"/>
                    </w:rPr>
                    <w:t xml:space="preserve"> год</w:t>
                  </w:r>
                </w:p>
                <w:p w:rsidR="00763FF7" w:rsidRPr="00FF5963" w:rsidRDefault="00763FF7" w:rsidP="00763FF7">
                  <w:pPr>
                    <w:shd w:val="clear" w:color="auto" w:fill="FFFFFF"/>
                    <w:ind w:firstLine="244"/>
                    <w:jc w:val="center"/>
                    <w:rPr>
                      <w:sz w:val="24"/>
                      <w:szCs w:val="24"/>
                    </w:rPr>
                  </w:pPr>
                  <w:r w:rsidRPr="00FF5963">
                    <w:rPr>
                      <w:sz w:val="24"/>
                      <w:szCs w:val="24"/>
                    </w:rPr>
                    <w:t>2 года</w:t>
                  </w:r>
                </w:p>
              </w:tc>
            </w:tr>
            <w:tr w:rsidR="00763FF7" w:rsidRPr="00FF5963" w:rsidTr="00BE224E">
              <w:trPr>
                <w:trHeight w:val="979"/>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70"/>
                    <w:jc w:val="center"/>
                    <w:rPr>
                      <w:sz w:val="24"/>
                      <w:szCs w:val="24"/>
                    </w:rPr>
                  </w:pPr>
                  <w:r w:rsidRPr="00FF5963">
                    <w:rPr>
                      <w:sz w:val="24"/>
                      <w:szCs w:val="24"/>
                    </w:rPr>
                    <w:t>Диспетчер автовокзалов, автостанций</w:t>
                  </w:r>
                  <w:r>
                    <w:rPr>
                      <w:sz w:val="24"/>
                      <w:szCs w:val="24"/>
                    </w:rPr>
                    <w:br/>
                  </w:r>
                  <w:r w:rsidRPr="00FF5963">
                    <w:rPr>
                      <w:sz w:val="24"/>
                      <w:szCs w:val="24"/>
                    </w:rPr>
                    <w:t>и линейного диспетчерского пункта</w:t>
                  </w:r>
                </w:p>
                <w:p w:rsidR="00763FF7" w:rsidRPr="00FF5963" w:rsidRDefault="00763FF7" w:rsidP="00763FF7">
                  <w:pPr>
                    <w:shd w:val="clear" w:color="auto" w:fill="FFFFFF"/>
                    <w:ind w:firstLine="70"/>
                    <w:jc w:val="center"/>
                    <w:rPr>
                      <w:sz w:val="24"/>
                      <w:szCs w:val="24"/>
                    </w:rPr>
                  </w:pPr>
                  <w:r w:rsidRPr="00FF5963">
                    <w:rPr>
                      <w:sz w:val="24"/>
                      <w:szCs w:val="24"/>
                    </w:rPr>
                    <w:t>(включая старшего диспетчера)</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102"/>
                    <w:jc w:val="center"/>
                    <w:rPr>
                      <w:sz w:val="24"/>
                      <w:szCs w:val="24"/>
                    </w:rPr>
                  </w:pPr>
                  <w:r>
                    <w:rPr>
                      <w:sz w:val="24"/>
                      <w:szCs w:val="24"/>
                    </w:rPr>
                    <w:t>Жилет (по типу сигнального)</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0"/>
                    <w:jc w:val="center"/>
                    <w:rPr>
                      <w:sz w:val="24"/>
                      <w:szCs w:val="24"/>
                    </w:rPr>
                  </w:pPr>
                  <w:r w:rsidRPr="00FF5963">
                    <w:rPr>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244"/>
                    <w:jc w:val="center"/>
                    <w:rPr>
                      <w:sz w:val="24"/>
                      <w:szCs w:val="24"/>
                    </w:rPr>
                  </w:pPr>
                  <w:r w:rsidRPr="00FF5963">
                    <w:rPr>
                      <w:sz w:val="24"/>
                      <w:szCs w:val="24"/>
                    </w:rPr>
                    <w:t>2 года</w:t>
                  </w:r>
                </w:p>
              </w:tc>
            </w:tr>
            <w:tr w:rsidR="00763FF7" w:rsidRPr="00FF5963" w:rsidTr="00BE224E">
              <w:trPr>
                <w:trHeight w:val="586"/>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70"/>
                    <w:jc w:val="center"/>
                    <w:rPr>
                      <w:sz w:val="24"/>
                      <w:szCs w:val="24"/>
                    </w:rPr>
                  </w:pPr>
                  <w:r w:rsidRPr="00FF5963">
                    <w:rPr>
                      <w:sz w:val="24"/>
                      <w:szCs w:val="24"/>
                    </w:rPr>
                    <w:t>Водитель</w:t>
                  </w:r>
                  <w:r>
                    <w:rPr>
                      <w:sz w:val="24"/>
                      <w:szCs w:val="24"/>
                    </w:rPr>
                    <w:t xml:space="preserve"> </w:t>
                  </w:r>
                  <w:r w:rsidRPr="00FF5963">
                    <w:rPr>
                      <w:sz w:val="24"/>
                      <w:szCs w:val="24"/>
                    </w:rPr>
                    <w:t>(на маршрутных</w:t>
                  </w:r>
                  <w:r>
                    <w:rPr>
                      <w:sz w:val="24"/>
                      <w:szCs w:val="24"/>
                    </w:rPr>
                    <w:t xml:space="preserve"> </w:t>
                  </w:r>
                  <w:r w:rsidRPr="00FF5963">
                    <w:rPr>
                      <w:sz w:val="24"/>
                      <w:szCs w:val="24"/>
                    </w:rPr>
                    <w:t>перевозках)</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102"/>
                    <w:jc w:val="center"/>
                    <w:rPr>
                      <w:sz w:val="24"/>
                      <w:szCs w:val="24"/>
                    </w:rPr>
                  </w:pPr>
                  <w:r>
                    <w:rPr>
                      <w:sz w:val="24"/>
                      <w:szCs w:val="24"/>
                    </w:rPr>
                    <w:t>Рубашка - поло</w:t>
                  </w:r>
                </w:p>
                <w:p w:rsidR="00763FF7" w:rsidRPr="00FF5963" w:rsidRDefault="00763FF7" w:rsidP="00763FF7">
                  <w:pPr>
                    <w:shd w:val="clear" w:color="auto" w:fill="FFFFFF"/>
                    <w:ind w:firstLine="102"/>
                    <w:jc w:val="center"/>
                    <w:rPr>
                      <w:sz w:val="24"/>
                      <w:szCs w:val="24"/>
                    </w:rPr>
                  </w:pPr>
                  <w:r w:rsidRPr="00FF5963">
                    <w:rPr>
                      <w:sz w:val="24"/>
                      <w:szCs w:val="24"/>
                    </w:rPr>
                    <w:t>Куртка зимняя</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0"/>
                    <w:jc w:val="center"/>
                    <w:rPr>
                      <w:sz w:val="24"/>
                      <w:szCs w:val="24"/>
                    </w:rPr>
                  </w:pPr>
                  <w:r>
                    <w:rPr>
                      <w:sz w:val="24"/>
                      <w:szCs w:val="24"/>
                    </w:rPr>
                    <w:t>2</w:t>
                  </w:r>
                </w:p>
                <w:p w:rsidR="00763FF7" w:rsidRPr="00FF5963" w:rsidRDefault="00763FF7" w:rsidP="00763FF7">
                  <w:pPr>
                    <w:shd w:val="clear" w:color="auto" w:fill="FFFFFF"/>
                    <w:ind w:firstLine="0"/>
                    <w:jc w:val="center"/>
                    <w:rPr>
                      <w:sz w:val="24"/>
                      <w:szCs w:val="24"/>
                    </w:rPr>
                  </w:pPr>
                  <w:r>
                    <w:rPr>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244"/>
                    <w:jc w:val="center"/>
                    <w:rPr>
                      <w:sz w:val="24"/>
                      <w:szCs w:val="24"/>
                    </w:rPr>
                  </w:pPr>
                  <w:r>
                    <w:rPr>
                      <w:sz w:val="24"/>
                      <w:szCs w:val="24"/>
                    </w:rPr>
                    <w:t>1</w:t>
                  </w:r>
                  <w:r w:rsidRPr="00FF5963">
                    <w:rPr>
                      <w:sz w:val="24"/>
                      <w:szCs w:val="24"/>
                    </w:rPr>
                    <w:t xml:space="preserve"> год</w:t>
                  </w:r>
                </w:p>
                <w:p w:rsidR="00763FF7" w:rsidRPr="00FF5963" w:rsidRDefault="00763FF7" w:rsidP="00763FF7">
                  <w:pPr>
                    <w:shd w:val="clear" w:color="auto" w:fill="FFFFFF"/>
                    <w:ind w:firstLine="244"/>
                    <w:jc w:val="center"/>
                    <w:rPr>
                      <w:sz w:val="24"/>
                      <w:szCs w:val="24"/>
                    </w:rPr>
                  </w:pPr>
                  <w:r>
                    <w:rPr>
                      <w:sz w:val="24"/>
                      <w:szCs w:val="24"/>
                    </w:rPr>
                    <w:t>3</w:t>
                  </w:r>
                  <w:r w:rsidRPr="00FF5963">
                    <w:rPr>
                      <w:sz w:val="24"/>
                      <w:szCs w:val="24"/>
                    </w:rPr>
                    <w:t xml:space="preserve"> года</w:t>
                  </w:r>
                </w:p>
              </w:tc>
            </w:tr>
            <w:tr w:rsidR="00763FF7" w:rsidRPr="00FF5963" w:rsidTr="00BE224E">
              <w:trPr>
                <w:trHeight w:val="586"/>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shd w:val="clear" w:color="auto" w:fill="FFFFFF"/>
                    <w:ind w:firstLine="70"/>
                    <w:jc w:val="center"/>
                    <w:rPr>
                      <w:color w:val="000000"/>
                      <w:sz w:val="24"/>
                      <w:szCs w:val="24"/>
                    </w:rPr>
                  </w:pPr>
                  <w:r w:rsidRPr="008828A7">
                    <w:rPr>
                      <w:color w:val="000000"/>
                      <w:sz w:val="24"/>
                      <w:szCs w:val="24"/>
                    </w:rPr>
                    <w:t>Кондуктор</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102"/>
                    <w:jc w:val="center"/>
                    <w:rPr>
                      <w:color w:val="000000"/>
                      <w:sz w:val="24"/>
                      <w:szCs w:val="24"/>
                    </w:rPr>
                  </w:pPr>
                  <w:r w:rsidRPr="008828A7">
                    <w:rPr>
                      <w:color w:val="000000"/>
                      <w:sz w:val="24"/>
                      <w:szCs w:val="24"/>
                    </w:rPr>
                    <w:t>Костюм</w:t>
                  </w:r>
                </w:p>
                <w:p w:rsidR="00763FF7" w:rsidRPr="008828A7" w:rsidRDefault="00763FF7" w:rsidP="00763FF7">
                  <w:pPr>
                    <w:ind w:firstLine="102"/>
                    <w:jc w:val="center"/>
                    <w:rPr>
                      <w:color w:val="000000"/>
                      <w:sz w:val="24"/>
                      <w:szCs w:val="24"/>
                    </w:rPr>
                  </w:pPr>
                  <w:r w:rsidRPr="008828A7">
                    <w:rPr>
                      <w:color w:val="000000"/>
                      <w:sz w:val="24"/>
                      <w:szCs w:val="24"/>
                    </w:rPr>
                    <w:t>Сорочка х/б</w:t>
                  </w:r>
                </w:p>
                <w:p w:rsidR="00763FF7" w:rsidRPr="008828A7" w:rsidRDefault="00763FF7" w:rsidP="00763FF7">
                  <w:pPr>
                    <w:shd w:val="clear" w:color="auto" w:fill="FFFFFF"/>
                    <w:ind w:firstLine="102"/>
                    <w:jc w:val="center"/>
                    <w:rPr>
                      <w:color w:val="000000"/>
                      <w:sz w:val="24"/>
                      <w:szCs w:val="24"/>
                    </w:rPr>
                  </w:pPr>
                  <w:r w:rsidRPr="008828A7">
                    <w:rPr>
                      <w:color w:val="000000"/>
                      <w:sz w:val="24"/>
                      <w:szCs w:val="24"/>
                    </w:rPr>
                    <w:t>Куртка зимняя</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0"/>
                    <w:jc w:val="center"/>
                    <w:rPr>
                      <w:color w:val="000000"/>
                      <w:sz w:val="24"/>
                      <w:szCs w:val="24"/>
                    </w:rPr>
                  </w:pPr>
                  <w:r w:rsidRPr="008828A7">
                    <w:rPr>
                      <w:color w:val="000000"/>
                      <w:sz w:val="24"/>
                      <w:szCs w:val="24"/>
                    </w:rPr>
                    <w:t>1</w:t>
                  </w:r>
                </w:p>
                <w:p w:rsidR="00763FF7" w:rsidRPr="008828A7" w:rsidRDefault="00763FF7" w:rsidP="00763FF7">
                  <w:pPr>
                    <w:ind w:firstLine="0"/>
                    <w:jc w:val="center"/>
                    <w:rPr>
                      <w:color w:val="000000"/>
                      <w:sz w:val="24"/>
                      <w:szCs w:val="24"/>
                    </w:rPr>
                  </w:pPr>
                  <w:r w:rsidRPr="008828A7">
                    <w:rPr>
                      <w:color w:val="000000"/>
                      <w:sz w:val="24"/>
                      <w:szCs w:val="24"/>
                    </w:rPr>
                    <w:t>2</w:t>
                  </w:r>
                </w:p>
                <w:p w:rsidR="00763FF7" w:rsidRPr="008828A7" w:rsidRDefault="00763FF7" w:rsidP="00763FF7">
                  <w:pPr>
                    <w:shd w:val="clear" w:color="auto" w:fill="FFFFFF"/>
                    <w:ind w:firstLine="0"/>
                    <w:jc w:val="center"/>
                    <w:rPr>
                      <w:color w:val="000000"/>
                      <w:sz w:val="24"/>
                      <w:szCs w:val="24"/>
                    </w:rPr>
                  </w:pPr>
                  <w:r w:rsidRPr="008828A7">
                    <w:rPr>
                      <w:color w:val="000000"/>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244"/>
                    <w:jc w:val="center"/>
                    <w:rPr>
                      <w:color w:val="000000"/>
                      <w:sz w:val="24"/>
                      <w:szCs w:val="24"/>
                    </w:rPr>
                  </w:pPr>
                  <w:r w:rsidRPr="008828A7">
                    <w:rPr>
                      <w:color w:val="000000"/>
                      <w:sz w:val="24"/>
                      <w:szCs w:val="24"/>
                    </w:rPr>
                    <w:t>2 года</w:t>
                  </w:r>
                </w:p>
                <w:p w:rsidR="00763FF7" w:rsidRPr="008828A7" w:rsidRDefault="00763FF7" w:rsidP="00763FF7">
                  <w:pPr>
                    <w:ind w:firstLine="244"/>
                    <w:jc w:val="center"/>
                    <w:rPr>
                      <w:color w:val="000000"/>
                      <w:sz w:val="24"/>
                      <w:szCs w:val="24"/>
                    </w:rPr>
                  </w:pPr>
                  <w:r w:rsidRPr="008828A7">
                    <w:rPr>
                      <w:color w:val="000000"/>
                      <w:sz w:val="24"/>
                      <w:szCs w:val="24"/>
                    </w:rPr>
                    <w:t>0,5 года</w:t>
                  </w:r>
                </w:p>
                <w:p w:rsidR="00763FF7" w:rsidRPr="008828A7" w:rsidRDefault="00763FF7" w:rsidP="00763FF7">
                  <w:pPr>
                    <w:shd w:val="clear" w:color="auto" w:fill="FFFFFF"/>
                    <w:ind w:firstLine="244"/>
                    <w:jc w:val="center"/>
                    <w:rPr>
                      <w:color w:val="000000"/>
                      <w:sz w:val="24"/>
                      <w:szCs w:val="24"/>
                    </w:rPr>
                  </w:pPr>
                  <w:r w:rsidRPr="008828A7">
                    <w:rPr>
                      <w:color w:val="000000"/>
                      <w:sz w:val="24"/>
                      <w:szCs w:val="24"/>
                    </w:rPr>
                    <w:t>3 года</w:t>
                  </w:r>
                </w:p>
              </w:tc>
            </w:tr>
            <w:tr w:rsidR="00763FF7" w:rsidRPr="00FF5963" w:rsidTr="00BE224E">
              <w:trPr>
                <w:trHeight w:val="586"/>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shd w:val="clear" w:color="auto" w:fill="FFFFFF"/>
                    <w:ind w:firstLine="70"/>
                    <w:jc w:val="center"/>
                    <w:rPr>
                      <w:color w:val="000000"/>
                      <w:sz w:val="24"/>
                      <w:szCs w:val="24"/>
                    </w:rPr>
                  </w:pPr>
                  <w:r w:rsidRPr="008828A7">
                    <w:rPr>
                      <w:color w:val="000000"/>
                      <w:sz w:val="24"/>
                      <w:szCs w:val="24"/>
                    </w:rPr>
                    <w:t>Перронный контролер</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102"/>
                    <w:jc w:val="center"/>
                    <w:rPr>
                      <w:color w:val="000000"/>
                      <w:sz w:val="24"/>
                      <w:szCs w:val="24"/>
                    </w:rPr>
                  </w:pPr>
                  <w:r w:rsidRPr="008828A7">
                    <w:rPr>
                      <w:color w:val="000000"/>
                      <w:sz w:val="24"/>
                      <w:szCs w:val="24"/>
                    </w:rPr>
                    <w:t>Костюм</w:t>
                  </w:r>
                </w:p>
                <w:p w:rsidR="00763FF7" w:rsidRPr="008828A7" w:rsidRDefault="00763FF7" w:rsidP="00763FF7">
                  <w:pPr>
                    <w:ind w:firstLine="102"/>
                    <w:jc w:val="center"/>
                    <w:rPr>
                      <w:color w:val="000000"/>
                      <w:sz w:val="24"/>
                      <w:szCs w:val="24"/>
                    </w:rPr>
                  </w:pPr>
                  <w:r w:rsidRPr="008828A7">
                    <w:rPr>
                      <w:color w:val="000000"/>
                      <w:sz w:val="24"/>
                      <w:szCs w:val="24"/>
                    </w:rPr>
                    <w:t>Сорочка х/б</w:t>
                  </w:r>
                </w:p>
                <w:p w:rsidR="00763FF7" w:rsidRPr="008828A7" w:rsidRDefault="00763FF7" w:rsidP="00763FF7">
                  <w:pPr>
                    <w:shd w:val="clear" w:color="auto" w:fill="FFFFFF"/>
                    <w:ind w:firstLine="102"/>
                    <w:jc w:val="center"/>
                    <w:rPr>
                      <w:color w:val="000000"/>
                      <w:sz w:val="24"/>
                      <w:szCs w:val="24"/>
                    </w:rPr>
                  </w:pPr>
                  <w:r w:rsidRPr="008828A7">
                    <w:rPr>
                      <w:color w:val="000000"/>
                      <w:sz w:val="24"/>
                      <w:szCs w:val="24"/>
                    </w:rPr>
                    <w:t>Куртка зимняя</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0"/>
                    <w:jc w:val="center"/>
                    <w:rPr>
                      <w:color w:val="000000"/>
                      <w:sz w:val="24"/>
                      <w:szCs w:val="24"/>
                    </w:rPr>
                  </w:pPr>
                  <w:r w:rsidRPr="008828A7">
                    <w:rPr>
                      <w:color w:val="000000"/>
                      <w:sz w:val="24"/>
                      <w:szCs w:val="24"/>
                    </w:rPr>
                    <w:t>1</w:t>
                  </w:r>
                </w:p>
                <w:p w:rsidR="00763FF7" w:rsidRPr="008828A7" w:rsidRDefault="00763FF7" w:rsidP="00763FF7">
                  <w:pPr>
                    <w:ind w:firstLine="0"/>
                    <w:jc w:val="center"/>
                    <w:rPr>
                      <w:color w:val="000000"/>
                      <w:sz w:val="24"/>
                      <w:szCs w:val="24"/>
                    </w:rPr>
                  </w:pPr>
                  <w:r w:rsidRPr="008828A7">
                    <w:rPr>
                      <w:color w:val="000000"/>
                      <w:sz w:val="24"/>
                      <w:szCs w:val="24"/>
                    </w:rPr>
                    <w:t>2</w:t>
                  </w:r>
                </w:p>
                <w:p w:rsidR="00763FF7" w:rsidRPr="008828A7" w:rsidRDefault="00763FF7" w:rsidP="00763FF7">
                  <w:pPr>
                    <w:shd w:val="clear" w:color="auto" w:fill="FFFFFF"/>
                    <w:ind w:firstLine="0"/>
                    <w:jc w:val="center"/>
                    <w:rPr>
                      <w:color w:val="000000"/>
                      <w:sz w:val="24"/>
                      <w:szCs w:val="24"/>
                    </w:rPr>
                  </w:pPr>
                  <w:r w:rsidRPr="008828A7">
                    <w:rPr>
                      <w:color w:val="000000"/>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8828A7" w:rsidRDefault="00763FF7" w:rsidP="00763FF7">
                  <w:pPr>
                    <w:ind w:firstLine="244"/>
                    <w:jc w:val="center"/>
                    <w:rPr>
                      <w:color w:val="000000"/>
                      <w:sz w:val="24"/>
                      <w:szCs w:val="24"/>
                    </w:rPr>
                  </w:pPr>
                  <w:r w:rsidRPr="008828A7">
                    <w:rPr>
                      <w:color w:val="000000"/>
                      <w:sz w:val="24"/>
                      <w:szCs w:val="24"/>
                    </w:rPr>
                    <w:t>2 года</w:t>
                  </w:r>
                </w:p>
                <w:p w:rsidR="00763FF7" w:rsidRPr="008828A7" w:rsidRDefault="00763FF7" w:rsidP="00763FF7">
                  <w:pPr>
                    <w:ind w:firstLine="244"/>
                    <w:jc w:val="center"/>
                    <w:rPr>
                      <w:color w:val="000000"/>
                      <w:sz w:val="24"/>
                      <w:szCs w:val="24"/>
                    </w:rPr>
                  </w:pPr>
                  <w:r w:rsidRPr="008828A7">
                    <w:rPr>
                      <w:color w:val="000000"/>
                      <w:sz w:val="24"/>
                      <w:szCs w:val="24"/>
                    </w:rPr>
                    <w:t>0,5 года</w:t>
                  </w:r>
                </w:p>
                <w:p w:rsidR="00763FF7" w:rsidRPr="008828A7" w:rsidRDefault="00763FF7" w:rsidP="00763FF7">
                  <w:pPr>
                    <w:shd w:val="clear" w:color="auto" w:fill="FFFFFF"/>
                    <w:ind w:firstLine="244"/>
                    <w:jc w:val="center"/>
                    <w:rPr>
                      <w:color w:val="000000"/>
                      <w:sz w:val="24"/>
                      <w:szCs w:val="24"/>
                    </w:rPr>
                  </w:pPr>
                  <w:r w:rsidRPr="008828A7">
                    <w:rPr>
                      <w:color w:val="000000"/>
                      <w:sz w:val="24"/>
                      <w:szCs w:val="24"/>
                    </w:rPr>
                    <w:t>3 года</w:t>
                  </w:r>
                </w:p>
              </w:tc>
            </w:tr>
            <w:tr w:rsidR="00763FF7" w:rsidRPr="00FF5963" w:rsidTr="00BE224E">
              <w:trPr>
                <w:trHeight w:val="398"/>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70"/>
                    <w:jc w:val="center"/>
                    <w:rPr>
                      <w:sz w:val="24"/>
                      <w:szCs w:val="24"/>
                    </w:rPr>
                  </w:pPr>
                  <w:r w:rsidRPr="00FF5963">
                    <w:rPr>
                      <w:sz w:val="24"/>
                      <w:szCs w:val="24"/>
                    </w:rPr>
                    <w:t>Администратор автовокзала и автостанции</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102"/>
                    <w:jc w:val="center"/>
                    <w:rPr>
                      <w:sz w:val="24"/>
                      <w:szCs w:val="24"/>
                    </w:rPr>
                  </w:pPr>
                  <w:r>
                    <w:rPr>
                      <w:sz w:val="24"/>
                      <w:szCs w:val="24"/>
                    </w:rPr>
                    <w:t>Жилет (по типу сигнального)</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0"/>
                    <w:jc w:val="center"/>
                    <w:rPr>
                      <w:sz w:val="24"/>
                      <w:szCs w:val="24"/>
                    </w:rPr>
                  </w:pPr>
                  <w:r w:rsidRPr="00FF5963">
                    <w:rPr>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244"/>
                    <w:jc w:val="center"/>
                    <w:rPr>
                      <w:sz w:val="24"/>
                      <w:szCs w:val="24"/>
                    </w:rPr>
                  </w:pPr>
                  <w:r w:rsidRPr="00FF5963">
                    <w:rPr>
                      <w:sz w:val="24"/>
                      <w:szCs w:val="24"/>
                    </w:rPr>
                    <w:t>2 года</w:t>
                  </w:r>
                </w:p>
              </w:tc>
            </w:tr>
            <w:tr w:rsidR="00763FF7" w:rsidRPr="00FF5963" w:rsidTr="00BE224E">
              <w:trPr>
                <w:trHeight w:val="394"/>
                <w:jc w:val="center"/>
              </w:trPr>
              <w:tc>
                <w:tcPr>
                  <w:tcW w:w="1953"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70"/>
                    <w:jc w:val="center"/>
                    <w:rPr>
                      <w:sz w:val="24"/>
                      <w:szCs w:val="24"/>
                    </w:rPr>
                  </w:pPr>
                  <w:r w:rsidRPr="00FF5963">
                    <w:rPr>
                      <w:sz w:val="24"/>
                      <w:szCs w:val="24"/>
                    </w:rPr>
                    <w:t>Билетный кассир автовокзала и автостанции</w:t>
                  </w:r>
                </w:p>
              </w:tc>
              <w:tc>
                <w:tcPr>
                  <w:tcW w:w="2268" w:type="dxa"/>
                  <w:tcBorders>
                    <w:top w:val="single" w:sz="6" w:space="0" w:color="auto"/>
                    <w:left w:val="single" w:sz="6" w:space="0" w:color="auto"/>
                    <w:bottom w:val="single" w:sz="6" w:space="0" w:color="auto"/>
                    <w:right w:val="single" w:sz="6" w:space="0" w:color="auto"/>
                  </w:tcBorders>
                  <w:vAlign w:val="center"/>
                </w:tcPr>
                <w:p w:rsidR="00763FF7" w:rsidRDefault="00763FF7" w:rsidP="00763FF7">
                  <w:pPr>
                    <w:shd w:val="clear" w:color="auto" w:fill="FFFFFF"/>
                    <w:ind w:firstLine="102"/>
                    <w:jc w:val="center"/>
                    <w:rPr>
                      <w:sz w:val="24"/>
                      <w:szCs w:val="24"/>
                    </w:rPr>
                  </w:pPr>
                  <w:r>
                    <w:rPr>
                      <w:sz w:val="24"/>
                      <w:szCs w:val="24"/>
                    </w:rPr>
                    <w:t>Рубашка - поло</w:t>
                  </w:r>
                </w:p>
              </w:tc>
              <w:tc>
                <w:tcPr>
                  <w:tcW w:w="992"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0"/>
                    <w:jc w:val="center"/>
                    <w:rPr>
                      <w:sz w:val="24"/>
                      <w:szCs w:val="24"/>
                    </w:rPr>
                  </w:pPr>
                  <w:r>
                    <w:rPr>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763FF7" w:rsidRPr="00FF5963" w:rsidRDefault="00763FF7" w:rsidP="00763FF7">
                  <w:pPr>
                    <w:shd w:val="clear" w:color="auto" w:fill="FFFFFF"/>
                    <w:ind w:firstLine="244"/>
                    <w:jc w:val="center"/>
                    <w:rPr>
                      <w:sz w:val="24"/>
                      <w:szCs w:val="24"/>
                    </w:rPr>
                  </w:pPr>
                  <w:r>
                    <w:rPr>
                      <w:sz w:val="24"/>
                      <w:szCs w:val="24"/>
                    </w:rPr>
                    <w:t>1</w:t>
                  </w:r>
                  <w:r w:rsidRPr="00FF5963">
                    <w:rPr>
                      <w:sz w:val="24"/>
                      <w:szCs w:val="24"/>
                    </w:rPr>
                    <w:t xml:space="preserve"> год</w:t>
                  </w:r>
                </w:p>
              </w:tc>
            </w:tr>
          </w:tbl>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763FF7" w:rsidRPr="002418C3" w:rsidTr="00FC582F">
        <w:trPr>
          <w:gridAfter w:val="1"/>
          <w:wAfter w:w="236" w:type="dxa"/>
        </w:trPr>
        <w:tc>
          <w:tcPr>
            <w:tcW w:w="996" w:type="dxa"/>
          </w:tcPr>
          <w:p w:rsidR="00763FF7" w:rsidRPr="006D6012" w:rsidRDefault="00763FF7" w:rsidP="00763FF7">
            <w:pPr>
              <w:ind w:firstLine="0"/>
              <w:jc w:val="center"/>
              <w:rPr>
                <w:sz w:val="24"/>
                <w:szCs w:val="24"/>
              </w:rPr>
            </w:pPr>
          </w:p>
        </w:tc>
        <w:tc>
          <w:tcPr>
            <w:tcW w:w="7835" w:type="dxa"/>
            <w:gridSpan w:val="3"/>
          </w:tcPr>
          <w:p w:rsidR="00B70308" w:rsidRPr="00285D5C" w:rsidRDefault="00B70308" w:rsidP="00B70308">
            <w:pPr>
              <w:ind w:right="169"/>
              <w:jc w:val="right"/>
              <w:rPr>
                <w:b/>
              </w:rPr>
            </w:pPr>
            <w:r w:rsidRPr="00285D5C">
              <w:rPr>
                <w:b/>
              </w:rPr>
              <w:t xml:space="preserve">Приложение </w:t>
            </w:r>
            <w:r>
              <w:rPr>
                <w:b/>
              </w:rPr>
              <w:t xml:space="preserve"> </w:t>
            </w:r>
            <w:r w:rsidRPr="00285D5C">
              <w:rPr>
                <w:b/>
              </w:rPr>
              <w:t xml:space="preserve"> </w:t>
            </w:r>
            <w:r>
              <w:rPr>
                <w:b/>
              </w:rPr>
              <w:t>7</w:t>
            </w:r>
          </w:p>
          <w:p w:rsidR="00B70308" w:rsidRPr="00285D5C" w:rsidRDefault="00B70308" w:rsidP="00B70308">
            <w:pPr>
              <w:ind w:right="169"/>
              <w:jc w:val="right"/>
              <w:rPr>
                <w:b/>
              </w:rPr>
            </w:pPr>
            <w:r>
              <w:rPr>
                <w:b/>
              </w:rPr>
              <w:t xml:space="preserve"> </w:t>
            </w:r>
            <w:r w:rsidRPr="00285D5C">
              <w:rPr>
                <w:b/>
              </w:rPr>
              <w:t>к Коллективному договору</w:t>
            </w:r>
          </w:p>
          <w:p w:rsidR="00B70308" w:rsidRPr="00285D5C" w:rsidRDefault="00B70308" w:rsidP="00B70308">
            <w:pPr>
              <w:ind w:right="169"/>
              <w:jc w:val="right"/>
              <w:rPr>
                <w:b/>
              </w:rPr>
            </w:pPr>
            <w:r>
              <w:rPr>
                <w:b/>
              </w:rPr>
              <w:t xml:space="preserve"> </w:t>
            </w:r>
            <w:r w:rsidRPr="00285D5C">
              <w:rPr>
                <w:b/>
              </w:rPr>
              <w:t>ГУП МО «МОСТРАНСАВТО»</w:t>
            </w:r>
          </w:p>
          <w:p w:rsidR="00B70308" w:rsidRPr="00285D5C" w:rsidRDefault="00B70308" w:rsidP="00B70308">
            <w:pPr>
              <w:ind w:right="169"/>
              <w:jc w:val="right"/>
              <w:rPr>
                <w:b/>
              </w:rPr>
            </w:pPr>
            <w:r>
              <w:rPr>
                <w:b/>
              </w:rPr>
              <w:t xml:space="preserve"> на 2015 - 2018  г</w:t>
            </w:r>
            <w:r w:rsidRPr="00285D5C">
              <w:rPr>
                <w:b/>
              </w:rPr>
              <w:t>г.</w:t>
            </w:r>
          </w:p>
          <w:p w:rsidR="00763FF7" w:rsidRPr="006D6012" w:rsidRDefault="00763FF7" w:rsidP="006D6012">
            <w:pPr>
              <w:ind w:left="174" w:right="126" w:firstLine="426"/>
              <w:jc w:val="both"/>
              <w:rPr>
                <w:sz w:val="24"/>
                <w:szCs w:val="24"/>
              </w:rPr>
            </w:pPr>
          </w:p>
        </w:tc>
        <w:tc>
          <w:tcPr>
            <w:tcW w:w="4172" w:type="dxa"/>
          </w:tcPr>
          <w:p w:rsidR="00763FF7" w:rsidRPr="002418C3" w:rsidRDefault="00763FF7" w:rsidP="00E31535">
            <w:pPr>
              <w:ind w:firstLine="0"/>
              <w:jc w:val="both"/>
              <w:rPr>
                <w:sz w:val="24"/>
                <w:szCs w:val="24"/>
              </w:rPr>
            </w:pPr>
          </w:p>
        </w:tc>
        <w:tc>
          <w:tcPr>
            <w:tcW w:w="2556" w:type="dxa"/>
            <w:gridSpan w:val="2"/>
          </w:tcPr>
          <w:p w:rsidR="00763FF7" w:rsidRPr="002418C3" w:rsidRDefault="00763FF7"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70308" w:rsidP="00763FF7">
            <w:pPr>
              <w:ind w:firstLine="0"/>
              <w:jc w:val="center"/>
              <w:rPr>
                <w:sz w:val="24"/>
                <w:szCs w:val="24"/>
              </w:rPr>
            </w:pPr>
          </w:p>
        </w:tc>
        <w:tc>
          <w:tcPr>
            <w:tcW w:w="7835" w:type="dxa"/>
            <w:gridSpan w:val="3"/>
          </w:tcPr>
          <w:p w:rsidR="00B70308" w:rsidRPr="00B70308" w:rsidRDefault="00B70308" w:rsidP="00B70308">
            <w:pPr>
              <w:ind w:left="174" w:right="126" w:hanging="36"/>
              <w:jc w:val="center"/>
              <w:rPr>
                <w:b/>
                <w:sz w:val="24"/>
                <w:szCs w:val="24"/>
              </w:rPr>
            </w:pPr>
            <w:r w:rsidRPr="00B70308">
              <w:rPr>
                <w:b/>
                <w:sz w:val="24"/>
                <w:szCs w:val="24"/>
              </w:rPr>
              <w:t>ПОЛОЖЕНИЕ</w:t>
            </w:r>
          </w:p>
          <w:p w:rsidR="00B70308" w:rsidRPr="00B70308" w:rsidRDefault="00B70308" w:rsidP="00B70308">
            <w:pPr>
              <w:ind w:left="174" w:right="126" w:hanging="36"/>
              <w:jc w:val="center"/>
              <w:rPr>
                <w:sz w:val="24"/>
                <w:szCs w:val="24"/>
              </w:rPr>
            </w:pPr>
            <w:r w:rsidRPr="00B70308">
              <w:rPr>
                <w:b/>
                <w:sz w:val="24"/>
                <w:szCs w:val="24"/>
              </w:rPr>
              <w:t>о порядке предоставления ежегодных отпусков работникам</w:t>
            </w:r>
            <w:r>
              <w:rPr>
                <w:b/>
                <w:sz w:val="24"/>
                <w:szCs w:val="24"/>
              </w:rPr>
              <w:t xml:space="preserve"> </w:t>
            </w:r>
            <w:r w:rsidRPr="00B70308">
              <w:rPr>
                <w:b/>
                <w:sz w:val="24"/>
                <w:szCs w:val="24"/>
              </w:rPr>
              <w:t>ГУП</w:t>
            </w:r>
            <w:r w:rsidR="005C3992">
              <w:rPr>
                <w:b/>
                <w:sz w:val="24"/>
                <w:szCs w:val="24"/>
              </w:rPr>
              <w:t> </w:t>
            </w:r>
            <w:r w:rsidRPr="00B70308">
              <w:rPr>
                <w:b/>
                <w:sz w:val="24"/>
                <w:szCs w:val="24"/>
              </w:rPr>
              <w:t>МО «МОСТРАНСАВТО»</w:t>
            </w:r>
          </w:p>
          <w:p w:rsidR="00B70308" w:rsidRPr="006D6012" w:rsidRDefault="00B70308" w:rsidP="006D6012">
            <w:pPr>
              <w:ind w:left="174" w:right="126" w:firstLine="426"/>
              <w:jc w:val="both"/>
              <w:rPr>
                <w:sz w:val="24"/>
                <w:szCs w:val="24"/>
              </w:rPr>
            </w:pPr>
          </w:p>
        </w:tc>
        <w:tc>
          <w:tcPr>
            <w:tcW w:w="4172" w:type="dxa"/>
          </w:tcPr>
          <w:p w:rsidR="00B70308" w:rsidRPr="002418C3" w:rsidRDefault="00B70308" w:rsidP="00E31535">
            <w:pPr>
              <w:ind w:firstLine="0"/>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70308" w:rsidP="00763FF7">
            <w:pPr>
              <w:ind w:firstLine="0"/>
              <w:jc w:val="center"/>
              <w:rPr>
                <w:sz w:val="24"/>
                <w:szCs w:val="24"/>
              </w:rPr>
            </w:pPr>
            <w:r w:rsidRPr="00B70308">
              <w:rPr>
                <w:b/>
                <w:sz w:val="24"/>
                <w:szCs w:val="24"/>
              </w:rPr>
              <w:t>1.</w:t>
            </w:r>
          </w:p>
        </w:tc>
        <w:tc>
          <w:tcPr>
            <w:tcW w:w="7835" w:type="dxa"/>
            <w:gridSpan w:val="3"/>
          </w:tcPr>
          <w:p w:rsidR="00B70308" w:rsidRPr="00B70308" w:rsidRDefault="00B70308" w:rsidP="00B70308">
            <w:pPr>
              <w:ind w:left="174" w:right="126" w:firstLine="426"/>
              <w:jc w:val="both"/>
              <w:rPr>
                <w:sz w:val="24"/>
                <w:szCs w:val="24"/>
              </w:rPr>
            </w:pPr>
            <w:r w:rsidRPr="00B70308">
              <w:rPr>
                <w:sz w:val="24"/>
                <w:szCs w:val="24"/>
              </w:rPr>
              <w:t>В соответствии со ст.115 Трудового Законодательства РФ всем работникам предоставляется ежегодный основной оплачиваемый отпуск продолжительностью 28 календарных дней.</w:t>
            </w:r>
          </w:p>
          <w:p w:rsidR="00B70308" w:rsidRPr="00B70308" w:rsidRDefault="00B70308" w:rsidP="00B70308">
            <w:pPr>
              <w:ind w:left="174" w:right="126" w:firstLine="426"/>
              <w:jc w:val="both"/>
              <w:rPr>
                <w:sz w:val="24"/>
                <w:szCs w:val="24"/>
              </w:rPr>
            </w:pPr>
            <w:r w:rsidRPr="00B70308">
              <w:rPr>
                <w:sz w:val="24"/>
                <w:szCs w:val="24"/>
              </w:rPr>
              <w:t>В соответствии с Федеральным законом № 74-ФЗ инвалидам предоставляется ежегодный отпуск не менее 30 календарных дней.</w:t>
            </w:r>
          </w:p>
          <w:p w:rsidR="00B70308" w:rsidRPr="006D6012" w:rsidRDefault="00B70308" w:rsidP="006D6012">
            <w:pPr>
              <w:ind w:left="174" w:right="126" w:firstLine="426"/>
              <w:jc w:val="both"/>
              <w:rPr>
                <w:sz w:val="24"/>
                <w:szCs w:val="24"/>
              </w:rPr>
            </w:pPr>
          </w:p>
        </w:tc>
        <w:tc>
          <w:tcPr>
            <w:tcW w:w="4172" w:type="dxa"/>
          </w:tcPr>
          <w:p w:rsidR="00BC0075" w:rsidRDefault="00BC0075" w:rsidP="00E31535">
            <w:pPr>
              <w:ind w:firstLine="0"/>
              <w:jc w:val="both"/>
              <w:rPr>
                <w:rFonts w:cs="Times New Roman"/>
                <w:sz w:val="24"/>
                <w:szCs w:val="24"/>
              </w:rPr>
            </w:pPr>
            <w:r>
              <w:rPr>
                <w:b/>
                <w:color w:val="0070C0"/>
                <w:sz w:val="24"/>
                <w:szCs w:val="24"/>
              </w:rPr>
              <w:t>Ступинское ПАТП, А/к № 1790 г. Серпухов</w:t>
            </w:r>
          </w:p>
          <w:p w:rsidR="00B70308" w:rsidRDefault="00BC0075" w:rsidP="00E31535">
            <w:pPr>
              <w:ind w:firstLine="0"/>
              <w:jc w:val="both"/>
              <w:rPr>
                <w:rFonts w:cs="Times New Roman"/>
                <w:sz w:val="24"/>
                <w:szCs w:val="24"/>
              </w:rPr>
            </w:pPr>
            <w:r>
              <w:rPr>
                <w:rFonts w:cs="Times New Roman"/>
                <w:sz w:val="24"/>
                <w:szCs w:val="24"/>
              </w:rPr>
              <w:t>В новом Положении о порядке предоставления ежегодных отпусков предусмотреть предоставление дополнительных 14 календарных дней отпуска водителям автобуса по основаниям «особого характера работы» в соответствии со ст. 188 ТК РФ</w:t>
            </w:r>
          </w:p>
          <w:p w:rsidR="00BC0075" w:rsidRDefault="00BC0075" w:rsidP="00E31535">
            <w:pPr>
              <w:ind w:firstLine="0"/>
              <w:jc w:val="both"/>
              <w:rPr>
                <w:b/>
                <w:color w:val="0070C0"/>
                <w:sz w:val="24"/>
                <w:szCs w:val="24"/>
              </w:rPr>
            </w:pPr>
            <w:r>
              <w:rPr>
                <w:b/>
                <w:color w:val="0070C0"/>
                <w:sz w:val="24"/>
                <w:szCs w:val="24"/>
              </w:rPr>
              <w:t>А/к № 1790 г. Серпухов</w:t>
            </w:r>
          </w:p>
          <w:p w:rsidR="00BC0075" w:rsidRPr="002418C3" w:rsidRDefault="00BC0075" w:rsidP="00E31535">
            <w:pPr>
              <w:ind w:firstLine="0"/>
              <w:jc w:val="both"/>
              <w:rPr>
                <w:sz w:val="24"/>
                <w:szCs w:val="24"/>
              </w:rPr>
            </w:pPr>
            <w:r>
              <w:rPr>
                <w:rFonts w:cs="Times New Roman"/>
                <w:sz w:val="24"/>
                <w:szCs w:val="24"/>
              </w:rPr>
              <w:t>Дополнить и предусмотреть в Коллективном договоре пункт о дополнительных 7 календарных днях слесарям-сантехникам.</w:t>
            </w:r>
          </w:p>
        </w:tc>
        <w:tc>
          <w:tcPr>
            <w:tcW w:w="2556" w:type="dxa"/>
            <w:gridSpan w:val="2"/>
          </w:tcPr>
          <w:p w:rsidR="00B70308" w:rsidRPr="002418C3" w:rsidRDefault="00B70308"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70308" w:rsidP="00B70308">
            <w:pPr>
              <w:ind w:firstLine="0"/>
              <w:jc w:val="center"/>
              <w:rPr>
                <w:sz w:val="24"/>
                <w:szCs w:val="24"/>
              </w:rPr>
            </w:pPr>
            <w:r w:rsidRPr="00B70308">
              <w:rPr>
                <w:b/>
                <w:sz w:val="24"/>
                <w:szCs w:val="24"/>
              </w:rPr>
              <w:t>1.1.</w:t>
            </w:r>
          </w:p>
        </w:tc>
        <w:tc>
          <w:tcPr>
            <w:tcW w:w="7835" w:type="dxa"/>
            <w:gridSpan w:val="3"/>
          </w:tcPr>
          <w:p w:rsidR="00B70308" w:rsidRPr="00B70308" w:rsidRDefault="00B70308" w:rsidP="00B70308">
            <w:pPr>
              <w:ind w:left="174" w:right="126" w:firstLine="426"/>
              <w:jc w:val="both"/>
              <w:rPr>
                <w:sz w:val="24"/>
                <w:szCs w:val="24"/>
              </w:rPr>
            </w:pPr>
            <w:r w:rsidRPr="00B70308">
              <w:rPr>
                <w:sz w:val="24"/>
                <w:szCs w:val="24"/>
              </w:rPr>
              <w:t>Предоставлять очередной отпуск 1 сентября (по желанию) работникам женщинам и / или мужчинам, которые являются:</w:t>
            </w:r>
          </w:p>
          <w:p w:rsidR="00B70308" w:rsidRPr="00B70308" w:rsidRDefault="00B70308" w:rsidP="00B70308">
            <w:pPr>
              <w:ind w:left="174" w:right="126" w:firstLine="426"/>
              <w:jc w:val="both"/>
              <w:rPr>
                <w:sz w:val="24"/>
                <w:szCs w:val="24"/>
              </w:rPr>
            </w:pPr>
            <w:r w:rsidRPr="00B70308">
              <w:rPr>
                <w:sz w:val="24"/>
                <w:szCs w:val="24"/>
              </w:rPr>
              <w:t>- мать, воспитывающая ребенка одна;</w:t>
            </w:r>
          </w:p>
          <w:p w:rsidR="00B70308" w:rsidRPr="00B70308" w:rsidRDefault="00B70308" w:rsidP="00B70308">
            <w:pPr>
              <w:ind w:left="174" w:right="126" w:firstLine="426"/>
              <w:jc w:val="both"/>
              <w:rPr>
                <w:sz w:val="24"/>
                <w:szCs w:val="24"/>
              </w:rPr>
            </w:pPr>
            <w:r w:rsidRPr="00B70308">
              <w:rPr>
                <w:sz w:val="24"/>
                <w:szCs w:val="24"/>
              </w:rPr>
              <w:t>- мать / отец, состоящие в разводе;</w:t>
            </w:r>
          </w:p>
          <w:p w:rsidR="00B70308" w:rsidRPr="00B70308" w:rsidRDefault="00B70308" w:rsidP="00B70308">
            <w:pPr>
              <w:ind w:left="174" w:right="126" w:firstLine="426"/>
              <w:jc w:val="both"/>
              <w:rPr>
                <w:sz w:val="24"/>
                <w:szCs w:val="24"/>
              </w:rPr>
            </w:pPr>
            <w:r w:rsidRPr="00B70308">
              <w:rPr>
                <w:sz w:val="24"/>
                <w:szCs w:val="24"/>
              </w:rPr>
              <w:t>- вдова / вдовец,</w:t>
            </w:r>
          </w:p>
          <w:p w:rsidR="00B70308" w:rsidRPr="00B70308" w:rsidRDefault="00B70308" w:rsidP="00B70308">
            <w:pPr>
              <w:ind w:left="174" w:right="126" w:firstLine="426"/>
              <w:jc w:val="both"/>
              <w:rPr>
                <w:sz w:val="24"/>
                <w:szCs w:val="24"/>
              </w:rPr>
            </w:pPr>
            <w:r w:rsidRPr="00B70308">
              <w:rPr>
                <w:sz w:val="24"/>
                <w:szCs w:val="24"/>
              </w:rPr>
              <w:t>- на иждивении, которых находятся дети – первоклассники, в том числе усыновленные.</w:t>
            </w:r>
          </w:p>
          <w:p w:rsidR="00B70308" w:rsidRPr="006D6012" w:rsidRDefault="00B70308" w:rsidP="006D6012">
            <w:pPr>
              <w:ind w:left="174" w:right="126" w:firstLine="426"/>
              <w:jc w:val="both"/>
              <w:rPr>
                <w:sz w:val="24"/>
                <w:szCs w:val="24"/>
              </w:rPr>
            </w:pPr>
          </w:p>
        </w:tc>
        <w:tc>
          <w:tcPr>
            <w:tcW w:w="4172" w:type="dxa"/>
          </w:tcPr>
          <w:p w:rsidR="00B70308" w:rsidRPr="002418C3" w:rsidRDefault="00B70308" w:rsidP="00E31535">
            <w:pPr>
              <w:ind w:firstLine="0"/>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70308" w:rsidP="00763FF7">
            <w:pPr>
              <w:ind w:firstLine="0"/>
              <w:jc w:val="center"/>
              <w:rPr>
                <w:sz w:val="24"/>
                <w:szCs w:val="24"/>
              </w:rPr>
            </w:pPr>
            <w:r w:rsidRPr="00B70308">
              <w:rPr>
                <w:b/>
                <w:sz w:val="24"/>
                <w:szCs w:val="24"/>
              </w:rPr>
              <w:t>2.</w:t>
            </w:r>
          </w:p>
        </w:tc>
        <w:tc>
          <w:tcPr>
            <w:tcW w:w="7835" w:type="dxa"/>
            <w:gridSpan w:val="3"/>
          </w:tcPr>
          <w:p w:rsidR="00B70308" w:rsidRPr="00B70308" w:rsidRDefault="00B70308" w:rsidP="00B70308">
            <w:pPr>
              <w:ind w:left="174" w:right="126" w:firstLine="426"/>
              <w:jc w:val="both"/>
              <w:rPr>
                <w:sz w:val="24"/>
                <w:szCs w:val="24"/>
              </w:rPr>
            </w:pPr>
            <w:r w:rsidRPr="00B70308">
              <w:rPr>
                <w:sz w:val="24"/>
                <w:szCs w:val="24"/>
              </w:rPr>
              <w:t xml:space="preserve">На основании Трудового Законодательства РФ работникам </w:t>
            </w:r>
            <w:r w:rsidRPr="00B70308">
              <w:rPr>
                <w:sz w:val="24"/>
                <w:szCs w:val="24"/>
              </w:rPr>
              <w:br/>
              <w:t>ГУП МО «МОСТРАНСАВТО» предоставляются следующие дополнительные оплачиваемые отпуска, которые присоединяются к основному оплачиваемому отпуску:</w:t>
            </w:r>
          </w:p>
          <w:p w:rsidR="00B70308" w:rsidRPr="006D6012" w:rsidRDefault="00B70308" w:rsidP="006D6012">
            <w:pPr>
              <w:ind w:left="174" w:right="126" w:firstLine="426"/>
              <w:jc w:val="both"/>
              <w:rPr>
                <w:sz w:val="24"/>
                <w:szCs w:val="24"/>
              </w:rPr>
            </w:pPr>
          </w:p>
        </w:tc>
        <w:tc>
          <w:tcPr>
            <w:tcW w:w="4172" w:type="dxa"/>
          </w:tcPr>
          <w:p w:rsidR="00B70308" w:rsidRPr="002418C3" w:rsidRDefault="00B70308" w:rsidP="00E31535">
            <w:pPr>
              <w:ind w:firstLine="0"/>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70308" w:rsidP="00763FF7">
            <w:pPr>
              <w:ind w:firstLine="0"/>
              <w:jc w:val="center"/>
              <w:rPr>
                <w:sz w:val="24"/>
                <w:szCs w:val="24"/>
              </w:rPr>
            </w:pPr>
            <w:r w:rsidRPr="00B70308">
              <w:rPr>
                <w:b/>
                <w:sz w:val="24"/>
                <w:szCs w:val="24"/>
              </w:rPr>
              <w:t>2.1.</w:t>
            </w:r>
          </w:p>
        </w:tc>
        <w:tc>
          <w:tcPr>
            <w:tcW w:w="7835" w:type="dxa"/>
            <w:gridSpan w:val="3"/>
          </w:tcPr>
          <w:p w:rsidR="00B70308" w:rsidRPr="00B70308" w:rsidRDefault="00B70308" w:rsidP="00B70308">
            <w:pPr>
              <w:ind w:left="174" w:right="126" w:firstLine="426"/>
              <w:jc w:val="both"/>
              <w:rPr>
                <w:sz w:val="24"/>
                <w:szCs w:val="24"/>
              </w:rPr>
            </w:pPr>
            <w:r w:rsidRPr="00B70308">
              <w:rPr>
                <w:sz w:val="24"/>
                <w:szCs w:val="24"/>
              </w:rPr>
              <w:t>За работу с вредными и (или) опасными условиями труда:</w:t>
            </w:r>
          </w:p>
          <w:p w:rsidR="00B70308" w:rsidRDefault="00B70308" w:rsidP="006D6012">
            <w:pPr>
              <w:ind w:left="174" w:right="126" w:firstLine="426"/>
              <w:jc w:val="both"/>
              <w:rPr>
                <w:sz w:val="24"/>
                <w:szCs w:val="24"/>
              </w:rPr>
            </w:pPr>
          </w:p>
          <w:tbl>
            <w:tblPr>
              <w:tblW w:w="6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5"/>
              <w:gridCol w:w="2835"/>
            </w:tblGrid>
            <w:tr w:rsidR="00B70308" w:rsidRPr="000345E3" w:rsidTr="00BE224E">
              <w:tc>
                <w:tcPr>
                  <w:tcW w:w="3535" w:type="dxa"/>
                  <w:tcBorders>
                    <w:top w:val="single" w:sz="4" w:space="0" w:color="auto"/>
                    <w:left w:val="single" w:sz="4" w:space="0" w:color="auto"/>
                    <w:bottom w:val="single" w:sz="4" w:space="0" w:color="auto"/>
                    <w:right w:val="single" w:sz="4" w:space="0" w:color="auto"/>
                  </w:tcBorders>
                </w:tcPr>
                <w:p w:rsidR="00B70308" w:rsidRPr="000A4D2F" w:rsidRDefault="00B70308" w:rsidP="00B04A07">
                  <w:pPr>
                    <w:jc w:val="both"/>
                    <w:rPr>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70308" w:rsidRPr="000A4D2F" w:rsidRDefault="00B70308" w:rsidP="00B70308">
                  <w:pPr>
                    <w:ind w:firstLine="34"/>
                    <w:jc w:val="center"/>
                    <w:rPr>
                      <w:b/>
                      <w:sz w:val="24"/>
                      <w:szCs w:val="24"/>
                    </w:rPr>
                  </w:pPr>
                  <w:r w:rsidRPr="000A4D2F">
                    <w:rPr>
                      <w:b/>
                      <w:sz w:val="24"/>
                      <w:szCs w:val="24"/>
                    </w:rPr>
                    <w:t>Продолжительность дополнительного отпуска</w:t>
                  </w:r>
                </w:p>
              </w:tc>
            </w:tr>
            <w:tr w:rsidR="00B70308" w:rsidRPr="000345E3" w:rsidTr="00BE224E">
              <w:tc>
                <w:tcPr>
                  <w:tcW w:w="3535" w:type="dxa"/>
                  <w:tcBorders>
                    <w:top w:val="single" w:sz="4" w:space="0" w:color="auto"/>
                    <w:left w:val="single" w:sz="4" w:space="0" w:color="auto"/>
                    <w:bottom w:val="single" w:sz="4" w:space="0" w:color="auto"/>
                    <w:right w:val="single" w:sz="4" w:space="0" w:color="auto"/>
                  </w:tcBorders>
                  <w:hideMark/>
                </w:tcPr>
                <w:p w:rsidR="00B70308" w:rsidRPr="000A4D2F" w:rsidRDefault="00B70308" w:rsidP="00B70308">
                  <w:pPr>
                    <w:ind w:firstLine="0"/>
                    <w:jc w:val="both"/>
                    <w:rPr>
                      <w:sz w:val="24"/>
                      <w:szCs w:val="24"/>
                    </w:rPr>
                  </w:pPr>
                  <w:r w:rsidRPr="000A4D2F">
                    <w:rPr>
                      <w:sz w:val="24"/>
                      <w:szCs w:val="24"/>
                    </w:rPr>
                    <w:t xml:space="preserve">Работникам, занятым на тяжелых работах, работах с вредными и (или) опасными условиями труда по </w:t>
                  </w:r>
                  <w:r w:rsidRPr="000A4D2F">
                    <w:rPr>
                      <w:b/>
                      <w:sz w:val="24"/>
                      <w:szCs w:val="24"/>
                    </w:rPr>
                    <w:t>результатам аттестации рабочих мест</w:t>
                  </w:r>
                  <w:r w:rsidRPr="000A4D2F">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B70308" w:rsidRPr="000A4D2F" w:rsidRDefault="00B70308" w:rsidP="00B70308">
                  <w:pPr>
                    <w:ind w:firstLine="34"/>
                    <w:jc w:val="both"/>
                    <w:rPr>
                      <w:sz w:val="24"/>
                      <w:szCs w:val="24"/>
                    </w:rPr>
                  </w:pPr>
                  <w:r w:rsidRPr="000A4D2F">
                    <w:rPr>
                      <w:sz w:val="24"/>
                      <w:szCs w:val="24"/>
                    </w:rPr>
                    <w:t>не менее 7 календарных дней</w:t>
                  </w:r>
                </w:p>
              </w:tc>
            </w:tr>
            <w:tr w:rsidR="00B70308" w:rsidRPr="000345E3" w:rsidTr="00BE224E">
              <w:tc>
                <w:tcPr>
                  <w:tcW w:w="3535" w:type="dxa"/>
                  <w:tcBorders>
                    <w:top w:val="single" w:sz="4" w:space="0" w:color="auto"/>
                    <w:left w:val="single" w:sz="4" w:space="0" w:color="auto"/>
                    <w:bottom w:val="single" w:sz="4" w:space="0" w:color="auto"/>
                    <w:right w:val="single" w:sz="4" w:space="0" w:color="auto"/>
                  </w:tcBorders>
                  <w:hideMark/>
                </w:tcPr>
                <w:p w:rsidR="00B70308" w:rsidRPr="000A4D2F" w:rsidRDefault="00B70308" w:rsidP="00B70308">
                  <w:pPr>
                    <w:ind w:firstLine="0"/>
                    <w:jc w:val="both"/>
                    <w:rPr>
                      <w:sz w:val="24"/>
                      <w:szCs w:val="24"/>
                    </w:rPr>
                  </w:pPr>
                  <w:r w:rsidRPr="000A4D2F">
                    <w:rPr>
                      <w:sz w:val="24"/>
                      <w:szCs w:val="24"/>
                    </w:rPr>
                    <w:t xml:space="preserve">Работникам, условия труда на рабочих местах которых </w:t>
                  </w:r>
                  <w:r w:rsidRPr="000A4D2F">
                    <w:rPr>
                      <w:b/>
                      <w:sz w:val="24"/>
                      <w:szCs w:val="24"/>
                    </w:rPr>
                    <w:t>по результатам специальной оценки условий труда</w:t>
                  </w:r>
                  <w:r w:rsidRPr="000A4D2F">
                    <w:rPr>
                      <w:sz w:val="24"/>
                      <w:szCs w:val="24"/>
                    </w:rPr>
                    <w:t xml:space="preserve"> отнесены к вредным условиям труда 2, 3 или 4 степени либо к опасным условиям труда: </w:t>
                  </w:r>
                </w:p>
                <w:p w:rsidR="00B70308" w:rsidRPr="000A4D2F" w:rsidRDefault="00B70308" w:rsidP="00B70308">
                  <w:pPr>
                    <w:ind w:firstLine="0"/>
                    <w:jc w:val="both"/>
                    <w:rPr>
                      <w:sz w:val="24"/>
                      <w:szCs w:val="24"/>
                    </w:rPr>
                  </w:pPr>
                  <w:r w:rsidRPr="000A4D2F">
                    <w:rPr>
                      <w:sz w:val="24"/>
                      <w:szCs w:val="24"/>
                    </w:rPr>
                    <w:t>- водителям автобусов регулярных линий (работающих на маршрутах), в том числе заказных:</w:t>
                  </w:r>
                </w:p>
              </w:tc>
              <w:tc>
                <w:tcPr>
                  <w:tcW w:w="2835" w:type="dxa"/>
                  <w:tcBorders>
                    <w:top w:val="single" w:sz="4" w:space="0" w:color="auto"/>
                    <w:left w:val="single" w:sz="4" w:space="0" w:color="auto"/>
                    <w:bottom w:val="single" w:sz="4" w:space="0" w:color="auto"/>
                    <w:right w:val="single" w:sz="4" w:space="0" w:color="auto"/>
                  </w:tcBorders>
                </w:tcPr>
                <w:p w:rsidR="00B70308" w:rsidRPr="000A4D2F" w:rsidRDefault="00B70308" w:rsidP="00B04A07">
                  <w:pPr>
                    <w:jc w:val="center"/>
                    <w:rPr>
                      <w:sz w:val="24"/>
                      <w:szCs w:val="24"/>
                    </w:rPr>
                  </w:pPr>
                </w:p>
                <w:p w:rsidR="00B70308" w:rsidRPr="000A4D2F" w:rsidRDefault="00B70308" w:rsidP="00B04A07">
                  <w:pPr>
                    <w:rPr>
                      <w:sz w:val="24"/>
                      <w:szCs w:val="24"/>
                    </w:rPr>
                  </w:pPr>
                </w:p>
                <w:p w:rsidR="00B70308" w:rsidRPr="000A4D2F" w:rsidRDefault="00B70308" w:rsidP="00B70308">
                  <w:pPr>
                    <w:ind w:firstLine="34"/>
                    <w:rPr>
                      <w:sz w:val="24"/>
                      <w:szCs w:val="24"/>
                    </w:rPr>
                  </w:pPr>
                </w:p>
                <w:p w:rsidR="00B70308" w:rsidRPr="000A4D2F" w:rsidRDefault="00B70308" w:rsidP="00B70308">
                  <w:pPr>
                    <w:ind w:firstLine="34"/>
                    <w:rPr>
                      <w:sz w:val="24"/>
                      <w:szCs w:val="24"/>
                    </w:rPr>
                  </w:pPr>
                  <w:r w:rsidRPr="000A4D2F">
                    <w:rPr>
                      <w:sz w:val="24"/>
                      <w:szCs w:val="24"/>
                    </w:rPr>
                    <w:t xml:space="preserve"> - 7 календарных дней</w:t>
                  </w:r>
                </w:p>
                <w:p w:rsidR="00B70308" w:rsidRDefault="00B70308" w:rsidP="00B70308">
                  <w:pPr>
                    <w:ind w:firstLine="34"/>
                    <w:rPr>
                      <w:sz w:val="24"/>
                      <w:szCs w:val="24"/>
                    </w:rPr>
                  </w:pPr>
                </w:p>
                <w:p w:rsidR="00B70308" w:rsidRDefault="00B70308" w:rsidP="00B70308">
                  <w:pPr>
                    <w:ind w:firstLine="34"/>
                    <w:rPr>
                      <w:sz w:val="24"/>
                      <w:szCs w:val="24"/>
                    </w:rPr>
                  </w:pPr>
                </w:p>
                <w:p w:rsidR="00B70308" w:rsidRDefault="00B70308" w:rsidP="00B70308">
                  <w:pPr>
                    <w:ind w:firstLine="34"/>
                    <w:rPr>
                      <w:sz w:val="24"/>
                      <w:szCs w:val="24"/>
                    </w:rPr>
                  </w:pPr>
                </w:p>
                <w:p w:rsidR="00B70308" w:rsidRPr="000A4D2F" w:rsidRDefault="00B70308" w:rsidP="00B70308">
                  <w:pPr>
                    <w:ind w:firstLine="34"/>
                    <w:rPr>
                      <w:sz w:val="24"/>
                      <w:szCs w:val="24"/>
                    </w:rPr>
                  </w:pPr>
                </w:p>
                <w:p w:rsidR="00B70308" w:rsidRPr="000A4D2F" w:rsidRDefault="00B70308" w:rsidP="00B70308">
                  <w:pPr>
                    <w:ind w:firstLine="34"/>
                    <w:rPr>
                      <w:sz w:val="24"/>
                      <w:szCs w:val="24"/>
                    </w:rPr>
                  </w:pPr>
                  <w:r w:rsidRPr="000A4D2F">
                    <w:rPr>
                      <w:sz w:val="24"/>
                      <w:szCs w:val="24"/>
                    </w:rPr>
                    <w:t xml:space="preserve"> - 14 календарных дней</w:t>
                  </w:r>
                </w:p>
              </w:tc>
            </w:tr>
          </w:tbl>
          <w:p w:rsidR="00B70308" w:rsidRDefault="00B70308" w:rsidP="006D6012">
            <w:pPr>
              <w:ind w:left="174" w:right="126" w:firstLine="426"/>
              <w:jc w:val="both"/>
              <w:rPr>
                <w:sz w:val="24"/>
                <w:szCs w:val="24"/>
              </w:rPr>
            </w:pPr>
          </w:p>
          <w:p w:rsidR="00715716" w:rsidRPr="00715716" w:rsidRDefault="00715716" w:rsidP="00715716">
            <w:pPr>
              <w:ind w:left="174" w:right="126" w:firstLine="426"/>
              <w:jc w:val="both"/>
              <w:rPr>
                <w:b/>
                <w:sz w:val="24"/>
                <w:szCs w:val="24"/>
              </w:rPr>
            </w:pPr>
            <w:r w:rsidRPr="00715716">
              <w:rPr>
                <w:sz w:val="24"/>
                <w:szCs w:val="24"/>
              </w:rPr>
              <w:t>Продолжительность дополнительного отпуска работникам, занятым на тяжелых работах, работах с вредными и (или) опасными условиями труда по результатам аттестации рабочих мест устанавливается в соответствии со Списком производств, цехов, профессий и должностей с вредными условиями труда, работа которых дает право на дополнительный отпуск и сокращенный рабочий день, утв. Постановлением Госкомтруда СССР, Президиума ВЦСПС от 25.10.1974 № 298/П-22.</w:t>
            </w:r>
            <w:r w:rsidRPr="00715716">
              <w:rPr>
                <w:b/>
                <w:sz w:val="24"/>
                <w:szCs w:val="24"/>
              </w:rPr>
              <w:tab/>
            </w:r>
          </w:p>
          <w:p w:rsidR="00715716" w:rsidRPr="00715716" w:rsidRDefault="00715716" w:rsidP="00715716">
            <w:pPr>
              <w:ind w:left="174" w:right="126" w:firstLine="426"/>
              <w:jc w:val="both"/>
              <w:rPr>
                <w:sz w:val="24"/>
                <w:szCs w:val="24"/>
              </w:rPr>
            </w:pPr>
          </w:p>
          <w:p w:rsidR="00715716" w:rsidRPr="00715716" w:rsidRDefault="00715716" w:rsidP="00715716">
            <w:pPr>
              <w:ind w:left="174" w:right="126" w:firstLine="426"/>
              <w:jc w:val="both"/>
              <w:rPr>
                <w:sz w:val="24"/>
                <w:szCs w:val="24"/>
              </w:rPr>
            </w:pPr>
            <w:r w:rsidRPr="00715716">
              <w:rPr>
                <w:sz w:val="24"/>
                <w:szCs w:val="24"/>
              </w:rPr>
              <w:t xml:space="preserve">*При установлении </w:t>
            </w:r>
            <w:r w:rsidRPr="00715716">
              <w:rPr>
                <w:b/>
                <w:sz w:val="24"/>
                <w:szCs w:val="24"/>
              </w:rPr>
              <w:t>по результатам аттестации рабочих мест</w:t>
            </w:r>
            <w:r w:rsidRPr="00715716">
              <w:rPr>
                <w:sz w:val="24"/>
                <w:szCs w:val="24"/>
              </w:rPr>
              <w:t xml:space="preserve"> по условиям труда 3 класса любой степени вредности работник независимо от того, поименована или нет его профессия, должность в Списке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 Постановлением Госкомтруда СССР, Президиума ВЦСПС от 25.10.1974 №298/П-22, имеет право на установление дополнительного отпуска 7 календарных дней.</w:t>
            </w:r>
          </w:p>
          <w:p w:rsidR="00715716" w:rsidRPr="00715716" w:rsidRDefault="00715716" w:rsidP="00715716">
            <w:pPr>
              <w:ind w:left="174" w:right="126" w:firstLine="426"/>
              <w:jc w:val="both"/>
              <w:rPr>
                <w:sz w:val="24"/>
                <w:szCs w:val="24"/>
              </w:rPr>
            </w:pPr>
            <w:r w:rsidRPr="00715716">
              <w:rPr>
                <w:sz w:val="24"/>
                <w:szCs w:val="24"/>
              </w:rPr>
              <w:t>В случаях, когда по данной профессии, должности Списком предусмотрены более высокие компенсации, подлежит применению Список.</w:t>
            </w:r>
          </w:p>
          <w:p w:rsidR="00715716" w:rsidRPr="00715716" w:rsidRDefault="00715716" w:rsidP="00715716">
            <w:pPr>
              <w:ind w:left="174" w:right="126" w:firstLine="426"/>
              <w:jc w:val="both"/>
              <w:rPr>
                <w:sz w:val="24"/>
                <w:szCs w:val="24"/>
              </w:rPr>
            </w:pPr>
            <w:r w:rsidRPr="00715716">
              <w:rPr>
                <w:sz w:val="24"/>
                <w:szCs w:val="24"/>
              </w:rPr>
              <w:t>Полный дополнительный отпуск предоставляется работнику, если он в рабочем году фактически проработал в производствах, цехах, профессиях и должностях с вредными условиями труда не менее 11 месяцев. В тех случаях, когда работник в рабочем году проработал менее 11 месяцев с вредными условиями труда, дополнительный отпуск предоставляется пропорционально отработанному времени. В счет времени, проработанного в производствах, цехах, профессиях и должностях с вредными условиями труда,  засчитываются лишь те дни, в которые работник фактически был занят в этих условиях не менее половины установленной рабочей смены.</w:t>
            </w:r>
          </w:p>
          <w:p w:rsidR="00715716" w:rsidRPr="006D6012" w:rsidRDefault="00715716" w:rsidP="006D6012">
            <w:pPr>
              <w:ind w:left="174" w:right="126" w:firstLine="426"/>
              <w:jc w:val="both"/>
              <w:rPr>
                <w:sz w:val="24"/>
                <w:szCs w:val="24"/>
              </w:rPr>
            </w:pPr>
          </w:p>
        </w:tc>
        <w:tc>
          <w:tcPr>
            <w:tcW w:w="4172" w:type="dxa"/>
          </w:tcPr>
          <w:p w:rsidR="00B70308" w:rsidRPr="002418C3" w:rsidRDefault="00B70308" w:rsidP="00E31535">
            <w:pPr>
              <w:ind w:firstLine="0"/>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F95979" w:rsidRPr="002418C3" w:rsidTr="00FC582F">
        <w:trPr>
          <w:gridAfter w:val="1"/>
          <w:wAfter w:w="236" w:type="dxa"/>
          <w:trHeight w:val="9975"/>
        </w:trPr>
        <w:tc>
          <w:tcPr>
            <w:tcW w:w="996" w:type="dxa"/>
          </w:tcPr>
          <w:p w:rsidR="00F95979" w:rsidRPr="006D6012" w:rsidRDefault="00F95979" w:rsidP="00763FF7">
            <w:pPr>
              <w:ind w:firstLine="0"/>
              <w:jc w:val="center"/>
              <w:rPr>
                <w:sz w:val="24"/>
                <w:szCs w:val="24"/>
              </w:rPr>
            </w:pPr>
            <w:r w:rsidRPr="00715716">
              <w:rPr>
                <w:sz w:val="24"/>
                <w:szCs w:val="24"/>
              </w:rPr>
              <w:t>3.</w:t>
            </w:r>
          </w:p>
        </w:tc>
        <w:tc>
          <w:tcPr>
            <w:tcW w:w="7835" w:type="dxa"/>
            <w:gridSpan w:val="3"/>
          </w:tcPr>
          <w:p w:rsidR="00F95979" w:rsidRDefault="00F95979" w:rsidP="00715716">
            <w:pPr>
              <w:ind w:left="174" w:right="126" w:firstLine="426"/>
              <w:jc w:val="both"/>
              <w:rPr>
                <w:sz w:val="24"/>
                <w:szCs w:val="24"/>
              </w:rPr>
            </w:pPr>
            <w:r w:rsidRPr="00715716">
              <w:rPr>
                <w:sz w:val="24"/>
                <w:szCs w:val="24"/>
              </w:rPr>
              <w:t xml:space="preserve">На основании Трудового Законодательства РФ работникам </w:t>
            </w:r>
            <w:r w:rsidRPr="00715716">
              <w:rPr>
                <w:sz w:val="24"/>
                <w:szCs w:val="24"/>
              </w:rPr>
              <w:br/>
              <w:t>ГУП МО «МОСТРАНСАВТО» предоставляются следующие дополнительные оплачиваемые отпуска, которые присоединяются к основному оплачиваемому отпуску за работу с ненормированным рабочим днем:</w:t>
            </w:r>
          </w:p>
          <w:p w:rsidR="00F95979" w:rsidRPr="00715716" w:rsidRDefault="00F95979" w:rsidP="00715716">
            <w:pPr>
              <w:ind w:left="174" w:right="126" w:firstLine="426"/>
              <w:jc w:val="both"/>
              <w:rPr>
                <w:sz w:val="24"/>
                <w:szCs w:val="24"/>
              </w:rPr>
            </w:pPr>
          </w:p>
          <w:tbl>
            <w:tblPr>
              <w:tblW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2127"/>
            </w:tblGrid>
            <w:tr w:rsidR="00F95979" w:rsidRPr="000345E3" w:rsidTr="00BE224E">
              <w:tc>
                <w:tcPr>
                  <w:tcW w:w="4102" w:type="dxa"/>
                </w:tcPr>
                <w:p w:rsidR="00F95979" w:rsidRPr="000A4D2F" w:rsidRDefault="00F95979" w:rsidP="00715716">
                  <w:pPr>
                    <w:tabs>
                      <w:tab w:val="left" w:pos="7308"/>
                      <w:tab w:val="left" w:pos="10088"/>
                    </w:tabs>
                    <w:spacing w:line="240" w:lineRule="auto"/>
                    <w:ind w:firstLine="0"/>
                    <w:rPr>
                      <w:sz w:val="24"/>
                      <w:szCs w:val="24"/>
                    </w:rPr>
                  </w:pPr>
                  <w:r w:rsidRPr="000A4D2F">
                    <w:rPr>
                      <w:sz w:val="24"/>
                      <w:szCs w:val="24"/>
                    </w:rPr>
                    <w:t>- Генеральному директору</w:t>
                  </w:r>
                </w:p>
              </w:tc>
              <w:tc>
                <w:tcPr>
                  <w:tcW w:w="2127" w:type="dxa"/>
                </w:tcPr>
                <w:p w:rsidR="00F95979" w:rsidRPr="000A4D2F" w:rsidRDefault="00F95979" w:rsidP="00715716">
                  <w:pPr>
                    <w:tabs>
                      <w:tab w:val="left" w:pos="7308"/>
                      <w:tab w:val="left" w:pos="10088"/>
                    </w:tabs>
                    <w:spacing w:line="240" w:lineRule="auto"/>
                    <w:ind w:firstLine="59"/>
                    <w:rPr>
                      <w:sz w:val="24"/>
                      <w:szCs w:val="24"/>
                    </w:rPr>
                  </w:pPr>
                  <w:r w:rsidRPr="000A4D2F">
                    <w:rPr>
                      <w:sz w:val="24"/>
                      <w:szCs w:val="24"/>
                    </w:rPr>
                    <w:t>- в соответствии с трудовым договором;</w:t>
                  </w:r>
                </w:p>
              </w:tc>
            </w:tr>
            <w:tr w:rsidR="00F95979" w:rsidRPr="000345E3" w:rsidTr="00BE224E">
              <w:tc>
                <w:tcPr>
                  <w:tcW w:w="4102" w:type="dxa"/>
                </w:tcPr>
                <w:p w:rsidR="00F95979" w:rsidRPr="000A4D2F" w:rsidRDefault="00F95979" w:rsidP="00715716">
                  <w:pPr>
                    <w:spacing w:line="240" w:lineRule="auto"/>
                    <w:ind w:firstLine="0"/>
                    <w:jc w:val="both"/>
                    <w:rPr>
                      <w:sz w:val="24"/>
                      <w:szCs w:val="24"/>
                    </w:rPr>
                  </w:pPr>
                  <w:r w:rsidRPr="000A4D2F">
                    <w:rPr>
                      <w:sz w:val="24"/>
                      <w:szCs w:val="24"/>
                    </w:rPr>
                    <w:t xml:space="preserve">- Заместителям генерального директора, главному инженеру, главному бухгалтеру аппарата </w:t>
                  </w:r>
                  <w:r w:rsidRPr="000A4D2F">
                    <w:rPr>
                      <w:sz w:val="24"/>
                      <w:szCs w:val="24"/>
                    </w:rPr>
                    <w:br/>
                    <w:t xml:space="preserve">ГУП МО «МОСТРАНСАВТО», директорам филиалов </w:t>
                  </w:r>
                  <w:r w:rsidRPr="000A4D2F">
                    <w:rPr>
                      <w:sz w:val="24"/>
                      <w:szCs w:val="24"/>
                    </w:rPr>
                    <w:br/>
                    <w:t>и другим работникам аппарата ГУП МО «МОСТРАНСАВТО» в соответствии с перечнем должностей, утвержденным приказом генерального директора по согласованию с профсоюзным комитетом</w:t>
                  </w:r>
                </w:p>
                <w:p w:rsidR="00F95979" w:rsidRPr="000A4D2F" w:rsidRDefault="00F95979" w:rsidP="00715716">
                  <w:pPr>
                    <w:spacing w:line="240" w:lineRule="auto"/>
                    <w:ind w:firstLine="0"/>
                    <w:jc w:val="both"/>
                    <w:rPr>
                      <w:sz w:val="24"/>
                      <w:szCs w:val="24"/>
                    </w:rPr>
                  </w:pPr>
                </w:p>
              </w:tc>
              <w:tc>
                <w:tcPr>
                  <w:tcW w:w="2127" w:type="dxa"/>
                </w:tcPr>
                <w:p w:rsidR="00F95979" w:rsidRPr="000A4D2F" w:rsidRDefault="00F95979" w:rsidP="00715716">
                  <w:pPr>
                    <w:tabs>
                      <w:tab w:val="left" w:pos="7308"/>
                      <w:tab w:val="left" w:pos="10088"/>
                    </w:tabs>
                    <w:spacing w:line="240" w:lineRule="auto"/>
                    <w:ind w:firstLine="59"/>
                    <w:rPr>
                      <w:sz w:val="24"/>
                      <w:szCs w:val="24"/>
                    </w:rPr>
                  </w:pPr>
                  <w:r w:rsidRPr="000A4D2F">
                    <w:rPr>
                      <w:sz w:val="24"/>
                      <w:szCs w:val="24"/>
                    </w:rPr>
                    <w:t>- не менее 3 календарных дней</w:t>
                  </w:r>
                </w:p>
              </w:tc>
            </w:tr>
            <w:tr w:rsidR="00F95979" w:rsidRPr="000345E3" w:rsidTr="00BE224E">
              <w:tc>
                <w:tcPr>
                  <w:tcW w:w="4102" w:type="dxa"/>
                </w:tcPr>
                <w:p w:rsidR="00F95979" w:rsidRPr="000A4D2F" w:rsidRDefault="00F95979" w:rsidP="00715716">
                  <w:pPr>
                    <w:spacing w:line="240" w:lineRule="auto"/>
                    <w:ind w:firstLine="0"/>
                    <w:jc w:val="both"/>
                    <w:rPr>
                      <w:sz w:val="24"/>
                      <w:szCs w:val="24"/>
                    </w:rPr>
                  </w:pPr>
                  <w:r w:rsidRPr="000A4D2F">
                    <w:rPr>
                      <w:sz w:val="24"/>
                      <w:szCs w:val="24"/>
                    </w:rPr>
                    <w:t xml:space="preserve">- другим работникам филиала, в том числе неосвобожденным председателям ПК в соответствии </w:t>
                  </w:r>
                  <w:r w:rsidRPr="000A4D2F">
                    <w:rPr>
                      <w:sz w:val="24"/>
                      <w:szCs w:val="24"/>
                    </w:rPr>
                    <w:br/>
                    <w:t>с перечнем должностей, утвержденным приказом директора филиала по согласованию с профсоюзным комитетом</w:t>
                  </w:r>
                </w:p>
              </w:tc>
              <w:tc>
                <w:tcPr>
                  <w:tcW w:w="2127" w:type="dxa"/>
                </w:tcPr>
                <w:p w:rsidR="00F95979" w:rsidRPr="000A4D2F" w:rsidRDefault="00F95979" w:rsidP="00715716">
                  <w:pPr>
                    <w:tabs>
                      <w:tab w:val="left" w:pos="7308"/>
                      <w:tab w:val="left" w:pos="10088"/>
                    </w:tabs>
                    <w:spacing w:line="240" w:lineRule="auto"/>
                    <w:ind w:firstLine="59"/>
                    <w:rPr>
                      <w:sz w:val="24"/>
                      <w:szCs w:val="24"/>
                    </w:rPr>
                  </w:pPr>
                  <w:r w:rsidRPr="000A4D2F">
                    <w:rPr>
                      <w:sz w:val="24"/>
                      <w:szCs w:val="24"/>
                    </w:rPr>
                    <w:t>- не менее 3 календарных дней</w:t>
                  </w:r>
                </w:p>
              </w:tc>
            </w:tr>
          </w:tbl>
          <w:p w:rsidR="00F95979" w:rsidRDefault="00F95979" w:rsidP="006D6012">
            <w:pPr>
              <w:ind w:left="174" w:right="126" w:firstLine="426"/>
              <w:jc w:val="both"/>
              <w:rPr>
                <w:sz w:val="24"/>
                <w:szCs w:val="24"/>
              </w:rPr>
            </w:pPr>
          </w:p>
          <w:p w:rsidR="00F95979" w:rsidRPr="00BD31BC" w:rsidRDefault="00F95979" w:rsidP="00BD31BC">
            <w:pPr>
              <w:ind w:left="174" w:right="126" w:firstLine="426"/>
              <w:jc w:val="both"/>
              <w:rPr>
                <w:sz w:val="24"/>
                <w:szCs w:val="24"/>
              </w:rPr>
            </w:pPr>
            <w:r w:rsidRPr="00BD31BC">
              <w:rPr>
                <w:b/>
                <w:sz w:val="24"/>
                <w:szCs w:val="24"/>
                <w:u w:val="single"/>
              </w:rPr>
              <w:t>Примечание:</w:t>
            </w:r>
            <w:r w:rsidRPr="00BD31BC">
              <w:rPr>
                <w:sz w:val="24"/>
                <w:szCs w:val="24"/>
              </w:rPr>
              <w:t xml:space="preserve"> В тех случаях, когда отдельные работники работают по строго регламентированным  во времени графикам (дежурные диспетчеры, сменные кассиры, инкассаторы и др.) устанавливать для них ненормированный рабочий день не следует.</w:t>
            </w:r>
          </w:p>
          <w:p w:rsidR="00F95979" w:rsidRPr="006D6012" w:rsidRDefault="00F95979" w:rsidP="006D6012">
            <w:pPr>
              <w:ind w:left="174" w:right="126" w:firstLine="426"/>
              <w:jc w:val="both"/>
              <w:rPr>
                <w:sz w:val="24"/>
                <w:szCs w:val="24"/>
              </w:rPr>
            </w:pPr>
          </w:p>
        </w:tc>
        <w:tc>
          <w:tcPr>
            <w:tcW w:w="4172" w:type="dxa"/>
          </w:tcPr>
          <w:p w:rsidR="00F95979" w:rsidRPr="002418C3" w:rsidRDefault="00F95979" w:rsidP="00E31535">
            <w:pPr>
              <w:ind w:firstLine="0"/>
              <w:jc w:val="both"/>
              <w:rPr>
                <w:sz w:val="24"/>
                <w:szCs w:val="24"/>
              </w:rPr>
            </w:pPr>
          </w:p>
        </w:tc>
        <w:tc>
          <w:tcPr>
            <w:tcW w:w="2556" w:type="dxa"/>
            <w:gridSpan w:val="2"/>
          </w:tcPr>
          <w:p w:rsidR="00F95979" w:rsidRPr="002418C3" w:rsidRDefault="00F95979"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BD31BC" w:rsidP="00763FF7">
            <w:pPr>
              <w:ind w:firstLine="0"/>
              <w:jc w:val="center"/>
              <w:rPr>
                <w:sz w:val="24"/>
                <w:szCs w:val="24"/>
              </w:rPr>
            </w:pPr>
            <w:r w:rsidRPr="000345E3">
              <w:rPr>
                <w:b/>
                <w:sz w:val="24"/>
                <w:szCs w:val="24"/>
              </w:rPr>
              <w:t>4.</w:t>
            </w:r>
          </w:p>
        </w:tc>
        <w:tc>
          <w:tcPr>
            <w:tcW w:w="7835" w:type="dxa"/>
            <w:gridSpan w:val="3"/>
          </w:tcPr>
          <w:p w:rsidR="00BD31BC" w:rsidRPr="000345E3" w:rsidRDefault="00BD31BC" w:rsidP="00E63EF4">
            <w:pPr>
              <w:jc w:val="both"/>
              <w:rPr>
                <w:sz w:val="24"/>
                <w:szCs w:val="24"/>
              </w:rPr>
            </w:pPr>
            <w:r w:rsidRPr="000345E3">
              <w:rPr>
                <w:sz w:val="24"/>
                <w:szCs w:val="24"/>
              </w:rPr>
              <w:t>Оплата ежегодного основного и дополнительных отпусков (в</w:t>
            </w:r>
            <w:r w:rsidR="005C3992">
              <w:rPr>
                <w:sz w:val="24"/>
                <w:szCs w:val="24"/>
              </w:rPr>
              <w:t> </w:t>
            </w:r>
            <w:r w:rsidRPr="000345E3">
              <w:rPr>
                <w:sz w:val="24"/>
                <w:szCs w:val="24"/>
              </w:rPr>
              <w:t>части оплаты труда, относимой на себестоимость) производится за счет средств себестоимости перевозок.</w:t>
            </w:r>
          </w:p>
          <w:p w:rsidR="00B70308" w:rsidRPr="006D6012" w:rsidRDefault="00B70308" w:rsidP="006D6012">
            <w:pPr>
              <w:ind w:left="174" w:right="126" w:firstLine="426"/>
              <w:jc w:val="both"/>
              <w:rPr>
                <w:sz w:val="24"/>
                <w:szCs w:val="24"/>
              </w:rPr>
            </w:pPr>
          </w:p>
        </w:tc>
        <w:tc>
          <w:tcPr>
            <w:tcW w:w="4172" w:type="dxa"/>
          </w:tcPr>
          <w:p w:rsidR="00B70308" w:rsidRPr="002418C3" w:rsidRDefault="00B70308" w:rsidP="00BD31BC">
            <w:pPr>
              <w:spacing w:line="360" w:lineRule="auto"/>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B70308" w:rsidRPr="002418C3" w:rsidTr="00FC582F">
        <w:trPr>
          <w:gridAfter w:val="1"/>
          <w:wAfter w:w="236" w:type="dxa"/>
        </w:trPr>
        <w:tc>
          <w:tcPr>
            <w:tcW w:w="996" w:type="dxa"/>
          </w:tcPr>
          <w:p w:rsidR="00B70308" w:rsidRPr="006D6012" w:rsidRDefault="00E63EF4" w:rsidP="00763FF7">
            <w:pPr>
              <w:ind w:firstLine="0"/>
              <w:jc w:val="center"/>
              <w:rPr>
                <w:sz w:val="24"/>
                <w:szCs w:val="24"/>
              </w:rPr>
            </w:pPr>
            <w:r w:rsidRPr="00BD31BC">
              <w:rPr>
                <w:b/>
                <w:sz w:val="24"/>
                <w:szCs w:val="24"/>
              </w:rPr>
              <w:t>5.</w:t>
            </w:r>
          </w:p>
        </w:tc>
        <w:tc>
          <w:tcPr>
            <w:tcW w:w="7835" w:type="dxa"/>
            <w:gridSpan w:val="3"/>
          </w:tcPr>
          <w:p w:rsidR="00BD31BC" w:rsidRPr="00BD31BC" w:rsidRDefault="00BD31BC" w:rsidP="00BD31BC">
            <w:pPr>
              <w:ind w:left="174" w:right="126" w:firstLine="426"/>
              <w:jc w:val="both"/>
              <w:rPr>
                <w:sz w:val="24"/>
                <w:szCs w:val="24"/>
              </w:rPr>
            </w:pPr>
            <w:r w:rsidRPr="00BD31BC">
              <w:rPr>
                <w:sz w:val="24"/>
                <w:szCs w:val="24"/>
              </w:rPr>
              <w:t>Руководителям филиалов предоставляется право устанавливать членам добровольной пожарной дружины и общественной комиссии по контролю за безопасностью дорожного движения дополнительный отпуск до трех календарных дней за счет средств на мероприятия социального развития в пределах утвержденных лимитов и в соответствии со сметой расходов по фонду МСР, утвержденной в установленном порядке.</w:t>
            </w:r>
          </w:p>
          <w:p w:rsidR="00B70308" w:rsidRPr="006D6012" w:rsidRDefault="00B70308" w:rsidP="006D6012">
            <w:pPr>
              <w:ind w:left="174" w:right="126" w:firstLine="426"/>
              <w:jc w:val="both"/>
              <w:rPr>
                <w:sz w:val="24"/>
                <w:szCs w:val="24"/>
              </w:rPr>
            </w:pPr>
          </w:p>
        </w:tc>
        <w:tc>
          <w:tcPr>
            <w:tcW w:w="4172" w:type="dxa"/>
          </w:tcPr>
          <w:p w:rsidR="00B70308" w:rsidRPr="002418C3" w:rsidRDefault="00B70308" w:rsidP="00E31535">
            <w:pPr>
              <w:ind w:firstLine="0"/>
              <w:jc w:val="both"/>
              <w:rPr>
                <w:sz w:val="24"/>
                <w:szCs w:val="24"/>
              </w:rPr>
            </w:pPr>
          </w:p>
        </w:tc>
        <w:tc>
          <w:tcPr>
            <w:tcW w:w="2556" w:type="dxa"/>
            <w:gridSpan w:val="2"/>
          </w:tcPr>
          <w:p w:rsidR="00B70308" w:rsidRPr="002418C3" w:rsidRDefault="00B70308" w:rsidP="00E31535">
            <w:pPr>
              <w:ind w:firstLine="0"/>
              <w:jc w:val="both"/>
              <w:rPr>
                <w:sz w:val="24"/>
                <w:szCs w:val="24"/>
              </w:rPr>
            </w:pPr>
          </w:p>
        </w:tc>
      </w:tr>
      <w:tr w:rsidR="00BD31BC" w:rsidRPr="002418C3" w:rsidTr="00FC582F">
        <w:trPr>
          <w:gridAfter w:val="1"/>
          <w:wAfter w:w="236" w:type="dxa"/>
        </w:trPr>
        <w:tc>
          <w:tcPr>
            <w:tcW w:w="996" w:type="dxa"/>
          </w:tcPr>
          <w:p w:rsidR="00BD31BC" w:rsidRPr="006D6012" w:rsidRDefault="00E63EF4" w:rsidP="00763FF7">
            <w:pPr>
              <w:ind w:firstLine="0"/>
              <w:jc w:val="center"/>
              <w:rPr>
                <w:sz w:val="24"/>
                <w:szCs w:val="24"/>
              </w:rPr>
            </w:pPr>
            <w:r w:rsidRPr="00BD31BC">
              <w:rPr>
                <w:b/>
                <w:sz w:val="24"/>
                <w:szCs w:val="24"/>
              </w:rPr>
              <w:t>6.</w:t>
            </w:r>
          </w:p>
        </w:tc>
        <w:tc>
          <w:tcPr>
            <w:tcW w:w="7835" w:type="dxa"/>
            <w:gridSpan w:val="3"/>
          </w:tcPr>
          <w:p w:rsidR="00BD31BC" w:rsidRPr="00BD31BC" w:rsidRDefault="00BD31BC" w:rsidP="00BD31BC">
            <w:pPr>
              <w:ind w:left="174" w:right="126" w:firstLine="426"/>
              <w:jc w:val="both"/>
              <w:rPr>
                <w:sz w:val="24"/>
                <w:szCs w:val="24"/>
              </w:rPr>
            </w:pPr>
            <w:r w:rsidRPr="00BD31BC">
              <w:rPr>
                <w:sz w:val="24"/>
                <w:szCs w:val="24"/>
              </w:rPr>
              <w:t>Продолжительность дополнительного оплачиваемого отпуска, предоставляемого за рабочий год, частично или полностью совпадающий с периодом времени до принятия настоящего коллективного договора, исчисляется согласно условиям того коллективного договора, который действовал в соответствующий период рабочего года.</w:t>
            </w:r>
          </w:p>
          <w:p w:rsidR="00BD31BC" w:rsidRPr="006D6012" w:rsidRDefault="00BD31BC" w:rsidP="006D6012">
            <w:pPr>
              <w:ind w:left="174" w:right="126" w:firstLine="426"/>
              <w:jc w:val="both"/>
              <w:rPr>
                <w:sz w:val="24"/>
                <w:szCs w:val="24"/>
              </w:rPr>
            </w:pPr>
          </w:p>
        </w:tc>
        <w:tc>
          <w:tcPr>
            <w:tcW w:w="4172" w:type="dxa"/>
          </w:tcPr>
          <w:p w:rsidR="00BD31BC" w:rsidRPr="002418C3" w:rsidRDefault="00BD31BC" w:rsidP="00E31535">
            <w:pPr>
              <w:ind w:firstLine="0"/>
              <w:jc w:val="both"/>
              <w:rPr>
                <w:sz w:val="24"/>
                <w:szCs w:val="24"/>
              </w:rPr>
            </w:pPr>
          </w:p>
        </w:tc>
        <w:tc>
          <w:tcPr>
            <w:tcW w:w="2556" w:type="dxa"/>
            <w:gridSpan w:val="2"/>
          </w:tcPr>
          <w:p w:rsidR="00BD31BC" w:rsidRPr="002418C3" w:rsidRDefault="00BD31BC" w:rsidP="00E31535">
            <w:pPr>
              <w:ind w:firstLine="0"/>
              <w:jc w:val="both"/>
              <w:rPr>
                <w:sz w:val="24"/>
                <w:szCs w:val="24"/>
              </w:rPr>
            </w:pPr>
          </w:p>
        </w:tc>
      </w:tr>
      <w:tr w:rsidR="00BD31BC" w:rsidRPr="002418C3" w:rsidTr="00FC582F">
        <w:trPr>
          <w:gridAfter w:val="1"/>
          <w:wAfter w:w="236" w:type="dxa"/>
        </w:trPr>
        <w:tc>
          <w:tcPr>
            <w:tcW w:w="996" w:type="dxa"/>
          </w:tcPr>
          <w:p w:rsidR="00BD31BC" w:rsidRPr="006D6012" w:rsidRDefault="00E63EF4" w:rsidP="00763FF7">
            <w:pPr>
              <w:ind w:firstLine="0"/>
              <w:jc w:val="center"/>
              <w:rPr>
                <w:sz w:val="24"/>
                <w:szCs w:val="24"/>
              </w:rPr>
            </w:pPr>
            <w:r w:rsidRPr="00E63EF4">
              <w:rPr>
                <w:b/>
                <w:sz w:val="24"/>
                <w:szCs w:val="24"/>
              </w:rPr>
              <w:t>7.</w:t>
            </w:r>
          </w:p>
        </w:tc>
        <w:tc>
          <w:tcPr>
            <w:tcW w:w="7835" w:type="dxa"/>
            <w:gridSpan w:val="3"/>
          </w:tcPr>
          <w:p w:rsidR="00E63EF4" w:rsidRPr="00E63EF4" w:rsidRDefault="00E63EF4" w:rsidP="00E63EF4">
            <w:pPr>
              <w:ind w:left="174" w:right="126" w:firstLine="426"/>
              <w:jc w:val="both"/>
              <w:rPr>
                <w:sz w:val="24"/>
                <w:szCs w:val="24"/>
              </w:rPr>
            </w:pPr>
            <w:r w:rsidRPr="00E63EF4">
              <w:rPr>
                <w:sz w:val="24"/>
                <w:szCs w:val="24"/>
              </w:rPr>
              <w:t>Дополнительные отпуска без сохранения заработной платы предоставляются в соответствии с Трудовым Кодексом Российской Федерации.</w:t>
            </w:r>
          </w:p>
          <w:p w:rsidR="00E63EF4" w:rsidRPr="00E63EF4" w:rsidRDefault="00E63EF4" w:rsidP="00E63EF4">
            <w:pPr>
              <w:ind w:left="174" w:right="126" w:firstLine="426"/>
              <w:jc w:val="both"/>
              <w:rPr>
                <w:sz w:val="24"/>
                <w:szCs w:val="24"/>
              </w:rPr>
            </w:pPr>
            <w:r w:rsidRPr="00E63EF4">
              <w:rPr>
                <w:sz w:val="24"/>
                <w:szCs w:val="24"/>
              </w:rPr>
              <w:t>В этом случае указанный отпуск по заявлению соответствующего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BD31BC" w:rsidRPr="006D6012" w:rsidRDefault="00BD31BC" w:rsidP="006D6012">
            <w:pPr>
              <w:ind w:left="174" w:right="126" w:firstLine="426"/>
              <w:jc w:val="both"/>
              <w:rPr>
                <w:sz w:val="24"/>
                <w:szCs w:val="24"/>
              </w:rPr>
            </w:pPr>
          </w:p>
        </w:tc>
        <w:tc>
          <w:tcPr>
            <w:tcW w:w="4172" w:type="dxa"/>
          </w:tcPr>
          <w:p w:rsidR="00365645" w:rsidRDefault="006F3920" w:rsidP="00365645">
            <w:pPr>
              <w:ind w:firstLine="0"/>
              <w:jc w:val="both"/>
              <w:rPr>
                <w:b/>
                <w:color w:val="0070C0"/>
                <w:sz w:val="24"/>
                <w:szCs w:val="24"/>
              </w:rPr>
            </w:pPr>
            <w:r w:rsidRPr="006F3920">
              <w:rPr>
                <w:b/>
                <w:color w:val="0070C0"/>
                <w:sz w:val="24"/>
                <w:szCs w:val="24"/>
              </w:rPr>
              <w:t>Павлово- Посадское ПАТП</w:t>
            </w:r>
            <w:r w:rsidR="00365645">
              <w:rPr>
                <w:b/>
                <w:color w:val="0070C0"/>
                <w:sz w:val="24"/>
                <w:szCs w:val="24"/>
              </w:rPr>
              <w:t xml:space="preserve">, </w:t>
            </w:r>
            <w:r w:rsidR="00365645" w:rsidRPr="00365645">
              <w:rPr>
                <w:b/>
                <w:color w:val="0070C0"/>
                <w:sz w:val="24"/>
                <w:szCs w:val="24"/>
              </w:rPr>
              <w:t>МАП № 1 а/к 1787 г. Люберцы</w:t>
            </w:r>
            <w:r w:rsidR="00DF6C63">
              <w:rPr>
                <w:b/>
                <w:color w:val="0070C0"/>
                <w:sz w:val="24"/>
                <w:szCs w:val="24"/>
              </w:rPr>
              <w:t>, Раменское ПАТП</w:t>
            </w:r>
            <w:r w:rsidR="003276E3">
              <w:rPr>
                <w:b/>
                <w:color w:val="0070C0"/>
                <w:sz w:val="24"/>
                <w:szCs w:val="24"/>
              </w:rPr>
              <w:t>, Солнечногорское ПАТП</w:t>
            </w:r>
          </w:p>
          <w:p w:rsidR="00282694" w:rsidRPr="002418C3" w:rsidRDefault="00282694" w:rsidP="00282694">
            <w:pPr>
              <w:ind w:firstLine="0"/>
              <w:jc w:val="both"/>
              <w:rPr>
                <w:sz w:val="24"/>
                <w:szCs w:val="24"/>
              </w:rPr>
            </w:pPr>
            <w:r>
              <w:rPr>
                <w:sz w:val="24"/>
                <w:szCs w:val="24"/>
              </w:rPr>
              <w:t xml:space="preserve">На основании ст. 263 ТК РФ, </w:t>
            </w:r>
            <w:r w:rsidRPr="00B9303D">
              <w:rPr>
                <w:b/>
                <w:sz w:val="24"/>
                <w:szCs w:val="24"/>
              </w:rPr>
              <w:t>д</w:t>
            </w:r>
            <w:r w:rsidR="006F3920" w:rsidRPr="00B9303D">
              <w:rPr>
                <w:b/>
                <w:sz w:val="24"/>
                <w:szCs w:val="24"/>
              </w:rPr>
              <w:t>ополнить</w:t>
            </w:r>
            <w:r w:rsidR="006F3920">
              <w:rPr>
                <w:sz w:val="24"/>
                <w:szCs w:val="24"/>
              </w:rPr>
              <w:t xml:space="preserve"> коллектив</w:t>
            </w:r>
            <w:r>
              <w:rPr>
                <w:sz w:val="24"/>
                <w:szCs w:val="24"/>
              </w:rPr>
              <w:t>ный</w:t>
            </w:r>
            <w:r w:rsidR="006F3920">
              <w:rPr>
                <w:sz w:val="24"/>
                <w:szCs w:val="24"/>
              </w:rPr>
              <w:t xml:space="preserve"> договор</w:t>
            </w:r>
            <w:r>
              <w:rPr>
                <w:sz w:val="24"/>
                <w:szCs w:val="24"/>
              </w:rPr>
              <w:t>:</w:t>
            </w:r>
            <w:r w:rsidR="006F3920">
              <w:rPr>
                <w:sz w:val="24"/>
                <w:szCs w:val="24"/>
              </w:rPr>
              <w:t xml:space="preserve">  </w:t>
            </w:r>
            <w:r>
              <w:rPr>
                <w:sz w:val="24"/>
                <w:szCs w:val="24"/>
              </w:rPr>
              <w:t>Д</w:t>
            </w:r>
            <w:r w:rsidR="006F3920">
              <w:rPr>
                <w:sz w:val="24"/>
                <w:szCs w:val="24"/>
              </w:rPr>
              <w:t>ополнительны</w:t>
            </w:r>
            <w:r>
              <w:rPr>
                <w:sz w:val="24"/>
                <w:szCs w:val="24"/>
              </w:rPr>
              <w:t>й</w:t>
            </w:r>
            <w:r w:rsidR="006F3920">
              <w:rPr>
                <w:sz w:val="24"/>
                <w:szCs w:val="24"/>
              </w:rPr>
              <w:t xml:space="preserve"> отпуск без сохранения заработной платы</w:t>
            </w:r>
            <w:r>
              <w:rPr>
                <w:sz w:val="24"/>
                <w:szCs w:val="24"/>
              </w:rPr>
              <w:t xml:space="preserve"> продолжительностью до 14 </w:t>
            </w:r>
            <w:r w:rsidRPr="00282694">
              <w:rPr>
                <w:sz w:val="24"/>
                <w:szCs w:val="24"/>
              </w:rPr>
              <w:t>календарных</w:t>
            </w:r>
            <w:r>
              <w:rPr>
                <w:sz w:val="24"/>
                <w:szCs w:val="24"/>
              </w:rPr>
              <w:t xml:space="preserve"> дней</w:t>
            </w:r>
            <w:r w:rsidR="006F3920">
              <w:rPr>
                <w:sz w:val="24"/>
                <w:szCs w:val="24"/>
              </w:rPr>
              <w:t xml:space="preserve"> </w:t>
            </w:r>
            <w:r>
              <w:rPr>
                <w:sz w:val="24"/>
                <w:szCs w:val="24"/>
              </w:rPr>
              <w:t xml:space="preserve">предоставляется в удобное для работников время </w:t>
            </w:r>
            <w:r w:rsidR="006F3920">
              <w:rPr>
                <w:sz w:val="24"/>
                <w:szCs w:val="24"/>
              </w:rPr>
              <w:t>лицам</w:t>
            </w:r>
            <w:r>
              <w:rPr>
                <w:sz w:val="24"/>
                <w:szCs w:val="24"/>
              </w:rPr>
              <w:t>,</w:t>
            </w:r>
            <w:r w:rsidR="006F3920">
              <w:rPr>
                <w:sz w:val="24"/>
                <w:szCs w:val="24"/>
              </w:rPr>
              <w:t xml:space="preserve"> осуществляющим</w:t>
            </w:r>
            <w:r>
              <w:rPr>
                <w:sz w:val="24"/>
                <w:szCs w:val="24"/>
              </w:rPr>
              <w:t xml:space="preserve"> уход за детьми, а именно родителю </w:t>
            </w:r>
            <w:r w:rsidRPr="00282694">
              <w:rPr>
                <w:sz w:val="24"/>
                <w:szCs w:val="24"/>
              </w:rPr>
              <w:t>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tc>
        <w:tc>
          <w:tcPr>
            <w:tcW w:w="2556" w:type="dxa"/>
            <w:gridSpan w:val="2"/>
          </w:tcPr>
          <w:p w:rsidR="00BD31BC" w:rsidRPr="002418C3" w:rsidRDefault="00BD31BC" w:rsidP="00E31535">
            <w:pPr>
              <w:ind w:firstLine="0"/>
              <w:jc w:val="both"/>
              <w:rPr>
                <w:sz w:val="24"/>
                <w:szCs w:val="24"/>
              </w:rPr>
            </w:pPr>
          </w:p>
        </w:tc>
      </w:tr>
      <w:tr w:rsidR="00BD31BC" w:rsidRPr="002418C3" w:rsidTr="00FC582F">
        <w:trPr>
          <w:gridAfter w:val="1"/>
          <w:wAfter w:w="236" w:type="dxa"/>
        </w:trPr>
        <w:tc>
          <w:tcPr>
            <w:tcW w:w="996" w:type="dxa"/>
          </w:tcPr>
          <w:p w:rsidR="00BD31BC" w:rsidRPr="006D6012" w:rsidRDefault="00BD31BC" w:rsidP="00763FF7">
            <w:pPr>
              <w:ind w:firstLine="0"/>
              <w:jc w:val="center"/>
              <w:rPr>
                <w:sz w:val="24"/>
                <w:szCs w:val="24"/>
              </w:rPr>
            </w:pPr>
          </w:p>
        </w:tc>
        <w:tc>
          <w:tcPr>
            <w:tcW w:w="7835" w:type="dxa"/>
            <w:gridSpan w:val="3"/>
          </w:tcPr>
          <w:p w:rsidR="00A72CAD" w:rsidRPr="00A72CAD" w:rsidRDefault="00A72CAD" w:rsidP="00F95979">
            <w:pPr>
              <w:pStyle w:val="a6"/>
              <w:spacing w:after="0"/>
              <w:ind w:left="278" w:right="175" w:firstLine="0"/>
              <w:jc w:val="right"/>
              <w:rPr>
                <w:b/>
                <w:szCs w:val="28"/>
              </w:rPr>
            </w:pPr>
            <w:r w:rsidRPr="00A72CAD">
              <w:rPr>
                <w:b/>
                <w:szCs w:val="28"/>
              </w:rPr>
              <w:t>Приложение   8</w:t>
            </w:r>
          </w:p>
          <w:p w:rsidR="00A72CAD" w:rsidRPr="00A72CAD" w:rsidRDefault="00A72CAD" w:rsidP="00F95979">
            <w:pPr>
              <w:pStyle w:val="a6"/>
              <w:spacing w:after="0"/>
              <w:ind w:left="278" w:right="175" w:firstLine="0"/>
              <w:jc w:val="right"/>
              <w:rPr>
                <w:b/>
                <w:szCs w:val="28"/>
              </w:rPr>
            </w:pPr>
            <w:r w:rsidRPr="00A72CAD">
              <w:rPr>
                <w:b/>
                <w:szCs w:val="28"/>
              </w:rPr>
              <w:t>к Коллективному договору</w:t>
            </w:r>
          </w:p>
          <w:p w:rsidR="00A72CAD" w:rsidRPr="00A72CAD" w:rsidRDefault="00A72CAD" w:rsidP="00F95979">
            <w:pPr>
              <w:pStyle w:val="a6"/>
              <w:spacing w:after="0"/>
              <w:ind w:left="278" w:right="175" w:firstLine="0"/>
              <w:jc w:val="right"/>
              <w:rPr>
                <w:b/>
                <w:szCs w:val="28"/>
              </w:rPr>
            </w:pPr>
            <w:r w:rsidRPr="00A72CAD">
              <w:rPr>
                <w:b/>
                <w:szCs w:val="28"/>
              </w:rPr>
              <w:tab/>
              <w:t>ГУП МО «МОСТРАНСАВТО»</w:t>
            </w:r>
          </w:p>
          <w:p w:rsidR="00A72CAD" w:rsidRPr="00A72CAD" w:rsidRDefault="00A72CAD" w:rsidP="00F95979">
            <w:pPr>
              <w:pStyle w:val="a6"/>
              <w:spacing w:after="0"/>
              <w:ind w:left="278" w:right="175" w:firstLine="0"/>
              <w:jc w:val="right"/>
              <w:rPr>
                <w:b/>
                <w:szCs w:val="28"/>
              </w:rPr>
            </w:pPr>
            <w:r w:rsidRPr="00A72CAD">
              <w:rPr>
                <w:b/>
                <w:szCs w:val="28"/>
              </w:rPr>
              <w:tab/>
              <w:t>На 2015-2018 гг.</w:t>
            </w:r>
          </w:p>
          <w:p w:rsidR="00BD31BC" w:rsidRPr="006D6012" w:rsidRDefault="00BD31BC" w:rsidP="006D6012">
            <w:pPr>
              <w:ind w:left="174" w:right="126" w:firstLine="426"/>
              <w:jc w:val="both"/>
              <w:rPr>
                <w:sz w:val="24"/>
                <w:szCs w:val="24"/>
              </w:rPr>
            </w:pPr>
          </w:p>
        </w:tc>
        <w:tc>
          <w:tcPr>
            <w:tcW w:w="4172" w:type="dxa"/>
          </w:tcPr>
          <w:p w:rsidR="00BD31BC" w:rsidRPr="002418C3" w:rsidRDefault="00BD31BC" w:rsidP="00E31535">
            <w:pPr>
              <w:ind w:firstLine="0"/>
              <w:jc w:val="both"/>
              <w:rPr>
                <w:sz w:val="24"/>
                <w:szCs w:val="24"/>
              </w:rPr>
            </w:pPr>
          </w:p>
        </w:tc>
        <w:tc>
          <w:tcPr>
            <w:tcW w:w="2556" w:type="dxa"/>
            <w:gridSpan w:val="2"/>
          </w:tcPr>
          <w:p w:rsidR="00BD31BC" w:rsidRPr="002418C3" w:rsidRDefault="00BD31BC" w:rsidP="00E31535">
            <w:pPr>
              <w:ind w:firstLine="0"/>
              <w:jc w:val="both"/>
              <w:rPr>
                <w:sz w:val="24"/>
                <w:szCs w:val="24"/>
              </w:rPr>
            </w:pPr>
          </w:p>
        </w:tc>
      </w:tr>
      <w:tr w:rsidR="00BD31BC" w:rsidRPr="002418C3" w:rsidTr="00FC582F">
        <w:trPr>
          <w:gridAfter w:val="1"/>
          <w:wAfter w:w="236" w:type="dxa"/>
        </w:trPr>
        <w:tc>
          <w:tcPr>
            <w:tcW w:w="996" w:type="dxa"/>
          </w:tcPr>
          <w:p w:rsidR="00BD31BC" w:rsidRPr="006D6012" w:rsidRDefault="00BD31BC" w:rsidP="00763FF7">
            <w:pPr>
              <w:ind w:firstLine="0"/>
              <w:jc w:val="center"/>
              <w:rPr>
                <w:sz w:val="24"/>
                <w:szCs w:val="24"/>
              </w:rPr>
            </w:pPr>
          </w:p>
        </w:tc>
        <w:tc>
          <w:tcPr>
            <w:tcW w:w="7835" w:type="dxa"/>
            <w:gridSpan w:val="3"/>
          </w:tcPr>
          <w:p w:rsidR="00A72CAD" w:rsidRPr="00A72CAD" w:rsidRDefault="00A72CAD" w:rsidP="00A72CAD">
            <w:pPr>
              <w:ind w:left="174" w:right="126" w:hanging="36"/>
              <w:jc w:val="center"/>
              <w:rPr>
                <w:b/>
                <w:bCs/>
                <w:sz w:val="24"/>
                <w:szCs w:val="24"/>
              </w:rPr>
            </w:pPr>
            <w:r w:rsidRPr="00A72CAD">
              <w:rPr>
                <w:b/>
                <w:bCs/>
                <w:sz w:val="24"/>
                <w:szCs w:val="24"/>
              </w:rPr>
              <w:t>ПОЛОЖЕНИЕ</w:t>
            </w:r>
          </w:p>
          <w:p w:rsidR="00A72CAD" w:rsidRPr="00A72CAD" w:rsidRDefault="00A72CAD" w:rsidP="00A72CAD">
            <w:pPr>
              <w:ind w:left="174" w:right="126" w:hanging="36"/>
              <w:jc w:val="center"/>
              <w:rPr>
                <w:b/>
                <w:bCs/>
                <w:sz w:val="24"/>
                <w:szCs w:val="24"/>
              </w:rPr>
            </w:pPr>
            <w:r w:rsidRPr="00A72CAD">
              <w:rPr>
                <w:b/>
                <w:bCs/>
                <w:sz w:val="24"/>
                <w:szCs w:val="24"/>
              </w:rPr>
              <w:t>о порядке награждения  и поощрения работников ГУП МО «МОСТРАНСАВТО»</w:t>
            </w:r>
            <w:r w:rsidR="009A75FB">
              <w:rPr>
                <w:b/>
                <w:bCs/>
                <w:sz w:val="24"/>
                <w:szCs w:val="24"/>
              </w:rPr>
              <w:t xml:space="preserve"> </w:t>
            </w:r>
            <w:r w:rsidRPr="00A72CAD">
              <w:rPr>
                <w:b/>
                <w:bCs/>
                <w:sz w:val="24"/>
                <w:szCs w:val="24"/>
              </w:rPr>
              <w:t>государственными, отраслевыми и ведомственными наградами, премиями</w:t>
            </w:r>
          </w:p>
          <w:p w:rsidR="00BD31BC" w:rsidRPr="006D6012" w:rsidRDefault="00BD31BC" w:rsidP="006D6012">
            <w:pPr>
              <w:ind w:left="174" w:right="126" w:firstLine="426"/>
              <w:jc w:val="both"/>
              <w:rPr>
                <w:sz w:val="24"/>
                <w:szCs w:val="24"/>
              </w:rPr>
            </w:pPr>
          </w:p>
        </w:tc>
        <w:tc>
          <w:tcPr>
            <w:tcW w:w="4172" w:type="dxa"/>
          </w:tcPr>
          <w:p w:rsidR="00BD31BC" w:rsidRPr="002418C3" w:rsidRDefault="00BD31BC" w:rsidP="00E31535">
            <w:pPr>
              <w:ind w:firstLine="0"/>
              <w:jc w:val="both"/>
              <w:rPr>
                <w:sz w:val="24"/>
                <w:szCs w:val="24"/>
              </w:rPr>
            </w:pPr>
          </w:p>
        </w:tc>
        <w:tc>
          <w:tcPr>
            <w:tcW w:w="2556" w:type="dxa"/>
            <w:gridSpan w:val="2"/>
          </w:tcPr>
          <w:p w:rsidR="00BD31BC" w:rsidRPr="002418C3" w:rsidRDefault="00BD31BC" w:rsidP="00E31535">
            <w:pPr>
              <w:ind w:firstLine="0"/>
              <w:jc w:val="both"/>
              <w:rPr>
                <w:sz w:val="24"/>
                <w:szCs w:val="24"/>
              </w:rPr>
            </w:pPr>
          </w:p>
        </w:tc>
      </w:tr>
      <w:tr w:rsidR="00BD31BC" w:rsidRPr="002418C3" w:rsidTr="00FC582F">
        <w:trPr>
          <w:gridAfter w:val="1"/>
          <w:wAfter w:w="236" w:type="dxa"/>
        </w:trPr>
        <w:tc>
          <w:tcPr>
            <w:tcW w:w="996" w:type="dxa"/>
          </w:tcPr>
          <w:p w:rsidR="00BD31BC" w:rsidRPr="006D6012" w:rsidRDefault="00BD31BC" w:rsidP="00BD31BC">
            <w:pPr>
              <w:ind w:firstLine="0"/>
              <w:jc w:val="center"/>
              <w:rPr>
                <w:sz w:val="24"/>
                <w:szCs w:val="24"/>
              </w:rPr>
            </w:pPr>
          </w:p>
        </w:tc>
        <w:tc>
          <w:tcPr>
            <w:tcW w:w="7835" w:type="dxa"/>
            <w:gridSpan w:val="3"/>
          </w:tcPr>
          <w:p w:rsidR="00A72CAD" w:rsidRPr="00A72CAD" w:rsidRDefault="00A72CAD" w:rsidP="00A72CAD">
            <w:pPr>
              <w:ind w:left="174" w:right="126" w:firstLine="426"/>
              <w:jc w:val="both"/>
              <w:rPr>
                <w:bCs/>
                <w:sz w:val="24"/>
                <w:szCs w:val="24"/>
              </w:rPr>
            </w:pPr>
            <w:r w:rsidRPr="00A72CAD">
              <w:rPr>
                <w:bCs/>
                <w:sz w:val="24"/>
                <w:szCs w:val="24"/>
              </w:rPr>
              <w:t>Настоящее Положение разработано с целью определения порядка представления работников ГУП МО «МОСТРАНСАВТО» к награждению и поощрению государственными, отраслевыми и ведомственными наградами, премиями.</w:t>
            </w:r>
          </w:p>
          <w:p w:rsidR="00BD31BC" w:rsidRPr="006D6012" w:rsidRDefault="00BD31BC" w:rsidP="006D6012">
            <w:pPr>
              <w:ind w:left="174" w:right="126" w:firstLine="426"/>
              <w:jc w:val="both"/>
              <w:rPr>
                <w:sz w:val="24"/>
                <w:szCs w:val="24"/>
              </w:rPr>
            </w:pPr>
          </w:p>
        </w:tc>
        <w:tc>
          <w:tcPr>
            <w:tcW w:w="4172" w:type="dxa"/>
          </w:tcPr>
          <w:p w:rsidR="00BD31BC" w:rsidRPr="002418C3" w:rsidRDefault="00BD31BC" w:rsidP="00E31535">
            <w:pPr>
              <w:ind w:firstLine="0"/>
              <w:jc w:val="both"/>
              <w:rPr>
                <w:sz w:val="24"/>
                <w:szCs w:val="24"/>
              </w:rPr>
            </w:pPr>
          </w:p>
        </w:tc>
        <w:tc>
          <w:tcPr>
            <w:tcW w:w="2556" w:type="dxa"/>
            <w:gridSpan w:val="2"/>
          </w:tcPr>
          <w:p w:rsidR="00BD31BC" w:rsidRPr="002418C3" w:rsidRDefault="00BD31BC"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A72CAD" w:rsidP="00BD31BC">
            <w:pPr>
              <w:ind w:firstLine="0"/>
              <w:jc w:val="center"/>
              <w:rPr>
                <w:sz w:val="24"/>
                <w:szCs w:val="24"/>
              </w:rPr>
            </w:pPr>
            <w:r w:rsidRPr="00A72CAD">
              <w:rPr>
                <w:b/>
                <w:bCs/>
                <w:sz w:val="24"/>
                <w:szCs w:val="24"/>
              </w:rPr>
              <w:t>1</w:t>
            </w:r>
            <w:r w:rsidRPr="00A72CAD">
              <w:rPr>
                <w:bCs/>
                <w:sz w:val="24"/>
                <w:szCs w:val="24"/>
              </w:rPr>
              <w:t>.</w:t>
            </w:r>
          </w:p>
        </w:tc>
        <w:tc>
          <w:tcPr>
            <w:tcW w:w="7835" w:type="dxa"/>
            <w:gridSpan w:val="3"/>
          </w:tcPr>
          <w:p w:rsidR="00A72CAD" w:rsidRPr="00A72CAD" w:rsidRDefault="00A72CAD" w:rsidP="00A72CAD">
            <w:pPr>
              <w:ind w:left="174" w:right="126" w:firstLine="426"/>
              <w:jc w:val="both"/>
              <w:rPr>
                <w:bCs/>
                <w:sz w:val="24"/>
                <w:szCs w:val="24"/>
              </w:rPr>
            </w:pPr>
            <w:r w:rsidRPr="00A72CAD">
              <w:rPr>
                <w:b/>
                <w:bCs/>
                <w:sz w:val="24"/>
                <w:szCs w:val="24"/>
              </w:rPr>
              <w:t xml:space="preserve">К государственным наградам Российской Федерации </w:t>
            </w:r>
            <w:r w:rsidRPr="00A72CAD">
              <w:rPr>
                <w:bCs/>
                <w:sz w:val="24"/>
                <w:szCs w:val="24"/>
              </w:rPr>
              <w:t>представляются наиболее достойные работники ГУП МО «МОСТРАНСАВТО» за достижение высоких производственных показателей, повышение эффективности и качества транспортного обслуживания, содействие и личный вклад в развитие автомобильного транспорта с учетом стажа  их работы в транспортном комплексе и предыдущего награждения отраслевыми и ведомственными наградами.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A72CAD" w:rsidP="00BD31BC">
            <w:pPr>
              <w:ind w:firstLine="0"/>
              <w:jc w:val="center"/>
              <w:rPr>
                <w:sz w:val="24"/>
                <w:szCs w:val="24"/>
              </w:rPr>
            </w:pPr>
            <w:r w:rsidRPr="00A72CAD">
              <w:rPr>
                <w:b/>
                <w:bCs/>
                <w:sz w:val="24"/>
                <w:szCs w:val="24"/>
              </w:rPr>
              <w:t>2.</w:t>
            </w:r>
          </w:p>
        </w:tc>
        <w:tc>
          <w:tcPr>
            <w:tcW w:w="7835" w:type="dxa"/>
            <w:gridSpan w:val="3"/>
          </w:tcPr>
          <w:p w:rsidR="00A72CAD" w:rsidRPr="00A72CAD" w:rsidRDefault="00A72CAD" w:rsidP="00A72CAD">
            <w:pPr>
              <w:ind w:left="174" w:right="126" w:firstLine="426"/>
              <w:jc w:val="both"/>
              <w:rPr>
                <w:b/>
                <w:bCs/>
                <w:sz w:val="24"/>
                <w:szCs w:val="24"/>
              </w:rPr>
            </w:pPr>
            <w:r w:rsidRPr="00A72CAD">
              <w:rPr>
                <w:b/>
                <w:bCs/>
                <w:sz w:val="24"/>
                <w:szCs w:val="24"/>
              </w:rPr>
              <w:t>Ведомственными наградами являются:</w:t>
            </w:r>
          </w:p>
          <w:p w:rsidR="00A72CAD" w:rsidRPr="00A72CAD" w:rsidRDefault="00A72CAD" w:rsidP="00A72CAD">
            <w:pPr>
              <w:ind w:left="174" w:right="126" w:firstLine="426"/>
              <w:jc w:val="both"/>
              <w:rPr>
                <w:bCs/>
                <w:sz w:val="24"/>
                <w:szCs w:val="24"/>
              </w:rPr>
            </w:pPr>
            <w:r w:rsidRPr="00A72CAD">
              <w:rPr>
                <w:bCs/>
                <w:sz w:val="24"/>
                <w:szCs w:val="24"/>
              </w:rPr>
              <w:t>нагрудный знак «Почетный работник транспорта России» – высшая награда транспортного комплекса России, нагрудный знак «Почетный автотранспортник», Почетная Грамота Министерства транспорта Российской Федерации, нагрудный знак отличия «За безаварийную работу» 1, 2 и 3 степени.</w:t>
            </w:r>
          </w:p>
          <w:p w:rsidR="00A72CAD" w:rsidRPr="00A72CAD" w:rsidRDefault="00A72CAD" w:rsidP="00A72CAD">
            <w:pPr>
              <w:ind w:left="174" w:right="126" w:firstLine="426"/>
              <w:jc w:val="both"/>
              <w:rPr>
                <w:b/>
                <w:bCs/>
                <w:sz w:val="24"/>
                <w:szCs w:val="24"/>
              </w:rPr>
            </w:pPr>
            <w:r w:rsidRPr="00A72CAD">
              <w:rPr>
                <w:b/>
                <w:bCs/>
                <w:sz w:val="24"/>
                <w:szCs w:val="24"/>
              </w:rPr>
              <w:t>К видам поощрения Министерства транспорта Российской Федерации относится:</w:t>
            </w:r>
          </w:p>
          <w:p w:rsidR="00A72CAD" w:rsidRPr="00A72CAD" w:rsidRDefault="00A72CAD" w:rsidP="00A72CAD">
            <w:pPr>
              <w:ind w:left="174" w:right="126" w:firstLine="426"/>
              <w:jc w:val="both"/>
              <w:rPr>
                <w:bCs/>
                <w:sz w:val="24"/>
                <w:szCs w:val="24"/>
              </w:rPr>
            </w:pPr>
            <w:r w:rsidRPr="00A72CAD">
              <w:rPr>
                <w:bCs/>
                <w:sz w:val="24"/>
                <w:szCs w:val="24"/>
              </w:rPr>
              <w:t>Благодарность Министра транспорта Российской Федерации.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A72CAD" w:rsidP="00BD31BC">
            <w:pPr>
              <w:ind w:firstLine="0"/>
              <w:jc w:val="center"/>
              <w:rPr>
                <w:sz w:val="24"/>
                <w:szCs w:val="24"/>
              </w:rPr>
            </w:pPr>
            <w:r w:rsidRPr="00A72CAD">
              <w:rPr>
                <w:b/>
                <w:bCs/>
                <w:sz w:val="24"/>
                <w:szCs w:val="24"/>
              </w:rPr>
              <w:t>2.1.</w:t>
            </w:r>
          </w:p>
        </w:tc>
        <w:tc>
          <w:tcPr>
            <w:tcW w:w="7835" w:type="dxa"/>
            <w:gridSpan w:val="3"/>
          </w:tcPr>
          <w:p w:rsidR="005C3992" w:rsidRDefault="005C3992" w:rsidP="00A72CAD">
            <w:pPr>
              <w:ind w:left="174" w:right="126" w:firstLine="426"/>
              <w:jc w:val="both"/>
              <w:rPr>
                <w:b/>
                <w:bCs/>
                <w:sz w:val="24"/>
                <w:szCs w:val="24"/>
              </w:rPr>
            </w:pPr>
          </w:p>
          <w:p w:rsidR="00A72CAD" w:rsidRPr="00A72CAD" w:rsidRDefault="00A72CAD" w:rsidP="00A72CAD">
            <w:pPr>
              <w:ind w:left="174" w:right="126" w:firstLine="426"/>
              <w:jc w:val="both"/>
              <w:rPr>
                <w:b/>
                <w:bCs/>
                <w:sz w:val="24"/>
                <w:szCs w:val="24"/>
              </w:rPr>
            </w:pPr>
            <w:r w:rsidRPr="00A72CAD">
              <w:rPr>
                <w:b/>
                <w:bCs/>
                <w:sz w:val="24"/>
                <w:szCs w:val="24"/>
              </w:rPr>
              <w:t>Нагрудным знаком «Почетный работник транспорта России», нагрудным знаком «Почетный автотранспортник», Почетной Грамотой Министерства транспорта  Российской Федерации  награждаются работники аппарата и подведомственных филиалов:</w:t>
            </w:r>
          </w:p>
          <w:p w:rsidR="00A72CAD" w:rsidRPr="00A72CAD" w:rsidRDefault="00A72CAD" w:rsidP="00A72CAD">
            <w:pPr>
              <w:numPr>
                <w:ilvl w:val="0"/>
                <w:numId w:val="8"/>
              </w:numPr>
              <w:ind w:right="126"/>
              <w:jc w:val="both"/>
              <w:rPr>
                <w:bCs/>
                <w:sz w:val="24"/>
                <w:szCs w:val="24"/>
              </w:rPr>
            </w:pPr>
            <w:r w:rsidRPr="00A72CAD">
              <w:rPr>
                <w:bCs/>
                <w:sz w:val="24"/>
                <w:szCs w:val="24"/>
              </w:rPr>
              <w:t>за заслуги в развитии автомобильного транспорта и повышении эффективности его работы;</w:t>
            </w:r>
          </w:p>
          <w:p w:rsidR="00A72CAD" w:rsidRPr="00A72CAD" w:rsidRDefault="00A72CAD" w:rsidP="00A72CAD">
            <w:pPr>
              <w:numPr>
                <w:ilvl w:val="0"/>
                <w:numId w:val="8"/>
              </w:numPr>
              <w:ind w:right="126"/>
              <w:jc w:val="both"/>
              <w:rPr>
                <w:bCs/>
                <w:sz w:val="24"/>
                <w:szCs w:val="24"/>
              </w:rPr>
            </w:pPr>
            <w:r w:rsidRPr="00A72CAD">
              <w:rPr>
                <w:bCs/>
                <w:sz w:val="24"/>
                <w:szCs w:val="24"/>
              </w:rPr>
              <w:t>совершенствование технологии автомобильных перевозок;</w:t>
            </w:r>
          </w:p>
          <w:p w:rsidR="00A72CAD" w:rsidRPr="00A72CAD" w:rsidRDefault="00A72CAD" w:rsidP="00A72CAD">
            <w:pPr>
              <w:numPr>
                <w:ilvl w:val="0"/>
                <w:numId w:val="8"/>
              </w:numPr>
              <w:ind w:right="126"/>
              <w:jc w:val="both"/>
              <w:rPr>
                <w:bCs/>
                <w:sz w:val="24"/>
                <w:szCs w:val="24"/>
              </w:rPr>
            </w:pPr>
            <w:r w:rsidRPr="00A72CAD">
              <w:rPr>
                <w:bCs/>
                <w:sz w:val="24"/>
                <w:szCs w:val="24"/>
              </w:rPr>
              <w:t>обеспечение безопасности дорожного движения и предотвращение дорожно-транспортных происшествий;</w:t>
            </w:r>
          </w:p>
          <w:p w:rsidR="00A72CAD" w:rsidRPr="00A72CAD" w:rsidRDefault="00A72CAD" w:rsidP="00A72CAD">
            <w:pPr>
              <w:numPr>
                <w:ilvl w:val="0"/>
                <w:numId w:val="8"/>
              </w:numPr>
              <w:ind w:right="126"/>
              <w:jc w:val="both"/>
              <w:rPr>
                <w:bCs/>
                <w:sz w:val="24"/>
                <w:szCs w:val="24"/>
              </w:rPr>
            </w:pPr>
            <w:r w:rsidRPr="00A72CAD">
              <w:rPr>
                <w:bCs/>
                <w:sz w:val="24"/>
                <w:szCs w:val="24"/>
              </w:rPr>
              <w:t>улучшение условий охраны труда и техники безопасности;</w:t>
            </w:r>
          </w:p>
          <w:p w:rsidR="00A72CAD" w:rsidRPr="00A72CAD" w:rsidRDefault="00A72CAD" w:rsidP="00A72CAD">
            <w:pPr>
              <w:numPr>
                <w:ilvl w:val="0"/>
                <w:numId w:val="8"/>
              </w:numPr>
              <w:ind w:right="126"/>
              <w:jc w:val="both"/>
              <w:rPr>
                <w:bCs/>
                <w:sz w:val="24"/>
                <w:szCs w:val="24"/>
              </w:rPr>
            </w:pPr>
            <w:r w:rsidRPr="00A72CAD">
              <w:rPr>
                <w:bCs/>
                <w:sz w:val="24"/>
                <w:szCs w:val="24"/>
              </w:rPr>
              <w:t>научно-исследовательскую работу и изобретательскую деятельность в области автомобильного транспорта;</w:t>
            </w:r>
          </w:p>
          <w:p w:rsidR="00A72CAD" w:rsidRPr="00A72CAD" w:rsidRDefault="00A72CAD" w:rsidP="00A72CAD">
            <w:pPr>
              <w:numPr>
                <w:ilvl w:val="0"/>
                <w:numId w:val="8"/>
              </w:numPr>
              <w:ind w:right="126"/>
              <w:jc w:val="both"/>
              <w:rPr>
                <w:bCs/>
                <w:sz w:val="24"/>
                <w:szCs w:val="24"/>
              </w:rPr>
            </w:pPr>
            <w:r w:rsidRPr="00A72CAD">
              <w:rPr>
                <w:bCs/>
                <w:sz w:val="24"/>
                <w:szCs w:val="24"/>
              </w:rPr>
              <w:t>подготовку специалистов и квалифицированных рабочих для автомобильного транспорта.</w:t>
            </w:r>
          </w:p>
          <w:p w:rsidR="00A72CAD" w:rsidRPr="00A72CAD" w:rsidRDefault="00A72CAD" w:rsidP="00A72CAD">
            <w:pPr>
              <w:ind w:left="174" w:right="126" w:firstLine="426"/>
              <w:jc w:val="both"/>
              <w:rPr>
                <w:bCs/>
                <w:sz w:val="24"/>
                <w:szCs w:val="24"/>
              </w:rPr>
            </w:pPr>
            <w:r w:rsidRPr="00A72CAD">
              <w:rPr>
                <w:bCs/>
                <w:sz w:val="24"/>
                <w:szCs w:val="24"/>
              </w:rPr>
              <w:t xml:space="preserve">Нагрудным знаком «Почетный работник транспорта России» награждаются, лица имеющие стаж работы в автомобильном транспорте не менее 15 лет, ранее награжденные нагрудным знаком «Почетный автотранспортник». </w:t>
            </w:r>
          </w:p>
          <w:p w:rsidR="00A72CAD" w:rsidRPr="00A72CAD" w:rsidRDefault="00A72CAD" w:rsidP="00A72CAD">
            <w:pPr>
              <w:ind w:left="174" w:right="126" w:firstLine="426"/>
              <w:jc w:val="both"/>
              <w:rPr>
                <w:bCs/>
                <w:sz w:val="24"/>
                <w:szCs w:val="24"/>
              </w:rPr>
            </w:pPr>
            <w:r w:rsidRPr="00A72CAD">
              <w:rPr>
                <w:bCs/>
                <w:sz w:val="24"/>
                <w:szCs w:val="24"/>
              </w:rPr>
              <w:t xml:space="preserve">Нагрудным знаком «Почетный автотранспортник» награждаются лица, имеющие стаж работы в автомобильном транспорте  не менее 10 лет, ранее награжденные Почетной Грамотой Министерства транспорта Российской Федерации. </w:t>
            </w:r>
          </w:p>
          <w:p w:rsidR="00A72CAD" w:rsidRPr="00A72CAD" w:rsidRDefault="00A72CAD" w:rsidP="00A72CAD">
            <w:pPr>
              <w:ind w:left="174" w:right="126" w:firstLine="426"/>
              <w:jc w:val="both"/>
              <w:rPr>
                <w:bCs/>
                <w:sz w:val="24"/>
                <w:szCs w:val="24"/>
              </w:rPr>
            </w:pPr>
            <w:r w:rsidRPr="00A72CAD">
              <w:rPr>
                <w:bCs/>
                <w:sz w:val="24"/>
                <w:szCs w:val="24"/>
              </w:rPr>
              <w:t>К награждению Почетной Грамотой Министерства транспорта Российской Федерации представляются работники, имеющие стаж работы на автомобильном транспорте не менее 8 лет, отмеченные ранее Благодарностью Министра транспорта Российской Федерации. Промежуток между ведомственными наградами должен составлять не менее 3 лет.</w:t>
            </w:r>
          </w:p>
          <w:p w:rsidR="00A72CAD" w:rsidRPr="00A72CAD" w:rsidRDefault="00A72CAD" w:rsidP="00A72CAD">
            <w:pPr>
              <w:ind w:left="174" w:right="126" w:firstLine="426"/>
              <w:jc w:val="both"/>
              <w:rPr>
                <w:bCs/>
                <w:sz w:val="24"/>
                <w:szCs w:val="24"/>
              </w:rPr>
            </w:pPr>
            <w:r w:rsidRPr="00A72CAD">
              <w:rPr>
                <w:bCs/>
                <w:sz w:val="24"/>
                <w:szCs w:val="24"/>
              </w:rPr>
              <w:t>Независимо от стажа работы указанными знаками награждаются лица за отвагу и самоотверженность, проявленные при предотвращении аварии на автомобильном транспорте и их последствий.</w:t>
            </w:r>
          </w:p>
          <w:p w:rsidR="00A72CAD" w:rsidRPr="00A72CAD" w:rsidRDefault="00A72CAD" w:rsidP="00A72CAD">
            <w:pPr>
              <w:ind w:left="174" w:right="126" w:firstLine="426"/>
              <w:jc w:val="both"/>
              <w:rPr>
                <w:bCs/>
                <w:sz w:val="24"/>
                <w:szCs w:val="24"/>
              </w:rPr>
            </w:pPr>
            <w:r w:rsidRPr="00A72CAD">
              <w:rPr>
                <w:bCs/>
                <w:sz w:val="24"/>
                <w:szCs w:val="24"/>
              </w:rPr>
              <w:t>Повторное награждение не производится.</w:t>
            </w:r>
          </w:p>
          <w:p w:rsidR="00A72CAD" w:rsidRPr="00A72CAD" w:rsidRDefault="00A72CAD" w:rsidP="00A72CAD">
            <w:pPr>
              <w:ind w:left="174" w:right="126" w:firstLine="426"/>
              <w:jc w:val="both"/>
              <w:rPr>
                <w:bCs/>
                <w:sz w:val="24"/>
                <w:szCs w:val="24"/>
              </w:rPr>
            </w:pPr>
            <w:r w:rsidRPr="00A72CAD">
              <w:rPr>
                <w:bCs/>
                <w:sz w:val="24"/>
                <w:szCs w:val="24"/>
              </w:rPr>
              <w:t xml:space="preserve">Нагрудный знак «Почетный работник транспорта России» и нагрудный знак «Почетный автотранспортник» носится на правой стороне груди. </w:t>
            </w:r>
          </w:p>
          <w:p w:rsidR="00A72CAD" w:rsidRPr="00A72CAD" w:rsidRDefault="00A72CAD" w:rsidP="00A72CAD">
            <w:pPr>
              <w:ind w:left="174" w:right="126" w:firstLine="426"/>
              <w:jc w:val="both"/>
              <w:rPr>
                <w:bCs/>
                <w:sz w:val="24"/>
                <w:szCs w:val="24"/>
              </w:rPr>
            </w:pPr>
            <w:r w:rsidRPr="00A72CAD">
              <w:rPr>
                <w:b/>
                <w:bCs/>
                <w:sz w:val="24"/>
                <w:szCs w:val="24"/>
              </w:rPr>
              <w:t>Нагрудным знаком отличия «За безаварийную работу»</w:t>
            </w:r>
            <w:r w:rsidRPr="00A72CAD">
              <w:rPr>
                <w:bCs/>
                <w:sz w:val="24"/>
                <w:szCs w:val="24"/>
              </w:rPr>
              <w:t xml:space="preserve">  награждаются водители автомобилей, работающие на предприятии, не допустившие случаев нарушения Правил дорожного движения Российской Федерации, повлекших дорожно-транспортные происшествия, иных нормативных правовых актов, регулирующих вопросы безопасности при эксплуатации транспортных средств в Российской Федерации, производственной и трудовой дисциплины.</w:t>
            </w:r>
          </w:p>
          <w:p w:rsidR="00A72CAD" w:rsidRPr="00A72CAD" w:rsidRDefault="00A72CAD" w:rsidP="00A72CAD">
            <w:pPr>
              <w:ind w:left="174" w:right="126" w:firstLine="426"/>
              <w:jc w:val="both"/>
              <w:rPr>
                <w:bCs/>
                <w:sz w:val="24"/>
                <w:szCs w:val="24"/>
              </w:rPr>
            </w:pPr>
            <w:r w:rsidRPr="00A72CAD">
              <w:rPr>
                <w:bCs/>
                <w:sz w:val="24"/>
                <w:szCs w:val="24"/>
              </w:rPr>
              <w:t>Знаком отличия 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500 тыс. км.</w:t>
            </w:r>
          </w:p>
          <w:p w:rsidR="00A72CAD" w:rsidRPr="00A72CAD" w:rsidRDefault="00A72CAD" w:rsidP="00A72CAD">
            <w:pPr>
              <w:ind w:left="174" w:right="126" w:firstLine="426"/>
              <w:jc w:val="both"/>
              <w:rPr>
                <w:bCs/>
                <w:sz w:val="24"/>
                <w:szCs w:val="24"/>
              </w:rPr>
            </w:pPr>
            <w:r w:rsidRPr="00A72CAD">
              <w:rPr>
                <w:bCs/>
                <w:sz w:val="24"/>
                <w:szCs w:val="24"/>
              </w:rPr>
              <w:t>Знаком отличия II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300 тыс. км.</w:t>
            </w:r>
          </w:p>
          <w:p w:rsidR="00A72CAD" w:rsidRPr="00A72CAD" w:rsidRDefault="00A72CAD" w:rsidP="00A72CAD">
            <w:pPr>
              <w:ind w:left="174" w:right="126" w:firstLine="426"/>
              <w:jc w:val="both"/>
              <w:rPr>
                <w:bCs/>
                <w:sz w:val="24"/>
                <w:szCs w:val="24"/>
              </w:rPr>
            </w:pPr>
            <w:r w:rsidRPr="00A72CAD">
              <w:rPr>
                <w:bCs/>
                <w:sz w:val="24"/>
                <w:szCs w:val="24"/>
              </w:rPr>
              <w:t xml:space="preserve">Знаком отличия III степени награждаются водители автомобилей, под управлением которых общий пробег транспортного средства (транспортных средств) без аварий составил свыше 200 тыс. км. </w:t>
            </w:r>
          </w:p>
          <w:p w:rsidR="00A72CAD" w:rsidRPr="00A72CAD" w:rsidRDefault="00A72CAD" w:rsidP="00A72CAD">
            <w:pPr>
              <w:ind w:left="174" w:right="126" w:firstLine="426"/>
              <w:jc w:val="both"/>
              <w:rPr>
                <w:bCs/>
                <w:sz w:val="24"/>
                <w:szCs w:val="24"/>
              </w:rPr>
            </w:pPr>
            <w:r w:rsidRPr="00A72CAD">
              <w:rPr>
                <w:bCs/>
                <w:sz w:val="24"/>
                <w:szCs w:val="24"/>
              </w:rPr>
              <w:t>Нагрудный знак носится на правой стороне груди.</w:t>
            </w:r>
          </w:p>
          <w:p w:rsidR="00A72CAD" w:rsidRPr="00A72CAD" w:rsidRDefault="00A72CAD" w:rsidP="00A72CAD">
            <w:pPr>
              <w:ind w:left="174" w:right="126" w:firstLine="426"/>
              <w:jc w:val="both"/>
              <w:rPr>
                <w:bCs/>
                <w:sz w:val="24"/>
                <w:szCs w:val="24"/>
              </w:rPr>
            </w:pPr>
            <w:r w:rsidRPr="00A72CAD">
              <w:rPr>
                <w:bCs/>
                <w:sz w:val="24"/>
                <w:szCs w:val="24"/>
              </w:rPr>
              <w:t xml:space="preserve">К объявлению </w:t>
            </w:r>
            <w:r w:rsidRPr="00A72CAD">
              <w:rPr>
                <w:b/>
                <w:bCs/>
                <w:sz w:val="24"/>
                <w:szCs w:val="24"/>
              </w:rPr>
              <w:t>Благодарности Министра транспорта Российской Федерации</w:t>
            </w:r>
            <w:r w:rsidRPr="00A72CAD">
              <w:rPr>
                <w:bCs/>
                <w:sz w:val="24"/>
                <w:szCs w:val="24"/>
              </w:rPr>
              <w:t xml:space="preserve"> представляются лица за достигнутые успехи в работе, высокое профессиональное мастерство, добросовестное  выполнение своих обязанностей, большой  личный вклад в решение задач, стоящих перед транспортным комплексом России. Стаж работы  представляемого к награждению не менее 8 лет при наличии у работника поощрений Московской области.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A72CAD" w:rsidP="00BD31BC">
            <w:pPr>
              <w:ind w:firstLine="0"/>
              <w:jc w:val="center"/>
              <w:rPr>
                <w:sz w:val="24"/>
                <w:szCs w:val="24"/>
              </w:rPr>
            </w:pPr>
            <w:r w:rsidRPr="00A72CAD">
              <w:rPr>
                <w:b/>
                <w:bCs/>
                <w:sz w:val="24"/>
                <w:szCs w:val="24"/>
              </w:rPr>
              <w:t>3.</w:t>
            </w:r>
          </w:p>
        </w:tc>
        <w:tc>
          <w:tcPr>
            <w:tcW w:w="7835" w:type="dxa"/>
            <w:gridSpan w:val="3"/>
          </w:tcPr>
          <w:p w:rsidR="00A72CAD" w:rsidRPr="00A72CAD" w:rsidRDefault="00A72CAD" w:rsidP="00A72CAD">
            <w:pPr>
              <w:ind w:left="174" w:right="126" w:firstLine="426"/>
              <w:jc w:val="both"/>
              <w:rPr>
                <w:b/>
                <w:bCs/>
                <w:sz w:val="24"/>
                <w:szCs w:val="24"/>
              </w:rPr>
            </w:pPr>
            <w:r w:rsidRPr="00A72CAD">
              <w:rPr>
                <w:b/>
                <w:bCs/>
                <w:sz w:val="24"/>
                <w:szCs w:val="24"/>
              </w:rPr>
              <w:t>Наградами Московской области являются:</w:t>
            </w:r>
          </w:p>
          <w:p w:rsidR="00A72CAD" w:rsidRPr="00A72CAD" w:rsidRDefault="00A72CAD" w:rsidP="00A72CAD">
            <w:pPr>
              <w:ind w:left="174" w:right="126" w:firstLine="426"/>
              <w:jc w:val="both"/>
              <w:rPr>
                <w:bCs/>
                <w:sz w:val="24"/>
                <w:szCs w:val="24"/>
              </w:rPr>
            </w:pPr>
            <w:r w:rsidRPr="00A72CAD">
              <w:rPr>
                <w:bCs/>
                <w:sz w:val="24"/>
                <w:szCs w:val="24"/>
              </w:rPr>
              <w:t xml:space="preserve">Знак князя Ивана Калиты, Знак «За заслуги перед Московской областью» трех степеней, Знак Преподобного Сергия </w:t>
            </w:r>
            <w:proofErr w:type="spellStart"/>
            <w:r w:rsidRPr="00A72CAD">
              <w:rPr>
                <w:bCs/>
                <w:sz w:val="24"/>
                <w:szCs w:val="24"/>
              </w:rPr>
              <w:t>Радонеждского</w:t>
            </w:r>
            <w:proofErr w:type="spellEnd"/>
            <w:r w:rsidRPr="00A72CAD">
              <w:rPr>
                <w:bCs/>
                <w:sz w:val="24"/>
                <w:szCs w:val="24"/>
              </w:rPr>
              <w:t>, Почетное звание «Заслуженный работник (по профессии) Московской области».</w:t>
            </w:r>
          </w:p>
          <w:p w:rsidR="00A72CAD" w:rsidRPr="00A72CAD" w:rsidRDefault="00A72CAD" w:rsidP="00A72CAD">
            <w:pPr>
              <w:ind w:left="174" w:right="126" w:firstLine="426"/>
              <w:jc w:val="both"/>
              <w:rPr>
                <w:bCs/>
                <w:sz w:val="24"/>
                <w:szCs w:val="24"/>
              </w:rPr>
            </w:pPr>
            <w:r w:rsidRPr="00A72CAD">
              <w:rPr>
                <w:b/>
                <w:bCs/>
                <w:sz w:val="24"/>
                <w:szCs w:val="24"/>
              </w:rPr>
              <w:t>Знаком князя Ивана Калиты</w:t>
            </w:r>
            <w:r w:rsidRPr="00A72CAD">
              <w:rPr>
                <w:bCs/>
                <w:sz w:val="24"/>
                <w:szCs w:val="24"/>
              </w:rPr>
              <w:t xml:space="preserve"> награждаются работники за особые заслуги в социально-экономическом развитии Московской области.</w:t>
            </w:r>
          </w:p>
          <w:p w:rsidR="00A72CAD" w:rsidRPr="00A72CAD" w:rsidRDefault="00A72CAD" w:rsidP="00A72CAD">
            <w:pPr>
              <w:ind w:left="174" w:right="126" w:firstLine="426"/>
              <w:jc w:val="both"/>
              <w:rPr>
                <w:bCs/>
                <w:sz w:val="24"/>
                <w:szCs w:val="24"/>
              </w:rPr>
            </w:pPr>
            <w:r w:rsidRPr="00A72CAD">
              <w:rPr>
                <w:b/>
                <w:bCs/>
                <w:sz w:val="24"/>
                <w:szCs w:val="24"/>
              </w:rPr>
              <w:t>Знаком «За заслуги перед Московской областью» трех степеней</w:t>
            </w:r>
            <w:r w:rsidRPr="00A72CAD">
              <w:rPr>
                <w:bCs/>
                <w:sz w:val="24"/>
                <w:szCs w:val="24"/>
              </w:rPr>
              <w:t xml:space="preserve"> награждаются за заслуги в социально-экономическом развитии Московской области, культурной, общественной и благотворительной деятельности, направленной на улучшение условий жизни населения Московской области. Знак имеет три степени. Высшей степенью знака является 1 степень. Награждение знаком производится последовательно. Лица, представленные к знаку 1 степени, как правило, должны быть награждены знаком </w:t>
            </w:r>
            <w:r w:rsidRPr="00A72CAD">
              <w:rPr>
                <w:bCs/>
                <w:sz w:val="24"/>
                <w:szCs w:val="24"/>
                <w:lang w:val="en-US"/>
              </w:rPr>
              <w:t>II</w:t>
            </w:r>
            <w:r w:rsidRPr="00A72CAD">
              <w:rPr>
                <w:bCs/>
                <w:sz w:val="24"/>
                <w:szCs w:val="24"/>
              </w:rPr>
              <w:t xml:space="preserve"> степени, представляемые к знаку </w:t>
            </w:r>
            <w:r w:rsidRPr="00A72CAD">
              <w:rPr>
                <w:bCs/>
                <w:sz w:val="24"/>
                <w:szCs w:val="24"/>
                <w:lang w:val="en-US"/>
              </w:rPr>
              <w:t>II</w:t>
            </w:r>
            <w:r w:rsidRPr="00A72CAD">
              <w:rPr>
                <w:bCs/>
                <w:sz w:val="24"/>
                <w:szCs w:val="24"/>
              </w:rPr>
              <w:t xml:space="preserve"> степени, должны быть награждены знаком </w:t>
            </w:r>
            <w:r w:rsidRPr="00A72CAD">
              <w:rPr>
                <w:bCs/>
                <w:sz w:val="24"/>
                <w:szCs w:val="24"/>
                <w:lang w:val="en-US"/>
              </w:rPr>
              <w:t>III</w:t>
            </w:r>
            <w:r w:rsidRPr="00A72CAD">
              <w:rPr>
                <w:bCs/>
                <w:sz w:val="24"/>
                <w:szCs w:val="24"/>
              </w:rPr>
              <w:t xml:space="preserve"> степени.</w:t>
            </w:r>
          </w:p>
          <w:p w:rsidR="00A72CAD" w:rsidRPr="00A72CAD" w:rsidRDefault="00A72CAD" w:rsidP="00A72CAD">
            <w:pPr>
              <w:ind w:left="174" w:right="126" w:firstLine="426"/>
              <w:jc w:val="both"/>
              <w:rPr>
                <w:bCs/>
                <w:sz w:val="24"/>
                <w:szCs w:val="24"/>
              </w:rPr>
            </w:pPr>
            <w:r w:rsidRPr="00A72CAD">
              <w:rPr>
                <w:b/>
                <w:bCs/>
                <w:sz w:val="24"/>
                <w:szCs w:val="24"/>
              </w:rPr>
              <w:t xml:space="preserve">Знаком Преподобного Сергия Радонежского </w:t>
            </w:r>
            <w:r w:rsidRPr="00A72CAD">
              <w:rPr>
                <w:bCs/>
                <w:sz w:val="24"/>
                <w:szCs w:val="24"/>
              </w:rPr>
              <w:t>награждаются лица, за услуги в государственном управлении, развитии местного самоуправления, в сфере экономики, культуры, образования, укреплении законности на территории Московской области и иные заслуги перед Московской областью.</w:t>
            </w:r>
          </w:p>
          <w:p w:rsidR="00A72CAD" w:rsidRPr="00A72CAD" w:rsidRDefault="00A72CAD" w:rsidP="00A72CAD">
            <w:pPr>
              <w:ind w:left="174" w:right="126" w:firstLine="426"/>
              <w:jc w:val="both"/>
              <w:rPr>
                <w:bCs/>
                <w:sz w:val="24"/>
                <w:szCs w:val="24"/>
              </w:rPr>
            </w:pPr>
            <w:r w:rsidRPr="00A72CAD">
              <w:rPr>
                <w:b/>
                <w:bCs/>
                <w:sz w:val="24"/>
                <w:szCs w:val="24"/>
              </w:rPr>
              <w:t>Почетное звание «Заслуженный работник транспорта Московской области»</w:t>
            </w:r>
            <w:r w:rsidRPr="00A72CAD">
              <w:rPr>
                <w:bCs/>
                <w:sz w:val="24"/>
                <w:szCs w:val="24"/>
              </w:rPr>
              <w:t xml:space="preserve"> присваивается работникам автомобильного транспорта за большие заслуги в повышении эффективности производства и улучшения использования транспортных средств, снижении себестоимости перевозок, повышении качества транспортных услуг, экономии материальных и топливных ресурсов, обеспечении безопасности движения в Московской области, работающим в Московской области в указанной сфере не менее 10 лет. </w:t>
            </w:r>
          </w:p>
          <w:p w:rsidR="00A72CAD" w:rsidRPr="00A72CAD" w:rsidRDefault="00A72CAD" w:rsidP="00A72CAD">
            <w:pPr>
              <w:ind w:left="174" w:right="126" w:firstLine="426"/>
              <w:jc w:val="both"/>
              <w:rPr>
                <w:b/>
                <w:bCs/>
                <w:sz w:val="24"/>
                <w:szCs w:val="24"/>
              </w:rPr>
            </w:pPr>
            <w:r w:rsidRPr="00A72CAD">
              <w:rPr>
                <w:b/>
                <w:bCs/>
                <w:sz w:val="24"/>
                <w:szCs w:val="24"/>
              </w:rPr>
              <w:t>К знакам отличия Губернатора Московской области относятся:</w:t>
            </w:r>
          </w:p>
          <w:p w:rsidR="00A72CAD" w:rsidRPr="00A72CAD" w:rsidRDefault="00A72CAD" w:rsidP="00A72CAD">
            <w:pPr>
              <w:ind w:left="174" w:right="126" w:firstLine="426"/>
              <w:jc w:val="both"/>
              <w:rPr>
                <w:bCs/>
                <w:sz w:val="24"/>
                <w:szCs w:val="24"/>
              </w:rPr>
            </w:pPr>
            <w:r w:rsidRPr="00A72CAD">
              <w:rPr>
                <w:bCs/>
                <w:sz w:val="24"/>
                <w:szCs w:val="24"/>
              </w:rPr>
              <w:t>Почетная грамота Губернатора Московской области, Благодарность Губернатора Московской области, Благодарственное письмо Губернатора Московской области.</w:t>
            </w:r>
          </w:p>
          <w:p w:rsidR="00A72CAD" w:rsidRPr="00A72CAD" w:rsidRDefault="00A72CAD" w:rsidP="00A72CAD">
            <w:pPr>
              <w:ind w:left="174" w:right="126" w:firstLine="426"/>
              <w:jc w:val="both"/>
              <w:rPr>
                <w:bCs/>
                <w:sz w:val="24"/>
                <w:szCs w:val="24"/>
              </w:rPr>
            </w:pPr>
            <w:r w:rsidRPr="00A72CAD">
              <w:rPr>
                <w:b/>
                <w:bCs/>
                <w:sz w:val="24"/>
                <w:szCs w:val="24"/>
              </w:rPr>
              <w:t xml:space="preserve">Почетной грамотой Губернатора Московской области  </w:t>
            </w:r>
            <w:r w:rsidRPr="00A72CAD">
              <w:rPr>
                <w:bCs/>
                <w:sz w:val="24"/>
                <w:szCs w:val="24"/>
              </w:rPr>
              <w:t>награждаются работники за выдающиеся достижения вы трудовой, общественной и иной деятельности, направленной на социально-экономическое развитие Московской области.</w:t>
            </w:r>
          </w:p>
          <w:p w:rsidR="00A72CAD" w:rsidRPr="00A72CAD" w:rsidRDefault="00A72CAD" w:rsidP="00A72CAD">
            <w:pPr>
              <w:ind w:left="174" w:right="126" w:firstLine="426"/>
              <w:jc w:val="both"/>
              <w:rPr>
                <w:bCs/>
                <w:sz w:val="24"/>
                <w:szCs w:val="24"/>
              </w:rPr>
            </w:pPr>
            <w:r w:rsidRPr="00A72CAD">
              <w:rPr>
                <w:b/>
                <w:bCs/>
                <w:sz w:val="24"/>
                <w:szCs w:val="24"/>
              </w:rPr>
              <w:t>Благодарность Губернатора Московской области</w:t>
            </w:r>
            <w:r w:rsidRPr="00A72CAD">
              <w:rPr>
                <w:bCs/>
                <w:sz w:val="24"/>
                <w:szCs w:val="24"/>
              </w:rPr>
              <w:t xml:space="preserve"> объявляется работникам, а также организациям за высокий  профессионализм и значительный вклад в развитие транспорта Московской области. Благодарность объявляется гражданам, проявившим мужество, смелость и героизм при спасении людей.</w:t>
            </w:r>
          </w:p>
          <w:p w:rsidR="00A72CAD" w:rsidRPr="00A72CAD" w:rsidRDefault="00A72CAD" w:rsidP="00A72CAD">
            <w:pPr>
              <w:ind w:left="174" w:right="126" w:firstLine="426"/>
              <w:jc w:val="both"/>
              <w:rPr>
                <w:bCs/>
                <w:sz w:val="24"/>
                <w:szCs w:val="24"/>
              </w:rPr>
            </w:pPr>
            <w:r w:rsidRPr="00A72CAD">
              <w:rPr>
                <w:bCs/>
                <w:sz w:val="24"/>
                <w:szCs w:val="24"/>
              </w:rPr>
              <w:t>Благодарность объявляется организациям – победителям конкурсов в различных отраслях трудовой деятельности, а также в связи с юбилейными датами.</w:t>
            </w:r>
          </w:p>
          <w:p w:rsidR="00A72CAD" w:rsidRPr="00A72CAD" w:rsidRDefault="00A72CAD" w:rsidP="00A72CAD">
            <w:pPr>
              <w:ind w:left="174" w:right="126" w:firstLine="426"/>
              <w:jc w:val="both"/>
              <w:rPr>
                <w:bCs/>
                <w:sz w:val="24"/>
                <w:szCs w:val="24"/>
              </w:rPr>
            </w:pPr>
            <w:r w:rsidRPr="00A72CAD">
              <w:rPr>
                <w:b/>
                <w:bCs/>
                <w:sz w:val="24"/>
                <w:szCs w:val="24"/>
              </w:rPr>
              <w:t>Благодарственное письмо Губернатора Московской области</w:t>
            </w:r>
            <w:r w:rsidRPr="00A72CAD">
              <w:rPr>
                <w:bCs/>
                <w:sz w:val="24"/>
                <w:szCs w:val="24"/>
              </w:rPr>
              <w:t xml:space="preserve"> вручается работникам за активное участие в социально-экономическом развитии Московской области, а также в связи с юбилейными датами. Благодарственное письмо вручается победителям профессиональных конкурсов различных отраслях трудовой деятельности.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4.</w:t>
            </w:r>
          </w:p>
        </w:tc>
        <w:tc>
          <w:tcPr>
            <w:tcW w:w="7835" w:type="dxa"/>
            <w:gridSpan w:val="3"/>
          </w:tcPr>
          <w:p w:rsidR="00E62DA7" w:rsidRPr="00046358" w:rsidRDefault="00E62DA7" w:rsidP="00E62DA7">
            <w:pPr>
              <w:spacing w:line="360" w:lineRule="auto"/>
              <w:jc w:val="both"/>
              <w:rPr>
                <w:b/>
                <w:bCs/>
                <w:sz w:val="24"/>
                <w:szCs w:val="24"/>
              </w:rPr>
            </w:pPr>
            <w:r w:rsidRPr="00046358">
              <w:rPr>
                <w:b/>
                <w:bCs/>
                <w:sz w:val="24"/>
                <w:szCs w:val="24"/>
              </w:rPr>
              <w:t>Награды Московской областной Думы.</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4.1.</w:t>
            </w:r>
          </w:p>
        </w:tc>
        <w:tc>
          <w:tcPr>
            <w:tcW w:w="7835" w:type="dxa"/>
            <w:gridSpan w:val="3"/>
          </w:tcPr>
          <w:p w:rsidR="005C3992" w:rsidRDefault="005C3992" w:rsidP="00E62DA7">
            <w:pPr>
              <w:ind w:left="174" w:right="126" w:firstLine="426"/>
              <w:jc w:val="both"/>
              <w:rPr>
                <w:b/>
                <w:bCs/>
                <w:sz w:val="24"/>
                <w:szCs w:val="24"/>
              </w:rPr>
            </w:pPr>
          </w:p>
          <w:p w:rsidR="00E62DA7" w:rsidRPr="00E62DA7" w:rsidRDefault="00E62DA7" w:rsidP="00E62DA7">
            <w:pPr>
              <w:ind w:left="174" w:right="126" w:firstLine="426"/>
              <w:jc w:val="both"/>
              <w:rPr>
                <w:bCs/>
                <w:sz w:val="24"/>
                <w:szCs w:val="24"/>
              </w:rPr>
            </w:pPr>
            <w:r w:rsidRPr="00E62DA7">
              <w:rPr>
                <w:b/>
                <w:bCs/>
                <w:sz w:val="24"/>
                <w:szCs w:val="24"/>
              </w:rPr>
              <w:t xml:space="preserve">К награждению Почетным знаком Московской областной Думы «За трудовую доблесть», Почетной Грамотой Московской областной Думы, Благодарственным письмом Московской областной Думы и к объявлению Благодарности Московской областной Думы </w:t>
            </w:r>
            <w:r w:rsidRPr="00E62DA7">
              <w:rPr>
                <w:bCs/>
                <w:sz w:val="24"/>
                <w:szCs w:val="24"/>
              </w:rPr>
              <w:t xml:space="preserve">представляются работники за многолетний добросовестный труд и большой вклад в социально-экономическое развитие Московской области. Стаж работы в предприятии пассажирского транспорта при этом должен составлять не менее </w:t>
            </w:r>
            <w:r w:rsidRPr="00E62DA7">
              <w:rPr>
                <w:b/>
                <w:bCs/>
                <w:sz w:val="24"/>
                <w:szCs w:val="24"/>
              </w:rPr>
              <w:t>5 лет</w:t>
            </w:r>
            <w:r w:rsidRPr="00E62DA7">
              <w:rPr>
                <w:bCs/>
                <w:sz w:val="24"/>
                <w:szCs w:val="24"/>
              </w:rPr>
              <w:t>. При оформлении документов на награды Московской областной Думы соблюдается следующая последовательность: Благодарственное письмо Московской областной Думы, Благодарность</w:t>
            </w:r>
            <w:r w:rsidRPr="00E62DA7">
              <w:rPr>
                <w:bCs/>
                <w:sz w:val="24"/>
                <w:szCs w:val="24"/>
              </w:rPr>
              <w:tab/>
              <w:t>Московской областной Думы, Почетная Грамота Московской областной Думы, Почетный знак Московской областной Думы «За трудовую доблесть».</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sz w:val="24"/>
                <w:szCs w:val="24"/>
              </w:rPr>
              <w:t>5.</w:t>
            </w:r>
          </w:p>
        </w:tc>
        <w:tc>
          <w:tcPr>
            <w:tcW w:w="7835" w:type="dxa"/>
            <w:gridSpan w:val="3"/>
          </w:tcPr>
          <w:p w:rsidR="00A72CAD" w:rsidRPr="00A72CAD" w:rsidRDefault="00E62DA7" w:rsidP="00A72CAD">
            <w:pPr>
              <w:ind w:left="174" w:right="126" w:firstLine="426"/>
              <w:jc w:val="both"/>
              <w:rPr>
                <w:bCs/>
                <w:sz w:val="24"/>
                <w:szCs w:val="24"/>
              </w:rPr>
            </w:pPr>
            <w:r w:rsidRPr="00046358">
              <w:rPr>
                <w:b/>
                <w:sz w:val="24"/>
                <w:szCs w:val="24"/>
              </w:rPr>
              <w:t>Награды Министерства транспорта Московской области.</w:t>
            </w: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5.1</w:t>
            </w:r>
            <w:r>
              <w:rPr>
                <w:b/>
                <w:bCs/>
                <w:sz w:val="24"/>
                <w:szCs w:val="24"/>
              </w:rPr>
              <w:t>.</w:t>
            </w:r>
          </w:p>
        </w:tc>
        <w:tc>
          <w:tcPr>
            <w:tcW w:w="7835" w:type="dxa"/>
            <w:gridSpan w:val="3"/>
          </w:tcPr>
          <w:p w:rsidR="00E62DA7" w:rsidRPr="00E62DA7" w:rsidRDefault="00E62DA7" w:rsidP="00E62DA7">
            <w:pPr>
              <w:ind w:left="174" w:right="126" w:firstLine="426"/>
              <w:jc w:val="both"/>
              <w:rPr>
                <w:bCs/>
                <w:sz w:val="24"/>
                <w:szCs w:val="24"/>
              </w:rPr>
            </w:pPr>
            <w:r w:rsidRPr="00E62DA7">
              <w:rPr>
                <w:b/>
                <w:bCs/>
                <w:sz w:val="24"/>
                <w:szCs w:val="24"/>
              </w:rPr>
              <w:t xml:space="preserve">Почетная Грамота Министерства транспорта Московской области. </w:t>
            </w:r>
            <w:r w:rsidRPr="00E62DA7">
              <w:rPr>
                <w:bCs/>
                <w:sz w:val="24"/>
                <w:szCs w:val="24"/>
              </w:rPr>
              <w:t>К награждению Почетной грамотой представляются работники за достижение высоких результатов в развитии автомобильного транспорта, работающие на автомобильном транспорте Московской области не менее 5 лет, ранее награжденные Благодарственным письмом Министерства транспорта Московской области.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5.2.</w:t>
            </w:r>
          </w:p>
        </w:tc>
        <w:tc>
          <w:tcPr>
            <w:tcW w:w="7835" w:type="dxa"/>
            <w:gridSpan w:val="3"/>
          </w:tcPr>
          <w:p w:rsidR="00E62DA7" w:rsidRPr="00E62DA7" w:rsidRDefault="00E62DA7" w:rsidP="00E62DA7">
            <w:pPr>
              <w:ind w:left="174" w:right="126" w:firstLine="426"/>
              <w:jc w:val="both"/>
              <w:rPr>
                <w:bCs/>
                <w:sz w:val="24"/>
                <w:szCs w:val="24"/>
              </w:rPr>
            </w:pPr>
            <w:r w:rsidRPr="00E62DA7">
              <w:rPr>
                <w:b/>
                <w:bCs/>
                <w:sz w:val="24"/>
                <w:szCs w:val="24"/>
              </w:rPr>
              <w:t>Благодарственное письмо Министерства транспорта Московской области.</w:t>
            </w:r>
            <w:r w:rsidRPr="00E62DA7">
              <w:rPr>
                <w:bCs/>
                <w:sz w:val="24"/>
                <w:szCs w:val="24"/>
              </w:rPr>
              <w:t xml:space="preserve"> Основанием для награждения являются значительные трудовые и производственные достижения работника. Стаж работы на автомобильном транспорте Московской области не менее 3 лет.</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6.</w:t>
            </w:r>
          </w:p>
        </w:tc>
        <w:tc>
          <w:tcPr>
            <w:tcW w:w="7835" w:type="dxa"/>
            <w:gridSpan w:val="3"/>
          </w:tcPr>
          <w:p w:rsidR="005C3992" w:rsidRDefault="005C3992" w:rsidP="00E62DA7">
            <w:pPr>
              <w:ind w:left="174" w:right="126" w:firstLine="426"/>
              <w:jc w:val="both"/>
              <w:rPr>
                <w:b/>
                <w:bCs/>
                <w:sz w:val="24"/>
                <w:szCs w:val="24"/>
              </w:rPr>
            </w:pPr>
          </w:p>
          <w:p w:rsidR="00E62DA7" w:rsidRPr="00E62DA7" w:rsidRDefault="00E62DA7" w:rsidP="00E62DA7">
            <w:pPr>
              <w:ind w:left="174" w:right="126" w:firstLine="426"/>
              <w:jc w:val="both"/>
              <w:rPr>
                <w:b/>
                <w:bCs/>
                <w:sz w:val="24"/>
                <w:szCs w:val="24"/>
              </w:rPr>
            </w:pPr>
            <w:r w:rsidRPr="00E62DA7">
              <w:rPr>
                <w:b/>
                <w:bCs/>
                <w:sz w:val="24"/>
                <w:szCs w:val="24"/>
              </w:rPr>
              <w:t xml:space="preserve">Нагрудным знаком «Почетный работник МОСТРАНСАВТО» </w:t>
            </w:r>
            <w:r w:rsidRPr="00E62DA7">
              <w:rPr>
                <w:bCs/>
                <w:sz w:val="24"/>
                <w:szCs w:val="24"/>
              </w:rPr>
              <w:t>награждаются работники, длительное время проработавшие на предприятиях и в организациях, входящих в состав государственного унитарного предприятия пассажирского автотранспорта Московской области «МОСТРАНСАВТО», за многолетний  добросовестный труд в системе МОСТРАНСАВТО, внесшие большой личный вклад в дело развития и совершенствования пассажирского автомобильного транспорта Московской области:</w:t>
            </w:r>
          </w:p>
          <w:p w:rsidR="00E62DA7" w:rsidRPr="00E62DA7" w:rsidRDefault="00E62DA7" w:rsidP="00E62DA7">
            <w:pPr>
              <w:ind w:left="174" w:right="126" w:firstLine="426"/>
              <w:jc w:val="both"/>
              <w:rPr>
                <w:bCs/>
                <w:sz w:val="24"/>
                <w:szCs w:val="24"/>
              </w:rPr>
            </w:pPr>
            <w:r w:rsidRPr="00E62DA7">
              <w:rPr>
                <w:bCs/>
                <w:sz w:val="24"/>
                <w:szCs w:val="24"/>
              </w:rPr>
              <w:t>Нагрудным знаком «Почетный работник МОСТРАНСАВТО» награждаются работники, проработавшие в системе МОСТРАНСАВТО не менее 10 лет.</w:t>
            </w:r>
          </w:p>
          <w:p w:rsidR="00E62DA7" w:rsidRPr="00E62DA7" w:rsidRDefault="00E62DA7" w:rsidP="00E62DA7">
            <w:pPr>
              <w:ind w:left="174" w:right="126" w:firstLine="426"/>
              <w:jc w:val="both"/>
              <w:rPr>
                <w:bCs/>
                <w:sz w:val="24"/>
                <w:szCs w:val="24"/>
              </w:rPr>
            </w:pPr>
            <w:r w:rsidRPr="00E62DA7">
              <w:rPr>
                <w:bCs/>
                <w:sz w:val="24"/>
                <w:szCs w:val="24"/>
              </w:rPr>
              <w:t>В исключительных случаях, независимо от принадлежности к системе МОСТРАНСАВТО, нагрудным знаком  могут награждаться лица, которые своим личным участием содействовали развитию системы пассажирских перевозок, внедрению новейшей техники и технологии, форм и методов организации труда на предприятиях и организациях МОСТРАНСАВТО, за заслуги в области подготовки кадров, специалистов и квалифицированных рабочих для пассажирского автотранспорта, за предотвращение дорожно-транспортных происшествий.</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E62DA7" w:rsidRPr="002418C3" w:rsidTr="00FC582F">
        <w:trPr>
          <w:gridAfter w:val="1"/>
          <w:wAfter w:w="236" w:type="dxa"/>
        </w:trPr>
        <w:tc>
          <w:tcPr>
            <w:tcW w:w="996" w:type="dxa"/>
          </w:tcPr>
          <w:p w:rsidR="00E62DA7" w:rsidRPr="00E62DA7" w:rsidRDefault="00E62DA7" w:rsidP="00BD31BC">
            <w:pPr>
              <w:ind w:firstLine="0"/>
              <w:jc w:val="center"/>
              <w:rPr>
                <w:b/>
                <w:bCs/>
                <w:sz w:val="24"/>
                <w:szCs w:val="24"/>
              </w:rPr>
            </w:pPr>
            <w:r w:rsidRPr="00E62DA7">
              <w:rPr>
                <w:b/>
                <w:bCs/>
                <w:sz w:val="24"/>
                <w:szCs w:val="24"/>
              </w:rPr>
              <w:t>7.</w:t>
            </w:r>
          </w:p>
        </w:tc>
        <w:tc>
          <w:tcPr>
            <w:tcW w:w="7835" w:type="dxa"/>
            <w:gridSpan w:val="3"/>
          </w:tcPr>
          <w:p w:rsidR="00E62DA7" w:rsidRPr="00E62DA7" w:rsidRDefault="00E62DA7" w:rsidP="00E62DA7">
            <w:pPr>
              <w:ind w:left="174" w:right="126" w:firstLine="426"/>
              <w:jc w:val="both"/>
              <w:rPr>
                <w:bCs/>
                <w:sz w:val="24"/>
                <w:szCs w:val="24"/>
              </w:rPr>
            </w:pPr>
            <w:r w:rsidRPr="00E62DA7">
              <w:rPr>
                <w:b/>
                <w:bCs/>
                <w:sz w:val="24"/>
                <w:szCs w:val="24"/>
              </w:rPr>
              <w:t xml:space="preserve">Почетной Грамотой МОСТРАНСАВТО </w:t>
            </w:r>
            <w:r w:rsidRPr="00E62DA7">
              <w:rPr>
                <w:bCs/>
                <w:sz w:val="24"/>
                <w:szCs w:val="24"/>
              </w:rPr>
              <w:t>награждаются работники ГУП МО «МОСТРАНСАВТО» и филиалов, а также лица, содействующие развитию пассажирского автотранспорта Московской области за добросовестный труд и личный вклад в развитие и совершенствование пассажирских перевозок.</w:t>
            </w:r>
          </w:p>
          <w:p w:rsidR="00E62DA7" w:rsidRPr="00E62DA7" w:rsidRDefault="00E62DA7" w:rsidP="00E62DA7">
            <w:pPr>
              <w:ind w:left="174" w:right="126" w:firstLine="426"/>
              <w:jc w:val="both"/>
              <w:rPr>
                <w:b/>
                <w:bCs/>
                <w:sz w:val="24"/>
                <w:szCs w:val="24"/>
              </w:rPr>
            </w:pPr>
          </w:p>
        </w:tc>
        <w:tc>
          <w:tcPr>
            <w:tcW w:w="4172" w:type="dxa"/>
          </w:tcPr>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A72CAD" w:rsidRPr="002418C3" w:rsidTr="00FC582F">
        <w:trPr>
          <w:gridAfter w:val="1"/>
          <w:wAfter w:w="236" w:type="dxa"/>
        </w:trPr>
        <w:tc>
          <w:tcPr>
            <w:tcW w:w="996" w:type="dxa"/>
          </w:tcPr>
          <w:p w:rsidR="00A72CAD" w:rsidRPr="00E62DA7" w:rsidRDefault="00E62DA7" w:rsidP="00BD31BC">
            <w:pPr>
              <w:ind w:firstLine="0"/>
              <w:jc w:val="center"/>
              <w:rPr>
                <w:b/>
                <w:sz w:val="24"/>
                <w:szCs w:val="24"/>
              </w:rPr>
            </w:pPr>
            <w:r w:rsidRPr="00E62DA7">
              <w:rPr>
                <w:b/>
                <w:bCs/>
                <w:sz w:val="24"/>
                <w:szCs w:val="24"/>
              </w:rPr>
              <w:t>8.</w:t>
            </w:r>
          </w:p>
        </w:tc>
        <w:tc>
          <w:tcPr>
            <w:tcW w:w="7835" w:type="dxa"/>
            <w:gridSpan w:val="3"/>
          </w:tcPr>
          <w:p w:rsidR="00E62DA7" w:rsidRPr="00E62DA7" w:rsidRDefault="00E62DA7" w:rsidP="00E62DA7">
            <w:pPr>
              <w:ind w:left="174" w:right="126" w:firstLine="426"/>
              <w:jc w:val="both"/>
              <w:rPr>
                <w:bCs/>
                <w:sz w:val="24"/>
                <w:szCs w:val="24"/>
              </w:rPr>
            </w:pPr>
            <w:r w:rsidRPr="00E62DA7">
              <w:rPr>
                <w:bCs/>
                <w:sz w:val="24"/>
                <w:szCs w:val="24"/>
              </w:rPr>
              <w:t> К награждению  ведомственными, областными и отраслевыми наградами могут представляться работники ГУП МО «МОСТРАНСАВТО» и его филиалов, при условии выработанного стажа для конкретного вида награждения в случаях:</w:t>
            </w:r>
          </w:p>
          <w:p w:rsidR="00E62DA7" w:rsidRPr="00E62DA7" w:rsidRDefault="00E62DA7" w:rsidP="00E62DA7">
            <w:pPr>
              <w:ind w:left="174" w:right="126" w:firstLine="426"/>
              <w:jc w:val="both"/>
              <w:rPr>
                <w:bCs/>
                <w:sz w:val="24"/>
                <w:szCs w:val="24"/>
              </w:rPr>
            </w:pPr>
            <w:r w:rsidRPr="00E62DA7">
              <w:rPr>
                <w:bCs/>
                <w:sz w:val="24"/>
                <w:szCs w:val="24"/>
              </w:rPr>
              <w:t>-</w:t>
            </w:r>
            <w:r w:rsidRPr="00E62DA7">
              <w:rPr>
                <w:b/>
                <w:bCs/>
                <w:sz w:val="24"/>
                <w:szCs w:val="24"/>
              </w:rPr>
              <w:t xml:space="preserve"> </w:t>
            </w:r>
            <w:r w:rsidRPr="00E62DA7">
              <w:rPr>
                <w:bCs/>
                <w:sz w:val="24"/>
                <w:szCs w:val="24"/>
              </w:rPr>
              <w:t>в  связи с профессиональным праздником – Днем работников автомобильного транспорта;</w:t>
            </w:r>
          </w:p>
          <w:p w:rsidR="00E62DA7" w:rsidRPr="00E62DA7" w:rsidRDefault="00E62DA7" w:rsidP="00E62DA7">
            <w:pPr>
              <w:ind w:left="174" w:right="126" w:firstLine="426"/>
              <w:jc w:val="both"/>
              <w:rPr>
                <w:bCs/>
                <w:sz w:val="24"/>
                <w:szCs w:val="24"/>
              </w:rPr>
            </w:pPr>
            <w:r w:rsidRPr="00E62DA7">
              <w:rPr>
                <w:b/>
                <w:bCs/>
                <w:sz w:val="24"/>
                <w:szCs w:val="24"/>
              </w:rPr>
              <w:t xml:space="preserve">- </w:t>
            </w:r>
            <w:r w:rsidRPr="00E62DA7">
              <w:rPr>
                <w:bCs/>
                <w:sz w:val="24"/>
                <w:szCs w:val="24"/>
              </w:rPr>
              <w:t>в связи с  юбилейными датами со дня рождения (50, 55 для женщин, 60 и далее каждые 5 лет);</w:t>
            </w:r>
          </w:p>
          <w:p w:rsidR="00E62DA7" w:rsidRPr="00E62DA7" w:rsidRDefault="00E62DA7" w:rsidP="00E62DA7">
            <w:pPr>
              <w:ind w:left="174" w:right="126" w:firstLine="426"/>
              <w:jc w:val="both"/>
              <w:rPr>
                <w:bCs/>
                <w:sz w:val="24"/>
                <w:szCs w:val="24"/>
              </w:rPr>
            </w:pPr>
            <w:r w:rsidRPr="00E62DA7">
              <w:rPr>
                <w:bCs/>
                <w:sz w:val="24"/>
                <w:szCs w:val="24"/>
              </w:rPr>
              <w:t>- при достижении 20-летия и далее каждые 5 лет непрерывного стажа с начала трудовой деятельности в системе МОСТРАНСАВТО.</w:t>
            </w:r>
          </w:p>
          <w:p w:rsidR="00E62DA7" w:rsidRPr="00E62DA7" w:rsidRDefault="00E62DA7" w:rsidP="00E62DA7">
            <w:pPr>
              <w:ind w:left="174" w:right="126" w:firstLine="426"/>
              <w:jc w:val="both"/>
              <w:rPr>
                <w:bCs/>
                <w:sz w:val="24"/>
                <w:szCs w:val="24"/>
              </w:rPr>
            </w:pPr>
            <w:r w:rsidRPr="00E62DA7">
              <w:rPr>
                <w:bCs/>
                <w:sz w:val="24"/>
                <w:szCs w:val="24"/>
              </w:rPr>
              <w:t>- в исключительных случаях (независимо от стажа работы): за высокий профессионализм при выполнении работ особой важности, при проведении массовых мероприятий, отвагу и самоотверженность, проявленные при предотвращении аварий, гибели людей и других нештатных ситуаций на автомобильном транспорте и их последствий,  при выходе на пенсию.</w:t>
            </w:r>
          </w:p>
          <w:p w:rsidR="00A72CAD" w:rsidRPr="00A72CAD" w:rsidRDefault="00A72CAD" w:rsidP="00A72CAD">
            <w:pPr>
              <w:ind w:left="174" w:right="126" w:firstLine="426"/>
              <w:jc w:val="both"/>
              <w:rPr>
                <w:bCs/>
                <w:sz w:val="24"/>
                <w:szCs w:val="24"/>
              </w:rPr>
            </w:pPr>
          </w:p>
        </w:tc>
        <w:tc>
          <w:tcPr>
            <w:tcW w:w="4172" w:type="dxa"/>
          </w:tcPr>
          <w:p w:rsidR="00EB58EE" w:rsidRPr="00EB58EE" w:rsidRDefault="00EB58EE" w:rsidP="00EB58EE">
            <w:pPr>
              <w:ind w:left="100" w:firstLine="0"/>
              <w:contextualSpacing/>
              <w:jc w:val="both"/>
              <w:rPr>
                <w:sz w:val="24"/>
                <w:szCs w:val="24"/>
              </w:rPr>
            </w:pPr>
            <w:r w:rsidRPr="00EB58EE">
              <w:rPr>
                <w:b/>
                <w:sz w:val="24"/>
                <w:szCs w:val="24"/>
              </w:rPr>
              <w:t>п. 8</w:t>
            </w:r>
            <w:r>
              <w:rPr>
                <w:sz w:val="24"/>
                <w:szCs w:val="24"/>
              </w:rPr>
              <w:t xml:space="preserve"> </w:t>
            </w:r>
            <w:r w:rsidRPr="00EB58EE">
              <w:rPr>
                <w:sz w:val="24"/>
                <w:szCs w:val="24"/>
              </w:rPr>
              <w:t>К награждению</w:t>
            </w:r>
            <w:r>
              <w:rPr>
                <w:sz w:val="24"/>
                <w:szCs w:val="24"/>
              </w:rPr>
              <w:t xml:space="preserve"> </w:t>
            </w:r>
            <w:r w:rsidRPr="00EB58EE">
              <w:rPr>
                <w:sz w:val="24"/>
                <w:szCs w:val="24"/>
              </w:rPr>
              <w:t>ведомственными, областными и отраслевыми наградами могут представляться работники ГУП МО «МОСТРАНСАВТО» и его филиалов, при условии выработанного стажа для конкретного вида награждения в случаях:</w:t>
            </w:r>
          </w:p>
          <w:p w:rsidR="00EB58EE" w:rsidRPr="00EB58EE" w:rsidRDefault="00EB58EE" w:rsidP="00EB58EE">
            <w:pPr>
              <w:pStyle w:val="a6"/>
              <w:ind w:left="100" w:firstLine="0"/>
              <w:contextualSpacing/>
              <w:jc w:val="both"/>
              <w:rPr>
                <w:sz w:val="24"/>
                <w:szCs w:val="24"/>
              </w:rPr>
            </w:pPr>
            <w:r w:rsidRPr="00EB58EE">
              <w:rPr>
                <w:sz w:val="24"/>
                <w:szCs w:val="24"/>
              </w:rPr>
              <w:t>- в связи с профессиональным праздником – Днем работников автомобильного транспорта;</w:t>
            </w:r>
          </w:p>
          <w:p w:rsidR="00EB58EE" w:rsidRPr="00EB58EE" w:rsidRDefault="00EB58EE" w:rsidP="00EB58EE">
            <w:pPr>
              <w:pStyle w:val="a6"/>
              <w:ind w:left="100" w:firstLine="0"/>
              <w:contextualSpacing/>
              <w:jc w:val="both"/>
              <w:rPr>
                <w:sz w:val="24"/>
                <w:szCs w:val="24"/>
              </w:rPr>
            </w:pPr>
            <w:r w:rsidRPr="00EB58EE">
              <w:rPr>
                <w:sz w:val="24"/>
                <w:szCs w:val="24"/>
              </w:rPr>
              <w:t xml:space="preserve">- в связи с юбилейными датами со дня рождения </w:t>
            </w:r>
            <w:r w:rsidRPr="00EB58EE">
              <w:rPr>
                <w:color w:val="FF0000"/>
                <w:sz w:val="24"/>
                <w:szCs w:val="24"/>
              </w:rPr>
              <w:t>50 лет и далее каждые 5 лет;</w:t>
            </w:r>
          </w:p>
          <w:p w:rsidR="00EB58EE" w:rsidRPr="00EB58EE" w:rsidRDefault="00EB58EE" w:rsidP="00EB58EE">
            <w:pPr>
              <w:pStyle w:val="a6"/>
              <w:ind w:left="100" w:firstLine="0"/>
              <w:contextualSpacing/>
              <w:jc w:val="both"/>
              <w:rPr>
                <w:sz w:val="24"/>
                <w:szCs w:val="24"/>
              </w:rPr>
            </w:pPr>
            <w:r w:rsidRPr="00EB58EE">
              <w:rPr>
                <w:sz w:val="24"/>
                <w:szCs w:val="24"/>
              </w:rPr>
              <w:t>- при достижении 20-летия и далее каждые 5 лет непрерывного стажа с начала трудовой деятельности в системе МОСТРАНСАВТО.</w:t>
            </w:r>
          </w:p>
          <w:p w:rsidR="00A72CAD" w:rsidRPr="002418C3" w:rsidRDefault="00EB58EE" w:rsidP="00EB58EE">
            <w:pPr>
              <w:ind w:left="100" w:firstLine="0"/>
              <w:jc w:val="both"/>
              <w:rPr>
                <w:sz w:val="24"/>
                <w:szCs w:val="24"/>
              </w:rPr>
            </w:pPr>
            <w:r w:rsidRPr="00EB58EE">
              <w:rPr>
                <w:sz w:val="24"/>
                <w:szCs w:val="24"/>
              </w:rPr>
              <w:t>- в исключительных случаях (независимо от стажа работы): за высокий профессионализм при выполнении работ особой важности, при проведении массовых мероприятий, отвагу и самоотверженность, проявленные при предотвращении аварий, гибели людей и других нештатных ситуаций на автомобильном транспорте и их последствий,  при выходе на пенсию</w:t>
            </w:r>
            <w:r w:rsidRPr="00E34B28">
              <w:rPr>
                <w:sz w:val="24"/>
                <w:szCs w:val="24"/>
              </w:rPr>
              <w:t>.</w:t>
            </w: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E62DA7" w:rsidP="00BD31BC">
            <w:pPr>
              <w:ind w:firstLine="0"/>
              <w:jc w:val="center"/>
              <w:rPr>
                <w:sz w:val="24"/>
                <w:szCs w:val="24"/>
              </w:rPr>
            </w:pPr>
            <w:r w:rsidRPr="00E62DA7">
              <w:rPr>
                <w:bCs/>
                <w:sz w:val="24"/>
                <w:szCs w:val="24"/>
              </w:rPr>
              <w:t>8.1</w:t>
            </w:r>
          </w:p>
        </w:tc>
        <w:tc>
          <w:tcPr>
            <w:tcW w:w="7835" w:type="dxa"/>
            <w:gridSpan w:val="3"/>
          </w:tcPr>
          <w:p w:rsidR="00E62DA7" w:rsidRPr="00E62DA7" w:rsidRDefault="00E62DA7" w:rsidP="00E62DA7">
            <w:pPr>
              <w:ind w:left="174" w:right="126" w:firstLine="426"/>
              <w:jc w:val="both"/>
              <w:rPr>
                <w:bCs/>
                <w:sz w:val="24"/>
                <w:szCs w:val="24"/>
              </w:rPr>
            </w:pPr>
            <w:r w:rsidRPr="00E62DA7">
              <w:rPr>
                <w:bCs/>
                <w:sz w:val="24"/>
                <w:szCs w:val="24"/>
              </w:rPr>
              <w:t>Работники ГУП МО «МОСТРАНСАВТО» и освобожденные председатели профсоюзных выборных органов премируются в связи с юбилейными датами со дня рождения в размере, ежегодно устанавливаемом приказом генерального директора ГУП МО «МОСТРАНСАВТО».</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A72CAD" w:rsidRPr="002418C3" w:rsidTr="00FC582F">
        <w:trPr>
          <w:gridAfter w:val="1"/>
          <w:wAfter w:w="236" w:type="dxa"/>
        </w:trPr>
        <w:tc>
          <w:tcPr>
            <w:tcW w:w="996" w:type="dxa"/>
          </w:tcPr>
          <w:p w:rsidR="00A72CAD" w:rsidRPr="006D6012" w:rsidRDefault="00E62DA7" w:rsidP="00BD31BC">
            <w:pPr>
              <w:ind w:firstLine="0"/>
              <w:jc w:val="center"/>
              <w:rPr>
                <w:sz w:val="24"/>
                <w:szCs w:val="24"/>
              </w:rPr>
            </w:pPr>
            <w:r w:rsidRPr="00E62DA7">
              <w:rPr>
                <w:bCs/>
                <w:sz w:val="24"/>
                <w:szCs w:val="24"/>
              </w:rPr>
              <w:t>8.2.</w:t>
            </w:r>
          </w:p>
        </w:tc>
        <w:tc>
          <w:tcPr>
            <w:tcW w:w="7835" w:type="dxa"/>
            <w:gridSpan w:val="3"/>
          </w:tcPr>
          <w:p w:rsidR="00E62DA7" w:rsidRPr="00E62DA7" w:rsidRDefault="00E62DA7" w:rsidP="00E62DA7">
            <w:pPr>
              <w:ind w:left="174" w:right="126" w:firstLine="426"/>
              <w:jc w:val="both"/>
              <w:rPr>
                <w:bCs/>
                <w:sz w:val="24"/>
                <w:szCs w:val="24"/>
              </w:rPr>
            </w:pPr>
            <w:r w:rsidRPr="00E62DA7">
              <w:rPr>
                <w:bCs/>
                <w:sz w:val="24"/>
                <w:szCs w:val="24"/>
              </w:rPr>
              <w:t>Работники ГУП МО «МОСТРАНСАВТО» и освобожденные председатели профсоюзных выборных органов премируются в связи с юбилейными датами трудовой деятельности в системе ГУП МО «МОСТРАНСАВТО» при условии достижения высоких показателей, таких как выполнение плана автомобиле - часов в наряде на маршрутных перевозках по филиалу (по аппарату - в целом по филиалам) с начала года (на момент достижения юбилейного стажа работника) или представляются к награждению ведомственными, областными и отраслевыми наградами.</w:t>
            </w:r>
          </w:p>
          <w:p w:rsidR="00A72CAD" w:rsidRPr="00A72CAD" w:rsidRDefault="00A72CAD" w:rsidP="00A72CAD">
            <w:pPr>
              <w:ind w:left="174" w:right="126" w:firstLine="426"/>
              <w:jc w:val="both"/>
              <w:rPr>
                <w:bCs/>
                <w:sz w:val="24"/>
                <w:szCs w:val="24"/>
              </w:rPr>
            </w:pPr>
          </w:p>
        </w:tc>
        <w:tc>
          <w:tcPr>
            <w:tcW w:w="4172" w:type="dxa"/>
          </w:tcPr>
          <w:p w:rsidR="00A72CAD" w:rsidRPr="002418C3" w:rsidRDefault="00A72CAD" w:rsidP="00E31535">
            <w:pPr>
              <w:ind w:firstLine="0"/>
              <w:jc w:val="both"/>
              <w:rPr>
                <w:sz w:val="24"/>
                <w:szCs w:val="24"/>
              </w:rPr>
            </w:pPr>
          </w:p>
        </w:tc>
        <w:tc>
          <w:tcPr>
            <w:tcW w:w="2556" w:type="dxa"/>
            <w:gridSpan w:val="2"/>
          </w:tcPr>
          <w:p w:rsidR="00A72CAD" w:rsidRPr="002418C3" w:rsidRDefault="00A72CAD" w:rsidP="00E31535">
            <w:pPr>
              <w:ind w:firstLine="0"/>
              <w:jc w:val="both"/>
              <w:rPr>
                <w:sz w:val="24"/>
                <w:szCs w:val="24"/>
              </w:rPr>
            </w:pPr>
          </w:p>
        </w:tc>
      </w:tr>
      <w:tr w:rsidR="00E62DA7" w:rsidRPr="002418C3" w:rsidTr="00FC582F">
        <w:trPr>
          <w:gridAfter w:val="1"/>
          <w:wAfter w:w="236" w:type="dxa"/>
        </w:trPr>
        <w:tc>
          <w:tcPr>
            <w:tcW w:w="996" w:type="dxa"/>
          </w:tcPr>
          <w:p w:rsidR="00E62DA7" w:rsidRPr="006D6012" w:rsidRDefault="00E62DA7" w:rsidP="00BD31BC">
            <w:pPr>
              <w:ind w:firstLine="0"/>
              <w:jc w:val="center"/>
              <w:rPr>
                <w:sz w:val="24"/>
                <w:szCs w:val="24"/>
              </w:rPr>
            </w:pPr>
            <w:r w:rsidRPr="00046358">
              <w:rPr>
                <w:b/>
                <w:bCs/>
                <w:szCs w:val="24"/>
              </w:rPr>
              <w:t>9.</w:t>
            </w:r>
            <w:r w:rsidRPr="00046358">
              <w:rPr>
                <w:bCs/>
                <w:szCs w:val="24"/>
              </w:rPr>
              <w:t> </w:t>
            </w:r>
          </w:p>
        </w:tc>
        <w:tc>
          <w:tcPr>
            <w:tcW w:w="7835" w:type="dxa"/>
            <w:gridSpan w:val="3"/>
          </w:tcPr>
          <w:p w:rsidR="00E62DA7" w:rsidRPr="009A75FB" w:rsidRDefault="00E62DA7" w:rsidP="00E62DA7">
            <w:pPr>
              <w:pStyle w:val="a6"/>
              <w:ind w:left="284" w:firstLine="280"/>
              <w:rPr>
                <w:b/>
                <w:bCs/>
                <w:sz w:val="24"/>
                <w:szCs w:val="24"/>
              </w:rPr>
            </w:pPr>
            <w:r w:rsidRPr="009A75FB">
              <w:rPr>
                <w:b/>
                <w:bCs/>
                <w:sz w:val="24"/>
                <w:szCs w:val="24"/>
              </w:rPr>
              <w:t>Работникам ГУП МО «МОСТРАНСАВТО», награжденным государственными, отраслевыми и ведомственными наградами устанавливается единовременное материальное вознаграждение в размере:</w:t>
            </w:r>
          </w:p>
          <w:p w:rsidR="00E62DA7" w:rsidRPr="009A75FB" w:rsidRDefault="00E62DA7" w:rsidP="00E62DA7">
            <w:pPr>
              <w:pStyle w:val="a6"/>
              <w:ind w:left="284"/>
              <w:rPr>
                <w:bCs/>
                <w:sz w:val="24"/>
                <w:szCs w:val="24"/>
              </w:rPr>
            </w:pPr>
            <w:r w:rsidRPr="009A75FB">
              <w:rPr>
                <w:bCs/>
                <w:sz w:val="24"/>
                <w:szCs w:val="24"/>
              </w:rPr>
              <w:t>- государственные награды  -  10 000 руб.</w:t>
            </w:r>
          </w:p>
          <w:p w:rsidR="00E62DA7" w:rsidRPr="009A75FB" w:rsidRDefault="00E62DA7" w:rsidP="00E62DA7">
            <w:pPr>
              <w:pStyle w:val="a6"/>
              <w:ind w:left="284"/>
              <w:rPr>
                <w:bCs/>
                <w:sz w:val="24"/>
                <w:szCs w:val="24"/>
              </w:rPr>
            </w:pPr>
            <w:r w:rsidRPr="009A75FB">
              <w:rPr>
                <w:bCs/>
                <w:sz w:val="24"/>
                <w:szCs w:val="24"/>
              </w:rPr>
              <w:t>- нагрудный знак «Почетный работник транспорта России»  -  5 000 руб.</w:t>
            </w:r>
          </w:p>
          <w:p w:rsidR="00E62DA7" w:rsidRPr="009A75FB" w:rsidRDefault="00E62DA7" w:rsidP="00E62DA7">
            <w:pPr>
              <w:pStyle w:val="a6"/>
              <w:ind w:left="284"/>
              <w:rPr>
                <w:bCs/>
                <w:sz w:val="24"/>
                <w:szCs w:val="24"/>
              </w:rPr>
            </w:pPr>
            <w:r w:rsidRPr="009A75FB">
              <w:rPr>
                <w:bCs/>
                <w:sz w:val="24"/>
                <w:szCs w:val="24"/>
              </w:rPr>
              <w:t>- нагрудный знак «Почетный автотранспортник»  -   5 000 руб.</w:t>
            </w:r>
          </w:p>
          <w:p w:rsidR="00E62DA7" w:rsidRPr="009A75FB" w:rsidRDefault="00E62DA7" w:rsidP="00E62DA7">
            <w:pPr>
              <w:pStyle w:val="a6"/>
              <w:ind w:left="284"/>
              <w:rPr>
                <w:bCs/>
                <w:sz w:val="24"/>
                <w:szCs w:val="24"/>
              </w:rPr>
            </w:pPr>
            <w:r w:rsidRPr="009A75FB">
              <w:rPr>
                <w:bCs/>
                <w:sz w:val="24"/>
                <w:szCs w:val="24"/>
              </w:rPr>
              <w:t>- нагрудный знак отличия «За безаварийную работу» 1 степени -5 000 руб.</w:t>
            </w:r>
          </w:p>
          <w:p w:rsidR="00E62DA7" w:rsidRPr="009A75FB" w:rsidRDefault="00E62DA7" w:rsidP="00E62DA7">
            <w:pPr>
              <w:pStyle w:val="a6"/>
              <w:ind w:left="284"/>
              <w:rPr>
                <w:bCs/>
                <w:sz w:val="24"/>
                <w:szCs w:val="24"/>
              </w:rPr>
            </w:pPr>
            <w:r w:rsidRPr="009A75FB">
              <w:rPr>
                <w:bCs/>
                <w:sz w:val="24"/>
                <w:szCs w:val="24"/>
              </w:rPr>
              <w:t>- нагрудный знак отличия «За безаварийную работу» 2 степени -2 000 руб.</w:t>
            </w:r>
          </w:p>
          <w:p w:rsidR="00E62DA7" w:rsidRPr="009A75FB" w:rsidRDefault="00E62DA7" w:rsidP="00E62DA7">
            <w:pPr>
              <w:pStyle w:val="a6"/>
              <w:ind w:left="284"/>
              <w:rPr>
                <w:bCs/>
                <w:sz w:val="24"/>
                <w:szCs w:val="24"/>
              </w:rPr>
            </w:pPr>
            <w:r w:rsidRPr="009A75FB">
              <w:rPr>
                <w:bCs/>
                <w:sz w:val="24"/>
                <w:szCs w:val="24"/>
              </w:rPr>
              <w:t>- нагрудный знак отличия «За безаварийную работу» 3 степени -1 000 руб.</w:t>
            </w:r>
          </w:p>
          <w:p w:rsidR="00E62DA7" w:rsidRPr="009A75FB" w:rsidRDefault="00E62DA7" w:rsidP="00E62DA7">
            <w:pPr>
              <w:pStyle w:val="a6"/>
              <w:ind w:left="284"/>
              <w:rPr>
                <w:bCs/>
                <w:sz w:val="24"/>
                <w:szCs w:val="24"/>
              </w:rPr>
            </w:pPr>
            <w:r w:rsidRPr="009A75FB">
              <w:rPr>
                <w:bCs/>
                <w:sz w:val="24"/>
                <w:szCs w:val="24"/>
              </w:rPr>
              <w:t>- Почетная Грамота Министерства транспорта РФ – 2 000 руб.</w:t>
            </w:r>
          </w:p>
          <w:p w:rsidR="00E62DA7" w:rsidRPr="009A75FB" w:rsidRDefault="00E62DA7" w:rsidP="00E62DA7">
            <w:pPr>
              <w:pStyle w:val="a6"/>
              <w:ind w:left="284"/>
              <w:rPr>
                <w:bCs/>
                <w:sz w:val="24"/>
                <w:szCs w:val="24"/>
              </w:rPr>
            </w:pPr>
            <w:r w:rsidRPr="009A75FB">
              <w:rPr>
                <w:bCs/>
                <w:sz w:val="24"/>
                <w:szCs w:val="24"/>
              </w:rPr>
              <w:t>- Благодарность Министра транспорта Российской Федерации  -  2 000 руб.</w:t>
            </w:r>
          </w:p>
          <w:p w:rsidR="00E62DA7" w:rsidRPr="009A75FB" w:rsidRDefault="00E62DA7" w:rsidP="00E62DA7">
            <w:pPr>
              <w:pStyle w:val="a6"/>
              <w:ind w:left="284"/>
              <w:rPr>
                <w:bCs/>
                <w:sz w:val="24"/>
                <w:szCs w:val="24"/>
              </w:rPr>
            </w:pPr>
            <w:r w:rsidRPr="009A75FB">
              <w:rPr>
                <w:bCs/>
                <w:sz w:val="24"/>
                <w:szCs w:val="24"/>
              </w:rPr>
              <w:t xml:space="preserve">- знак князя Ивана Калиты - 4 000 руб. </w:t>
            </w:r>
          </w:p>
          <w:p w:rsidR="00E62DA7" w:rsidRPr="009A75FB" w:rsidRDefault="00E62DA7" w:rsidP="00E62DA7">
            <w:pPr>
              <w:pStyle w:val="a6"/>
              <w:ind w:left="284"/>
              <w:rPr>
                <w:bCs/>
                <w:sz w:val="24"/>
                <w:szCs w:val="24"/>
              </w:rPr>
            </w:pPr>
            <w:r w:rsidRPr="009A75FB">
              <w:rPr>
                <w:bCs/>
                <w:sz w:val="24"/>
                <w:szCs w:val="24"/>
              </w:rPr>
              <w:t>- знак отличия «За заслуги перед Московской областью» -  5 000 руб.</w:t>
            </w:r>
          </w:p>
          <w:p w:rsidR="00E62DA7" w:rsidRPr="009A75FB" w:rsidRDefault="00E62DA7" w:rsidP="00E62DA7">
            <w:pPr>
              <w:pStyle w:val="a6"/>
              <w:ind w:left="284"/>
              <w:rPr>
                <w:bCs/>
                <w:sz w:val="24"/>
                <w:szCs w:val="24"/>
              </w:rPr>
            </w:pPr>
            <w:r w:rsidRPr="009A75FB">
              <w:rPr>
                <w:bCs/>
                <w:sz w:val="24"/>
                <w:szCs w:val="24"/>
              </w:rPr>
              <w:t>- знак Преподобного Сергия Радонежского  -  5 000 руб.</w:t>
            </w:r>
          </w:p>
          <w:p w:rsidR="00E62DA7" w:rsidRPr="009A75FB" w:rsidRDefault="00E62DA7" w:rsidP="00E62DA7">
            <w:pPr>
              <w:pStyle w:val="a6"/>
              <w:ind w:left="284"/>
              <w:rPr>
                <w:bCs/>
                <w:sz w:val="24"/>
                <w:szCs w:val="24"/>
              </w:rPr>
            </w:pPr>
            <w:r w:rsidRPr="009A75FB">
              <w:rPr>
                <w:bCs/>
                <w:sz w:val="24"/>
                <w:szCs w:val="24"/>
              </w:rPr>
              <w:t>- Почетное звание «Заслуженный работник транспорта  Московской области» - 5 000 руб.</w:t>
            </w:r>
          </w:p>
          <w:p w:rsidR="00E62DA7" w:rsidRPr="009A75FB" w:rsidRDefault="00E62DA7" w:rsidP="00E62DA7">
            <w:pPr>
              <w:pStyle w:val="a6"/>
              <w:ind w:left="284"/>
              <w:rPr>
                <w:bCs/>
                <w:sz w:val="24"/>
                <w:szCs w:val="24"/>
              </w:rPr>
            </w:pPr>
            <w:r w:rsidRPr="009A75FB">
              <w:rPr>
                <w:bCs/>
                <w:sz w:val="24"/>
                <w:szCs w:val="24"/>
              </w:rPr>
              <w:t>- Почетная грамота Губернатора Московской области  -  1 500 руб.</w:t>
            </w:r>
          </w:p>
          <w:p w:rsidR="00E62DA7" w:rsidRPr="009A75FB" w:rsidRDefault="00E62DA7" w:rsidP="00E62DA7">
            <w:pPr>
              <w:pStyle w:val="a6"/>
              <w:ind w:left="284"/>
              <w:rPr>
                <w:bCs/>
                <w:sz w:val="24"/>
                <w:szCs w:val="24"/>
              </w:rPr>
            </w:pPr>
            <w:r w:rsidRPr="009A75FB">
              <w:rPr>
                <w:bCs/>
                <w:sz w:val="24"/>
                <w:szCs w:val="24"/>
              </w:rPr>
              <w:t>- Почетный знак Московской областной Думы «За трудовую доблесть» - 1 500 руб.</w:t>
            </w:r>
          </w:p>
          <w:p w:rsidR="00E62DA7" w:rsidRPr="009A75FB" w:rsidRDefault="00E62DA7" w:rsidP="00E62DA7">
            <w:pPr>
              <w:pStyle w:val="a6"/>
              <w:ind w:left="284"/>
              <w:rPr>
                <w:bCs/>
                <w:sz w:val="24"/>
                <w:szCs w:val="24"/>
              </w:rPr>
            </w:pPr>
            <w:r w:rsidRPr="009A75FB">
              <w:rPr>
                <w:bCs/>
                <w:sz w:val="24"/>
                <w:szCs w:val="24"/>
              </w:rPr>
              <w:t>- Почетная грамота Московской областной Думы  - 1 000 руб.</w:t>
            </w:r>
          </w:p>
          <w:p w:rsidR="00E62DA7" w:rsidRPr="009A75FB" w:rsidRDefault="00E62DA7" w:rsidP="00E62DA7">
            <w:pPr>
              <w:pStyle w:val="a6"/>
              <w:ind w:left="284"/>
              <w:rPr>
                <w:bCs/>
                <w:sz w:val="24"/>
                <w:szCs w:val="24"/>
              </w:rPr>
            </w:pPr>
            <w:r w:rsidRPr="009A75FB">
              <w:rPr>
                <w:bCs/>
                <w:sz w:val="24"/>
                <w:szCs w:val="24"/>
              </w:rPr>
              <w:t>- Благодарность Губернатора Московской области  -  1 500 руб.</w:t>
            </w:r>
          </w:p>
          <w:p w:rsidR="00E62DA7" w:rsidRPr="009A75FB" w:rsidRDefault="00E62DA7" w:rsidP="00E62DA7">
            <w:pPr>
              <w:pStyle w:val="a6"/>
              <w:ind w:left="284"/>
              <w:rPr>
                <w:bCs/>
                <w:sz w:val="24"/>
                <w:szCs w:val="24"/>
              </w:rPr>
            </w:pPr>
            <w:r w:rsidRPr="009A75FB">
              <w:rPr>
                <w:bCs/>
                <w:sz w:val="24"/>
                <w:szCs w:val="24"/>
              </w:rPr>
              <w:t>-  Благодарность Московской областной Думы  -  1 000 руб.</w:t>
            </w:r>
          </w:p>
          <w:p w:rsidR="00E62DA7" w:rsidRPr="009A75FB" w:rsidRDefault="00E62DA7" w:rsidP="00E62DA7">
            <w:pPr>
              <w:pStyle w:val="a6"/>
              <w:ind w:left="284"/>
              <w:rPr>
                <w:bCs/>
                <w:sz w:val="24"/>
                <w:szCs w:val="24"/>
              </w:rPr>
            </w:pPr>
            <w:r w:rsidRPr="009A75FB">
              <w:rPr>
                <w:bCs/>
                <w:sz w:val="24"/>
                <w:szCs w:val="24"/>
              </w:rPr>
              <w:t xml:space="preserve">- Благодарственное письмо Губернатора Московской области  -  1 000 руб. </w:t>
            </w:r>
          </w:p>
          <w:p w:rsidR="00E62DA7" w:rsidRPr="009A75FB" w:rsidRDefault="00E62DA7" w:rsidP="00E62DA7">
            <w:pPr>
              <w:pStyle w:val="a6"/>
              <w:ind w:left="284"/>
              <w:rPr>
                <w:bCs/>
                <w:sz w:val="24"/>
                <w:szCs w:val="24"/>
              </w:rPr>
            </w:pPr>
            <w:r w:rsidRPr="009A75FB">
              <w:rPr>
                <w:bCs/>
                <w:sz w:val="24"/>
                <w:szCs w:val="24"/>
              </w:rPr>
              <w:t>- Благодарственное письмо Московской областной Думы  -  1 000 руб.</w:t>
            </w:r>
          </w:p>
          <w:p w:rsidR="00E62DA7" w:rsidRPr="009A75FB" w:rsidRDefault="00E62DA7" w:rsidP="00E62DA7">
            <w:pPr>
              <w:pStyle w:val="a6"/>
              <w:ind w:left="284"/>
              <w:rPr>
                <w:bCs/>
                <w:sz w:val="24"/>
                <w:szCs w:val="24"/>
              </w:rPr>
            </w:pPr>
            <w:r w:rsidRPr="009A75FB">
              <w:rPr>
                <w:bCs/>
                <w:sz w:val="24"/>
                <w:szCs w:val="24"/>
              </w:rPr>
              <w:t>- Почетная Грамота Министерства транспорта и дорожной инфраструктуры  Московской области – 1 000 руб.</w:t>
            </w:r>
          </w:p>
          <w:p w:rsidR="00E62DA7" w:rsidRPr="009A75FB" w:rsidRDefault="00E62DA7" w:rsidP="00E62DA7">
            <w:pPr>
              <w:pStyle w:val="a6"/>
              <w:ind w:left="284"/>
              <w:rPr>
                <w:bCs/>
                <w:sz w:val="24"/>
                <w:szCs w:val="24"/>
              </w:rPr>
            </w:pPr>
            <w:r w:rsidRPr="009A75FB">
              <w:rPr>
                <w:bCs/>
                <w:sz w:val="24"/>
                <w:szCs w:val="24"/>
              </w:rPr>
              <w:t>- Благодарственное письмо Министерства транспорта дорожной инфраструктуры Московской области – 1 000 руб.</w:t>
            </w:r>
          </w:p>
          <w:p w:rsidR="00E62DA7" w:rsidRPr="009A75FB" w:rsidRDefault="00E62DA7" w:rsidP="00E62DA7">
            <w:pPr>
              <w:pStyle w:val="a6"/>
              <w:ind w:left="284"/>
              <w:rPr>
                <w:bCs/>
                <w:sz w:val="24"/>
                <w:szCs w:val="24"/>
              </w:rPr>
            </w:pPr>
            <w:r w:rsidRPr="009A75FB">
              <w:rPr>
                <w:bCs/>
                <w:sz w:val="24"/>
                <w:szCs w:val="24"/>
              </w:rPr>
              <w:t>- нагрудный знак «Почетный работник «МОСТРАНСАВТО»  -  2 000 руб.</w:t>
            </w:r>
          </w:p>
          <w:p w:rsidR="00E62DA7" w:rsidRPr="009A75FB" w:rsidRDefault="00E62DA7" w:rsidP="00E62DA7">
            <w:pPr>
              <w:pStyle w:val="a6"/>
              <w:ind w:left="284"/>
              <w:rPr>
                <w:sz w:val="24"/>
                <w:szCs w:val="24"/>
              </w:rPr>
            </w:pPr>
            <w:r w:rsidRPr="009A75FB">
              <w:rPr>
                <w:bCs/>
                <w:sz w:val="24"/>
                <w:szCs w:val="24"/>
              </w:rPr>
              <w:t>- Почетная Грамота МОСТРАНСАВТО - 1 000 руб.</w:t>
            </w:r>
          </w:p>
          <w:p w:rsidR="00E62DA7" w:rsidRPr="009A75FB" w:rsidRDefault="00E62DA7" w:rsidP="00A72CAD">
            <w:pPr>
              <w:ind w:left="174" w:right="126" w:firstLine="426"/>
              <w:jc w:val="both"/>
              <w:rPr>
                <w:bCs/>
                <w:sz w:val="24"/>
                <w:szCs w:val="24"/>
              </w:rPr>
            </w:pPr>
          </w:p>
        </w:tc>
        <w:tc>
          <w:tcPr>
            <w:tcW w:w="4172" w:type="dxa"/>
          </w:tcPr>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E62DA7" w:rsidRPr="002418C3" w:rsidTr="00FC582F">
        <w:trPr>
          <w:gridAfter w:val="1"/>
          <w:wAfter w:w="236" w:type="dxa"/>
        </w:trPr>
        <w:tc>
          <w:tcPr>
            <w:tcW w:w="996" w:type="dxa"/>
          </w:tcPr>
          <w:p w:rsidR="00E62DA7" w:rsidRPr="006D6012" w:rsidRDefault="00E62DA7" w:rsidP="00BD31BC">
            <w:pPr>
              <w:ind w:firstLine="0"/>
              <w:jc w:val="center"/>
              <w:rPr>
                <w:sz w:val="24"/>
                <w:szCs w:val="24"/>
              </w:rPr>
            </w:pPr>
            <w:r w:rsidRPr="00046358">
              <w:rPr>
                <w:bCs/>
                <w:szCs w:val="24"/>
              </w:rPr>
              <w:t>10. </w:t>
            </w:r>
          </w:p>
        </w:tc>
        <w:tc>
          <w:tcPr>
            <w:tcW w:w="7835" w:type="dxa"/>
            <w:gridSpan w:val="3"/>
          </w:tcPr>
          <w:p w:rsidR="00E62DA7" w:rsidRPr="009A75FB" w:rsidRDefault="00E62DA7" w:rsidP="005C3992">
            <w:pPr>
              <w:pStyle w:val="a6"/>
              <w:spacing w:after="0"/>
              <w:ind w:right="169" w:firstLine="281"/>
              <w:rPr>
                <w:bCs/>
                <w:sz w:val="24"/>
                <w:szCs w:val="24"/>
              </w:rPr>
            </w:pPr>
            <w:r w:rsidRPr="009A75FB">
              <w:rPr>
                <w:sz w:val="24"/>
                <w:szCs w:val="24"/>
              </w:rPr>
              <w:t>Выплаты премий, предусмотренные п.8.1.1  производятся приказом директора филиала за счет средств, предусмотренных на мероприятия социального развития, в пределах утвержденных лимитов и в соответствии со сметой расходов по фонду МСР, утвержденной в установленном порядке.</w:t>
            </w:r>
          </w:p>
        </w:tc>
        <w:tc>
          <w:tcPr>
            <w:tcW w:w="4172" w:type="dxa"/>
          </w:tcPr>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E62DA7" w:rsidRPr="002418C3" w:rsidTr="00FC582F">
        <w:trPr>
          <w:gridAfter w:val="1"/>
          <w:wAfter w:w="236" w:type="dxa"/>
        </w:trPr>
        <w:tc>
          <w:tcPr>
            <w:tcW w:w="996" w:type="dxa"/>
          </w:tcPr>
          <w:p w:rsidR="00E62DA7" w:rsidRPr="006D6012" w:rsidRDefault="00E62DA7" w:rsidP="00BD31BC">
            <w:pPr>
              <w:ind w:firstLine="0"/>
              <w:jc w:val="center"/>
              <w:rPr>
                <w:sz w:val="24"/>
                <w:szCs w:val="24"/>
              </w:rPr>
            </w:pPr>
            <w:r w:rsidRPr="00AB3541">
              <w:rPr>
                <w:sz w:val="24"/>
                <w:szCs w:val="24"/>
              </w:rPr>
              <w:t>11. </w:t>
            </w:r>
          </w:p>
        </w:tc>
        <w:tc>
          <w:tcPr>
            <w:tcW w:w="7835" w:type="dxa"/>
            <w:gridSpan w:val="3"/>
          </w:tcPr>
          <w:p w:rsidR="00E62DA7" w:rsidRPr="009A75FB" w:rsidRDefault="00E62DA7" w:rsidP="00E62DA7">
            <w:pPr>
              <w:tabs>
                <w:tab w:val="left" w:pos="422"/>
                <w:tab w:val="left" w:pos="709"/>
              </w:tabs>
              <w:ind w:left="283" w:right="169" w:firstLine="281"/>
              <w:jc w:val="both"/>
              <w:rPr>
                <w:sz w:val="24"/>
                <w:szCs w:val="24"/>
              </w:rPr>
            </w:pPr>
            <w:r w:rsidRPr="009A75FB">
              <w:rPr>
                <w:sz w:val="24"/>
                <w:szCs w:val="24"/>
              </w:rPr>
              <w:t>Выплаты премий, предусмотренные п. 8.1. производятся приказом генерального директора / директора филиала ГУП МО «МОСТРАНСАВТО» за счет средств фонда мероприятий социального развития в пределах утвержденных лимитов и в соответствии со сметой расходов по фонду МСР, утвержденной в установленном порядке.</w:t>
            </w:r>
          </w:p>
          <w:p w:rsidR="00E62DA7" w:rsidRPr="009A75FB" w:rsidRDefault="00E62DA7" w:rsidP="00E62DA7">
            <w:pPr>
              <w:pStyle w:val="a6"/>
              <w:tabs>
                <w:tab w:val="left" w:pos="422"/>
              </w:tabs>
              <w:spacing w:after="0"/>
              <w:ind w:right="169" w:firstLine="281"/>
              <w:rPr>
                <w:sz w:val="24"/>
                <w:szCs w:val="24"/>
              </w:rPr>
            </w:pPr>
            <w:r w:rsidRPr="009A75FB">
              <w:rPr>
                <w:sz w:val="24"/>
                <w:szCs w:val="24"/>
              </w:rPr>
              <w:t>Выплаты премий, предусмотренные п. 8.2, производятся приказом генерального директора / директора филиала за счет средств фонда оплаты труда филиалов, включаемых в издержки обращения, а премий освобожденным председателям профкомов филиалов – за счет средств филиалов, предусмотренных на мероприятия социального развития, в пределах утвержденных лимитов и в соответствии со сметой расходов по фонду МСР, утвержденной в установленном порядке.</w:t>
            </w:r>
          </w:p>
          <w:p w:rsidR="00E62DA7" w:rsidRPr="009A75FB" w:rsidRDefault="00E62DA7" w:rsidP="00E62DA7">
            <w:pPr>
              <w:tabs>
                <w:tab w:val="left" w:pos="422"/>
              </w:tabs>
              <w:ind w:left="283" w:right="169" w:firstLine="281"/>
              <w:jc w:val="both"/>
              <w:rPr>
                <w:bCs/>
                <w:sz w:val="24"/>
                <w:szCs w:val="24"/>
              </w:rPr>
            </w:pPr>
          </w:p>
        </w:tc>
        <w:tc>
          <w:tcPr>
            <w:tcW w:w="4172" w:type="dxa"/>
          </w:tcPr>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E62DA7" w:rsidRPr="002418C3" w:rsidTr="00FC582F">
        <w:trPr>
          <w:gridAfter w:val="1"/>
          <w:wAfter w:w="236" w:type="dxa"/>
        </w:trPr>
        <w:tc>
          <w:tcPr>
            <w:tcW w:w="996" w:type="dxa"/>
          </w:tcPr>
          <w:p w:rsidR="00E62DA7" w:rsidRPr="006D6012" w:rsidRDefault="00E62DA7" w:rsidP="00BD31BC">
            <w:pPr>
              <w:ind w:firstLine="0"/>
              <w:jc w:val="center"/>
              <w:rPr>
                <w:sz w:val="24"/>
                <w:szCs w:val="24"/>
              </w:rPr>
            </w:pPr>
            <w:r w:rsidRPr="00E62DA7">
              <w:rPr>
                <w:szCs w:val="28"/>
              </w:rPr>
              <w:t>12. </w:t>
            </w:r>
          </w:p>
        </w:tc>
        <w:tc>
          <w:tcPr>
            <w:tcW w:w="7835" w:type="dxa"/>
            <w:gridSpan w:val="3"/>
          </w:tcPr>
          <w:p w:rsidR="00E62DA7" w:rsidRPr="009A75FB" w:rsidRDefault="00E62DA7" w:rsidP="00E62DA7">
            <w:pPr>
              <w:tabs>
                <w:tab w:val="left" w:pos="422"/>
              </w:tabs>
              <w:ind w:left="283" w:right="169" w:firstLine="281"/>
              <w:jc w:val="both"/>
              <w:rPr>
                <w:sz w:val="24"/>
                <w:szCs w:val="24"/>
              </w:rPr>
            </w:pPr>
            <w:r w:rsidRPr="009A75FB">
              <w:rPr>
                <w:sz w:val="24"/>
                <w:szCs w:val="24"/>
              </w:rPr>
              <w:t>Выплаты премий, предусмотренных п.9 производятся приказом генерального директора за счет средств, предусмотренных на мероприятия социального развития, в пределах утвержденных лимитов и в соответствии со сметой расходов по фонду МСР, утвержденной в установленном порядке.</w:t>
            </w:r>
          </w:p>
          <w:p w:rsidR="00E62DA7" w:rsidRPr="009A75FB" w:rsidRDefault="00E62DA7" w:rsidP="00E62DA7">
            <w:pPr>
              <w:tabs>
                <w:tab w:val="left" w:pos="422"/>
              </w:tabs>
              <w:ind w:left="283" w:right="169" w:firstLine="281"/>
              <w:jc w:val="both"/>
              <w:rPr>
                <w:bCs/>
                <w:sz w:val="24"/>
                <w:szCs w:val="24"/>
              </w:rPr>
            </w:pPr>
          </w:p>
        </w:tc>
        <w:tc>
          <w:tcPr>
            <w:tcW w:w="4172" w:type="dxa"/>
          </w:tcPr>
          <w:p w:rsidR="00E62DA7" w:rsidRPr="00046358" w:rsidRDefault="00E62DA7" w:rsidP="00E62DA7">
            <w:pPr>
              <w:spacing w:line="360" w:lineRule="auto"/>
              <w:rPr>
                <w:sz w:val="24"/>
                <w:szCs w:val="24"/>
              </w:rPr>
            </w:pPr>
          </w:p>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E62DA7" w:rsidRPr="002418C3" w:rsidTr="00FC582F">
        <w:trPr>
          <w:gridAfter w:val="1"/>
          <w:wAfter w:w="236" w:type="dxa"/>
        </w:trPr>
        <w:tc>
          <w:tcPr>
            <w:tcW w:w="996" w:type="dxa"/>
          </w:tcPr>
          <w:p w:rsidR="00E62DA7" w:rsidRPr="006D6012" w:rsidRDefault="00E62DA7" w:rsidP="00BD31BC">
            <w:pPr>
              <w:ind w:firstLine="0"/>
              <w:jc w:val="center"/>
              <w:rPr>
                <w:sz w:val="24"/>
                <w:szCs w:val="24"/>
              </w:rPr>
            </w:pPr>
          </w:p>
        </w:tc>
        <w:tc>
          <w:tcPr>
            <w:tcW w:w="7835" w:type="dxa"/>
            <w:gridSpan w:val="3"/>
          </w:tcPr>
          <w:p w:rsidR="006469FB" w:rsidRPr="00A72CAD" w:rsidRDefault="006469FB" w:rsidP="006469FB">
            <w:pPr>
              <w:pStyle w:val="a6"/>
              <w:spacing w:after="0"/>
              <w:ind w:left="278" w:right="169" w:firstLine="0"/>
              <w:jc w:val="right"/>
              <w:rPr>
                <w:b/>
                <w:szCs w:val="28"/>
              </w:rPr>
            </w:pPr>
            <w:r w:rsidRPr="00A72CAD">
              <w:rPr>
                <w:b/>
                <w:szCs w:val="28"/>
              </w:rPr>
              <w:t xml:space="preserve">Приложение  </w:t>
            </w:r>
            <w:r>
              <w:rPr>
                <w:b/>
                <w:szCs w:val="28"/>
              </w:rPr>
              <w:t>9</w:t>
            </w:r>
          </w:p>
          <w:p w:rsidR="006469FB" w:rsidRPr="00A72CAD" w:rsidRDefault="006469FB" w:rsidP="006469FB">
            <w:pPr>
              <w:pStyle w:val="a6"/>
              <w:spacing w:after="0"/>
              <w:ind w:left="278" w:right="169" w:firstLine="0"/>
              <w:jc w:val="right"/>
              <w:rPr>
                <w:b/>
                <w:szCs w:val="28"/>
              </w:rPr>
            </w:pPr>
            <w:r w:rsidRPr="00A72CAD">
              <w:rPr>
                <w:b/>
                <w:szCs w:val="28"/>
              </w:rPr>
              <w:t>к Коллективному договору</w:t>
            </w:r>
          </w:p>
          <w:p w:rsidR="006469FB" w:rsidRPr="00A72CAD" w:rsidRDefault="006469FB" w:rsidP="006469FB">
            <w:pPr>
              <w:pStyle w:val="a6"/>
              <w:spacing w:after="0"/>
              <w:ind w:left="278" w:right="169" w:firstLine="0"/>
              <w:jc w:val="right"/>
              <w:rPr>
                <w:b/>
                <w:szCs w:val="28"/>
              </w:rPr>
            </w:pPr>
            <w:r w:rsidRPr="00A72CAD">
              <w:rPr>
                <w:b/>
                <w:szCs w:val="28"/>
              </w:rPr>
              <w:tab/>
              <w:t>ГУП МО «МОСТРАНСАВТО»</w:t>
            </w:r>
          </w:p>
          <w:p w:rsidR="006469FB" w:rsidRPr="00A72CAD" w:rsidRDefault="006469FB" w:rsidP="006469FB">
            <w:pPr>
              <w:pStyle w:val="a6"/>
              <w:spacing w:after="0"/>
              <w:ind w:left="278" w:right="169" w:firstLine="0"/>
              <w:jc w:val="right"/>
              <w:rPr>
                <w:b/>
                <w:szCs w:val="28"/>
              </w:rPr>
            </w:pPr>
            <w:r w:rsidRPr="00A72CAD">
              <w:rPr>
                <w:b/>
                <w:szCs w:val="28"/>
              </w:rPr>
              <w:tab/>
              <w:t>На 2015-2018 гг.</w:t>
            </w:r>
          </w:p>
          <w:p w:rsidR="00E62DA7" w:rsidRPr="00A72CAD" w:rsidRDefault="00E62DA7" w:rsidP="006469FB">
            <w:pPr>
              <w:ind w:left="174" w:right="126" w:firstLine="0"/>
              <w:jc w:val="both"/>
              <w:rPr>
                <w:bCs/>
                <w:sz w:val="24"/>
                <w:szCs w:val="24"/>
              </w:rPr>
            </w:pPr>
          </w:p>
        </w:tc>
        <w:tc>
          <w:tcPr>
            <w:tcW w:w="4172" w:type="dxa"/>
          </w:tcPr>
          <w:p w:rsidR="00E62DA7" w:rsidRPr="002418C3" w:rsidRDefault="00E62DA7" w:rsidP="00E31535">
            <w:pPr>
              <w:ind w:firstLine="0"/>
              <w:jc w:val="both"/>
              <w:rPr>
                <w:sz w:val="24"/>
                <w:szCs w:val="24"/>
              </w:rPr>
            </w:pPr>
          </w:p>
        </w:tc>
        <w:tc>
          <w:tcPr>
            <w:tcW w:w="2556" w:type="dxa"/>
            <w:gridSpan w:val="2"/>
          </w:tcPr>
          <w:p w:rsidR="00E62DA7" w:rsidRPr="002418C3" w:rsidRDefault="00E62DA7" w:rsidP="00E31535">
            <w:pPr>
              <w:ind w:firstLine="0"/>
              <w:jc w:val="both"/>
              <w:rPr>
                <w:sz w:val="24"/>
                <w:szCs w:val="24"/>
              </w:rPr>
            </w:pPr>
          </w:p>
        </w:tc>
      </w:tr>
      <w:tr w:rsidR="00324414" w:rsidRPr="002418C3" w:rsidTr="00FC582F">
        <w:trPr>
          <w:gridAfter w:val="1"/>
          <w:wAfter w:w="236" w:type="dxa"/>
        </w:trPr>
        <w:tc>
          <w:tcPr>
            <w:tcW w:w="996" w:type="dxa"/>
          </w:tcPr>
          <w:p w:rsidR="00324414" w:rsidRPr="006D6012" w:rsidRDefault="00324414" w:rsidP="00BD31BC">
            <w:pPr>
              <w:ind w:firstLine="0"/>
              <w:jc w:val="center"/>
              <w:rPr>
                <w:sz w:val="24"/>
                <w:szCs w:val="24"/>
              </w:rPr>
            </w:pPr>
          </w:p>
        </w:tc>
        <w:tc>
          <w:tcPr>
            <w:tcW w:w="7835" w:type="dxa"/>
            <w:gridSpan w:val="3"/>
          </w:tcPr>
          <w:p w:rsidR="006469FB" w:rsidRPr="000674C6" w:rsidRDefault="006469FB" w:rsidP="006469FB">
            <w:pPr>
              <w:ind w:left="280" w:right="169" w:firstLine="0"/>
              <w:jc w:val="center"/>
              <w:rPr>
                <w:b/>
                <w:bCs/>
                <w:sz w:val="24"/>
                <w:szCs w:val="24"/>
              </w:rPr>
            </w:pPr>
            <w:r w:rsidRPr="000674C6">
              <w:rPr>
                <w:b/>
                <w:bCs/>
                <w:sz w:val="24"/>
                <w:szCs w:val="24"/>
              </w:rPr>
              <w:t>ПОЛОЖЕНИЕ</w:t>
            </w:r>
          </w:p>
          <w:p w:rsidR="006469FB" w:rsidRPr="000674C6" w:rsidRDefault="006469FB" w:rsidP="006469FB">
            <w:pPr>
              <w:ind w:left="280" w:right="169" w:firstLine="0"/>
              <w:jc w:val="center"/>
              <w:rPr>
                <w:b/>
                <w:bCs/>
                <w:sz w:val="24"/>
                <w:szCs w:val="24"/>
              </w:rPr>
            </w:pPr>
            <w:r w:rsidRPr="000674C6">
              <w:rPr>
                <w:b/>
                <w:bCs/>
                <w:sz w:val="24"/>
                <w:szCs w:val="24"/>
              </w:rPr>
              <w:t xml:space="preserve">о порядке присвоения и поощрения  работников ГУП МО </w:t>
            </w:r>
            <w:r>
              <w:rPr>
                <w:b/>
                <w:bCs/>
                <w:sz w:val="24"/>
                <w:szCs w:val="24"/>
              </w:rPr>
              <w:t>«</w:t>
            </w:r>
            <w:proofErr w:type="spellStart"/>
            <w:r w:rsidRPr="000674C6">
              <w:rPr>
                <w:b/>
                <w:bCs/>
                <w:sz w:val="24"/>
                <w:szCs w:val="24"/>
              </w:rPr>
              <w:t>МОСТРАНСАВТО</w:t>
            </w:r>
            <w:r>
              <w:rPr>
                <w:b/>
                <w:bCs/>
                <w:sz w:val="24"/>
                <w:szCs w:val="24"/>
              </w:rPr>
              <w:t>»</w:t>
            </w:r>
            <w:r w:rsidRPr="000674C6">
              <w:rPr>
                <w:b/>
                <w:bCs/>
                <w:sz w:val="24"/>
                <w:szCs w:val="24"/>
              </w:rPr>
              <w:t>почетными</w:t>
            </w:r>
            <w:proofErr w:type="spellEnd"/>
            <w:r w:rsidRPr="000674C6">
              <w:rPr>
                <w:b/>
                <w:bCs/>
                <w:sz w:val="24"/>
                <w:szCs w:val="24"/>
              </w:rPr>
              <w:t xml:space="preserve"> званиями «Заслуженный работник транспорта Российской Федерации», «Заслуженный работник (по профессии) Московской области» и награждения Знаком  «За заслуги перед Московской областью» трех степеней</w:t>
            </w:r>
          </w:p>
          <w:p w:rsidR="00324414" w:rsidRPr="00A72CAD" w:rsidRDefault="00324414" w:rsidP="006469FB">
            <w:pPr>
              <w:ind w:left="280" w:right="169" w:firstLine="0"/>
              <w:jc w:val="both"/>
              <w:rPr>
                <w:bCs/>
                <w:sz w:val="24"/>
                <w:szCs w:val="24"/>
              </w:rPr>
            </w:pPr>
          </w:p>
        </w:tc>
        <w:tc>
          <w:tcPr>
            <w:tcW w:w="4172" w:type="dxa"/>
          </w:tcPr>
          <w:p w:rsidR="00324414" w:rsidRPr="002418C3" w:rsidRDefault="00324414" w:rsidP="00E31535">
            <w:pPr>
              <w:ind w:firstLine="0"/>
              <w:jc w:val="both"/>
              <w:rPr>
                <w:sz w:val="24"/>
                <w:szCs w:val="24"/>
              </w:rPr>
            </w:pPr>
          </w:p>
        </w:tc>
        <w:tc>
          <w:tcPr>
            <w:tcW w:w="2556" w:type="dxa"/>
            <w:gridSpan w:val="2"/>
          </w:tcPr>
          <w:p w:rsidR="00324414" w:rsidRPr="002418C3" w:rsidRDefault="00324414" w:rsidP="00E31535">
            <w:pPr>
              <w:ind w:firstLine="0"/>
              <w:jc w:val="both"/>
              <w:rPr>
                <w:sz w:val="24"/>
                <w:szCs w:val="24"/>
              </w:rPr>
            </w:pPr>
          </w:p>
        </w:tc>
      </w:tr>
      <w:tr w:rsidR="00324414" w:rsidRPr="002418C3" w:rsidTr="00FC582F">
        <w:trPr>
          <w:gridAfter w:val="1"/>
          <w:wAfter w:w="236" w:type="dxa"/>
        </w:trPr>
        <w:tc>
          <w:tcPr>
            <w:tcW w:w="996" w:type="dxa"/>
          </w:tcPr>
          <w:p w:rsidR="00324414" w:rsidRPr="006D6012" w:rsidRDefault="006469FB" w:rsidP="00BD31BC">
            <w:pPr>
              <w:ind w:firstLine="0"/>
              <w:jc w:val="center"/>
              <w:rPr>
                <w:sz w:val="24"/>
                <w:szCs w:val="24"/>
              </w:rPr>
            </w:pPr>
            <w:r w:rsidRPr="006469FB">
              <w:rPr>
                <w:b/>
                <w:bCs/>
                <w:sz w:val="24"/>
                <w:szCs w:val="24"/>
              </w:rPr>
              <w:t>1.</w:t>
            </w:r>
          </w:p>
        </w:tc>
        <w:tc>
          <w:tcPr>
            <w:tcW w:w="7835" w:type="dxa"/>
            <w:gridSpan w:val="3"/>
          </w:tcPr>
          <w:p w:rsidR="006469FB" w:rsidRPr="006469FB" w:rsidRDefault="006469FB" w:rsidP="006469FB">
            <w:pPr>
              <w:ind w:left="280" w:right="169" w:firstLine="284"/>
              <w:jc w:val="both"/>
              <w:rPr>
                <w:bCs/>
                <w:sz w:val="24"/>
                <w:szCs w:val="24"/>
              </w:rPr>
            </w:pPr>
            <w:r w:rsidRPr="006469FB">
              <w:rPr>
                <w:b/>
                <w:bCs/>
                <w:sz w:val="24"/>
                <w:szCs w:val="24"/>
              </w:rPr>
              <w:t>Почетное звание «Заслуженный работник транспорта Московской области»</w:t>
            </w:r>
            <w:r w:rsidRPr="006469FB">
              <w:rPr>
                <w:bCs/>
                <w:sz w:val="24"/>
                <w:szCs w:val="24"/>
              </w:rPr>
              <w:t xml:space="preserve"> присваивается работникам автомобильного транспорта за большие заслуги в повышении эффективности производства и улучшения использования транспортных средств, снижении себестоимости перевозок, повышении качества транспортных услуг, экономии материальных и топливных ресурсов, обеспечении безопасности движения в Московской области, работающим в Московской области в указанной сфере не менее 10 лет.</w:t>
            </w:r>
          </w:p>
          <w:p w:rsidR="00324414" w:rsidRPr="00A72CAD" w:rsidRDefault="00324414" w:rsidP="006469FB">
            <w:pPr>
              <w:ind w:left="280" w:right="169" w:firstLine="284"/>
              <w:jc w:val="both"/>
              <w:rPr>
                <w:bCs/>
                <w:sz w:val="24"/>
                <w:szCs w:val="24"/>
              </w:rPr>
            </w:pPr>
          </w:p>
        </w:tc>
        <w:tc>
          <w:tcPr>
            <w:tcW w:w="4172" w:type="dxa"/>
          </w:tcPr>
          <w:p w:rsidR="00324414" w:rsidRPr="002418C3" w:rsidRDefault="00324414" w:rsidP="00E31535">
            <w:pPr>
              <w:ind w:firstLine="0"/>
              <w:jc w:val="both"/>
              <w:rPr>
                <w:sz w:val="24"/>
                <w:szCs w:val="24"/>
              </w:rPr>
            </w:pPr>
          </w:p>
        </w:tc>
        <w:tc>
          <w:tcPr>
            <w:tcW w:w="2556" w:type="dxa"/>
            <w:gridSpan w:val="2"/>
          </w:tcPr>
          <w:p w:rsidR="00324414" w:rsidRPr="002418C3" w:rsidRDefault="00324414" w:rsidP="00E31535">
            <w:pPr>
              <w:ind w:firstLine="0"/>
              <w:jc w:val="both"/>
              <w:rPr>
                <w:sz w:val="24"/>
                <w:szCs w:val="24"/>
              </w:rPr>
            </w:pPr>
          </w:p>
        </w:tc>
      </w:tr>
      <w:tr w:rsidR="00324414" w:rsidRPr="002418C3" w:rsidTr="00FC582F">
        <w:trPr>
          <w:gridAfter w:val="1"/>
          <w:wAfter w:w="236" w:type="dxa"/>
        </w:trPr>
        <w:tc>
          <w:tcPr>
            <w:tcW w:w="996" w:type="dxa"/>
          </w:tcPr>
          <w:p w:rsidR="00324414" w:rsidRPr="006D6012" w:rsidRDefault="006469FB" w:rsidP="00BD31BC">
            <w:pPr>
              <w:ind w:firstLine="0"/>
              <w:jc w:val="center"/>
              <w:rPr>
                <w:sz w:val="24"/>
                <w:szCs w:val="24"/>
              </w:rPr>
            </w:pPr>
            <w:r w:rsidRPr="006469FB">
              <w:rPr>
                <w:b/>
                <w:bCs/>
                <w:sz w:val="24"/>
                <w:szCs w:val="24"/>
              </w:rPr>
              <w:t>2.</w:t>
            </w:r>
          </w:p>
        </w:tc>
        <w:tc>
          <w:tcPr>
            <w:tcW w:w="7835" w:type="dxa"/>
            <w:gridSpan w:val="3"/>
          </w:tcPr>
          <w:p w:rsidR="006469FB" w:rsidRPr="006469FB" w:rsidRDefault="006469FB" w:rsidP="006469FB">
            <w:pPr>
              <w:ind w:left="280" w:right="169" w:firstLine="284"/>
              <w:jc w:val="both"/>
              <w:rPr>
                <w:bCs/>
                <w:sz w:val="24"/>
                <w:szCs w:val="24"/>
              </w:rPr>
            </w:pPr>
            <w:r w:rsidRPr="006469FB">
              <w:rPr>
                <w:b/>
                <w:bCs/>
                <w:sz w:val="24"/>
                <w:szCs w:val="24"/>
              </w:rPr>
              <w:t>Знаком «За заслуги перед Московской областью»</w:t>
            </w:r>
            <w:r w:rsidRPr="006469FB">
              <w:rPr>
                <w:bCs/>
                <w:sz w:val="24"/>
                <w:szCs w:val="24"/>
              </w:rPr>
              <w:t xml:space="preserve"> </w:t>
            </w:r>
            <w:r w:rsidRPr="006469FB">
              <w:rPr>
                <w:b/>
                <w:bCs/>
                <w:sz w:val="24"/>
                <w:szCs w:val="24"/>
              </w:rPr>
              <w:t>трех степеней</w:t>
            </w:r>
            <w:r w:rsidRPr="006469FB">
              <w:rPr>
                <w:bCs/>
                <w:sz w:val="24"/>
                <w:szCs w:val="24"/>
              </w:rPr>
              <w:t xml:space="preserve"> награждаются за заслуги в социально-экономическом развитии Московской области, культурной, общественной и благотворительной деятельности, направленной на улучшение условий жизни населения Московской области. Знак имеет три степени. Высшей степенью знака является 1 степень. Награждение знаком производится последовательно. Лица, представленные к знаку 1 степени, как правило, должны быть награждены знаком </w:t>
            </w:r>
            <w:r w:rsidRPr="006469FB">
              <w:rPr>
                <w:bCs/>
                <w:sz w:val="24"/>
                <w:szCs w:val="24"/>
                <w:lang w:val="en-US"/>
              </w:rPr>
              <w:t>II</w:t>
            </w:r>
            <w:r w:rsidRPr="006469FB">
              <w:rPr>
                <w:bCs/>
                <w:sz w:val="24"/>
                <w:szCs w:val="24"/>
              </w:rPr>
              <w:t xml:space="preserve"> степени, представляемые к знаку </w:t>
            </w:r>
            <w:r w:rsidRPr="006469FB">
              <w:rPr>
                <w:bCs/>
                <w:sz w:val="24"/>
                <w:szCs w:val="24"/>
                <w:lang w:val="en-US"/>
              </w:rPr>
              <w:t>II</w:t>
            </w:r>
            <w:r w:rsidRPr="006469FB">
              <w:rPr>
                <w:bCs/>
                <w:sz w:val="24"/>
                <w:szCs w:val="24"/>
              </w:rPr>
              <w:t xml:space="preserve"> степени, должны быть награждены знаком </w:t>
            </w:r>
            <w:r w:rsidRPr="006469FB">
              <w:rPr>
                <w:bCs/>
                <w:sz w:val="24"/>
                <w:szCs w:val="24"/>
                <w:lang w:val="en-US"/>
              </w:rPr>
              <w:t>III</w:t>
            </w:r>
            <w:r w:rsidRPr="006469FB">
              <w:rPr>
                <w:bCs/>
                <w:sz w:val="24"/>
                <w:szCs w:val="24"/>
              </w:rPr>
              <w:t xml:space="preserve"> степени.</w:t>
            </w:r>
          </w:p>
          <w:p w:rsidR="00324414" w:rsidRPr="00A72CAD" w:rsidRDefault="00324414" w:rsidP="006469FB">
            <w:pPr>
              <w:ind w:left="280" w:right="169" w:firstLine="284"/>
              <w:jc w:val="both"/>
              <w:rPr>
                <w:bCs/>
                <w:sz w:val="24"/>
                <w:szCs w:val="24"/>
              </w:rPr>
            </w:pPr>
          </w:p>
        </w:tc>
        <w:tc>
          <w:tcPr>
            <w:tcW w:w="4172" w:type="dxa"/>
          </w:tcPr>
          <w:p w:rsidR="00324414" w:rsidRPr="002418C3" w:rsidRDefault="00324414" w:rsidP="00E31535">
            <w:pPr>
              <w:ind w:firstLine="0"/>
              <w:jc w:val="both"/>
              <w:rPr>
                <w:sz w:val="24"/>
                <w:szCs w:val="24"/>
              </w:rPr>
            </w:pPr>
          </w:p>
        </w:tc>
        <w:tc>
          <w:tcPr>
            <w:tcW w:w="2556" w:type="dxa"/>
            <w:gridSpan w:val="2"/>
          </w:tcPr>
          <w:p w:rsidR="00324414" w:rsidRPr="002418C3" w:rsidRDefault="00324414" w:rsidP="00E31535">
            <w:pPr>
              <w:ind w:firstLine="0"/>
              <w:jc w:val="both"/>
              <w:rPr>
                <w:sz w:val="24"/>
                <w:szCs w:val="24"/>
              </w:rPr>
            </w:pPr>
          </w:p>
        </w:tc>
      </w:tr>
      <w:tr w:rsidR="00324414" w:rsidRPr="002418C3" w:rsidTr="00FC582F">
        <w:trPr>
          <w:gridAfter w:val="1"/>
          <w:wAfter w:w="236" w:type="dxa"/>
        </w:trPr>
        <w:tc>
          <w:tcPr>
            <w:tcW w:w="996" w:type="dxa"/>
          </w:tcPr>
          <w:p w:rsidR="00324414" w:rsidRPr="006D6012" w:rsidRDefault="006469FB" w:rsidP="00BD31BC">
            <w:pPr>
              <w:ind w:firstLine="0"/>
              <w:jc w:val="center"/>
              <w:rPr>
                <w:sz w:val="24"/>
                <w:szCs w:val="24"/>
              </w:rPr>
            </w:pPr>
            <w:r w:rsidRPr="006469FB">
              <w:rPr>
                <w:b/>
                <w:bCs/>
                <w:sz w:val="24"/>
                <w:szCs w:val="24"/>
              </w:rPr>
              <w:t>3.</w:t>
            </w:r>
          </w:p>
        </w:tc>
        <w:tc>
          <w:tcPr>
            <w:tcW w:w="7835" w:type="dxa"/>
            <w:gridSpan w:val="3"/>
          </w:tcPr>
          <w:p w:rsidR="006469FB" w:rsidRPr="006469FB" w:rsidRDefault="006469FB" w:rsidP="006469FB">
            <w:pPr>
              <w:ind w:left="280" w:right="169" w:firstLine="284"/>
              <w:jc w:val="both"/>
              <w:rPr>
                <w:bCs/>
                <w:sz w:val="24"/>
                <w:szCs w:val="24"/>
              </w:rPr>
            </w:pPr>
            <w:r w:rsidRPr="006469FB">
              <w:rPr>
                <w:bCs/>
                <w:sz w:val="24"/>
                <w:szCs w:val="24"/>
              </w:rPr>
              <w:t xml:space="preserve">Работникам в связи с присвоением Почетных званий и награждением: </w:t>
            </w:r>
          </w:p>
          <w:p w:rsidR="00324414" w:rsidRPr="00A72CAD" w:rsidRDefault="00324414" w:rsidP="006469FB">
            <w:pPr>
              <w:ind w:left="280" w:right="169" w:firstLine="284"/>
              <w:jc w:val="both"/>
              <w:rPr>
                <w:bCs/>
                <w:sz w:val="24"/>
                <w:szCs w:val="24"/>
              </w:rPr>
            </w:pPr>
          </w:p>
        </w:tc>
        <w:tc>
          <w:tcPr>
            <w:tcW w:w="4172" w:type="dxa"/>
          </w:tcPr>
          <w:p w:rsidR="00324414" w:rsidRPr="002418C3" w:rsidRDefault="00324414" w:rsidP="00E31535">
            <w:pPr>
              <w:ind w:firstLine="0"/>
              <w:jc w:val="both"/>
              <w:rPr>
                <w:sz w:val="24"/>
                <w:szCs w:val="24"/>
              </w:rPr>
            </w:pPr>
          </w:p>
        </w:tc>
        <w:tc>
          <w:tcPr>
            <w:tcW w:w="2556" w:type="dxa"/>
            <w:gridSpan w:val="2"/>
          </w:tcPr>
          <w:p w:rsidR="00324414" w:rsidRPr="002418C3" w:rsidRDefault="00324414" w:rsidP="00E31535">
            <w:pPr>
              <w:ind w:firstLine="0"/>
              <w:jc w:val="both"/>
              <w:rPr>
                <w:sz w:val="24"/>
                <w:szCs w:val="24"/>
              </w:rPr>
            </w:pPr>
          </w:p>
        </w:tc>
      </w:tr>
      <w:tr w:rsidR="006469FB" w:rsidRPr="002418C3" w:rsidTr="00FC582F">
        <w:trPr>
          <w:gridAfter w:val="1"/>
          <w:wAfter w:w="236" w:type="dxa"/>
        </w:trPr>
        <w:tc>
          <w:tcPr>
            <w:tcW w:w="996" w:type="dxa"/>
          </w:tcPr>
          <w:p w:rsidR="006469FB" w:rsidRPr="006D6012" w:rsidRDefault="006469FB" w:rsidP="00BD31BC">
            <w:pPr>
              <w:ind w:firstLine="0"/>
              <w:jc w:val="center"/>
              <w:rPr>
                <w:sz w:val="24"/>
                <w:szCs w:val="24"/>
              </w:rPr>
            </w:pPr>
            <w:r w:rsidRPr="006469FB">
              <w:rPr>
                <w:b/>
                <w:bCs/>
                <w:sz w:val="24"/>
                <w:szCs w:val="24"/>
              </w:rPr>
              <w:t>3.1.</w:t>
            </w:r>
          </w:p>
        </w:tc>
        <w:tc>
          <w:tcPr>
            <w:tcW w:w="7835" w:type="dxa"/>
            <w:gridSpan w:val="3"/>
          </w:tcPr>
          <w:p w:rsidR="006469FB" w:rsidRPr="006469FB" w:rsidRDefault="006469FB" w:rsidP="006469FB">
            <w:pPr>
              <w:ind w:left="280" w:right="169" w:firstLine="284"/>
              <w:jc w:val="both"/>
              <w:rPr>
                <w:bCs/>
                <w:sz w:val="24"/>
                <w:szCs w:val="24"/>
              </w:rPr>
            </w:pPr>
            <w:r w:rsidRPr="006469FB">
              <w:rPr>
                <w:bCs/>
                <w:sz w:val="24"/>
                <w:szCs w:val="24"/>
              </w:rPr>
              <w:t>Выплачивается единовременное материальное вознаграждение:</w:t>
            </w:r>
          </w:p>
          <w:p w:rsidR="006469FB" w:rsidRPr="006469FB" w:rsidRDefault="006469FB" w:rsidP="006469FB">
            <w:pPr>
              <w:ind w:left="280" w:right="169" w:firstLine="284"/>
              <w:jc w:val="both"/>
              <w:rPr>
                <w:bCs/>
                <w:sz w:val="24"/>
                <w:szCs w:val="24"/>
              </w:rPr>
            </w:pPr>
            <w:r w:rsidRPr="006469FB">
              <w:rPr>
                <w:bCs/>
                <w:sz w:val="24"/>
                <w:szCs w:val="24"/>
              </w:rPr>
              <w:t xml:space="preserve"> «Заслуженный работник транспорта Российской Федерации    5000 руб.  </w:t>
            </w:r>
          </w:p>
          <w:p w:rsidR="006469FB" w:rsidRPr="006469FB" w:rsidRDefault="006469FB" w:rsidP="006469FB">
            <w:pPr>
              <w:ind w:left="280" w:right="169" w:firstLine="284"/>
              <w:jc w:val="both"/>
              <w:rPr>
                <w:bCs/>
                <w:sz w:val="24"/>
                <w:szCs w:val="24"/>
              </w:rPr>
            </w:pPr>
            <w:r w:rsidRPr="006469FB">
              <w:rPr>
                <w:bCs/>
                <w:sz w:val="24"/>
                <w:szCs w:val="24"/>
              </w:rPr>
              <w:t xml:space="preserve"> Знак отличия «За заслуги перед Московской областью»</w:t>
            </w:r>
            <w:r w:rsidRPr="006469FB">
              <w:rPr>
                <w:bCs/>
                <w:sz w:val="24"/>
                <w:szCs w:val="24"/>
              </w:rPr>
              <w:tab/>
              <w:t xml:space="preserve">    3000 руб.</w:t>
            </w:r>
          </w:p>
          <w:p w:rsidR="006469FB" w:rsidRPr="006469FB" w:rsidRDefault="006469FB" w:rsidP="006469FB">
            <w:pPr>
              <w:ind w:left="280" w:right="169" w:firstLine="284"/>
              <w:jc w:val="both"/>
              <w:rPr>
                <w:bCs/>
                <w:sz w:val="24"/>
                <w:szCs w:val="24"/>
              </w:rPr>
            </w:pPr>
            <w:r w:rsidRPr="006469FB">
              <w:rPr>
                <w:bCs/>
                <w:sz w:val="24"/>
                <w:szCs w:val="24"/>
              </w:rPr>
              <w:t xml:space="preserve"> «Заслуженный (по профессии) Московской области»                    2500 руб.</w:t>
            </w:r>
          </w:p>
          <w:p w:rsidR="006469FB" w:rsidRPr="00A72CAD" w:rsidRDefault="006469FB" w:rsidP="005C3992">
            <w:pPr>
              <w:ind w:left="280" w:right="169" w:firstLine="284"/>
              <w:jc w:val="both"/>
              <w:rPr>
                <w:bCs/>
                <w:sz w:val="24"/>
                <w:szCs w:val="24"/>
              </w:rPr>
            </w:pPr>
            <w:r w:rsidRPr="006469FB">
              <w:rPr>
                <w:bCs/>
                <w:sz w:val="24"/>
                <w:szCs w:val="24"/>
              </w:rPr>
              <w:t>Вознаграждение выплачивается  за счет средств, предусмотренных на мероприятия социального развития, в пределах утвержденного плана на текущий год филиала за счет средств, предусмотренных на мероприятия социального развития, в соответствии со сметой расходов по фонду МСР, утвержденной в установленном порядке.</w:t>
            </w: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D6012" w:rsidRDefault="006469FB" w:rsidP="00BD31BC">
            <w:pPr>
              <w:ind w:firstLine="0"/>
              <w:jc w:val="center"/>
              <w:rPr>
                <w:sz w:val="24"/>
                <w:szCs w:val="24"/>
              </w:rPr>
            </w:pPr>
            <w:r w:rsidRPr="006469FB">
              <w:rPr>
                <w:b/>
                <w:bCs/>
                <w:sz w:val="24"/>
                <w:szCs w:val="24"/>
              </w:rPr>
              <w:t>3.2.</w:t>
            </w:r>
          </w:p>
        </w:tc>
        <w:tc>
          <w:tcPr>
            <w:tcW w:w="7835" w:type="dxa"/>
            <w:gridSpan w:val="3"/>
          </w:tcPr>
          <w:p w:rsidR="006469FB" w:rsidRPr="00A72CAD" w:rsidRDefault="006469FB" w:rsidP="005C3992">
            <w:pPr>
              <w:ind w:left="280" w:right="169" w:firstLine="284"/>
              <w:jc w:val="both"/>
              <w:rPr>
                <w:bCs/>
                <w:sz w:val="24"/>
                <w:szCs w:val="24"/>
              </w:rPr>
            </w:pPr>
            <w:r w:rsidRPr="006469FB">
              <w:rPr>
                <w:bCs/>
                <w:sz w:val="24"/>
                <w:szCs w:val="24"/>
              </w:rPr>
              <w:t>Устанавливается ежемесячная надбавка в размере 20 процентов должностного оклада (тарифной ставки за фактически отработанное время), начиная с 1-ого числа месяца, следующего за изданием приказа об установлении надбавки. Надбавка устанавливается за одну из указанных наград и только в случаях, если награждение произведено по представлению ГУП МО «МОСТРАНСАВТО».</w:t>
            </w: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6469FB" w:rsidP="00BD31BC">
            <w:pPr>
              <w:ind w:firstLine="0"/>
              <w:jc w:val="center"/>
              <w:rPr>
                <w:b/>
                <w:bCs/>
                <w:sz w:val="24"/>
                <w:szCs w:val="24"/>
              </w:rPr>
            </w:pPr>
          </w:p>
        </w:tc>
        <w:tc>
          <w:tcPr>
            <w:tcW w:w="7835" w:type="dxa"/>
            <w:gridSpan w:val="3"/>
          </w:tcPr>
          <w:p w:rsidR="00B04A07" w:rsidRPr="00A72CAD" w:rsidRDefault="00B04A07" w:rsidP="00B04A07">
            <w:pPr>
              <w:pStyle w:val="a6"/>
              <w:spacing w:after="0"/>
              <w:ind w:left="278" w:right="169" w:firstLine="0"/>
              <w:jc w:val="right"/>
              <w:rPr>
                <w:b/>
                <w:szCs w:val="28"/>
              </w:rPr>
            </w:pPr>
            <w:r w:rsidRPr="00A72CAD">
              <w:rPr>
                <w:b/>
                <w:szCs w:val="28"/>
              </w:rPr>
              <w:t xml:space="preserve">Приложение  </w:t>
            </w:r>
            <w:r>
              <w:rPr>
                <w:b/>
                <w:szCs w:val="28"/>
              </w:rPr>
              <w:t>10</w:t>
            </w:r>
          </w:p>
          <w:p w:rsidR="00B04A07" w:rsidRPr="00A72CAD" w:rsidRDefault="00B04A07" w:rsidP="00B04A07">
            <w:pPr>
              <w:pStyle w:val="a6"/>
              <w:spacing w:after="0"/>
              <w:ind w:left="278" w:right="169" w:firstLine="0"/>
              <w:jc w:val="right"/>
              <w:rPr>
                <w:b/>
                <w:szCs w:val="28"/>
              </w:rPr>
            </w:pPr>
            <w:r w:rsidRPr="00A72CAD">
              <w:rPr>
                <w:b/>
                <w:szCs w:val="28"/>
              </w:rPr>
              <w:t>к Коллективному договору</w:t>
            </w:r>
          </w:p>
          <w:p w:rsidR="00B04A07" w:rsidRPr="00A72CAD" w:rsidRDefault="00B04A07" w:rsidP="00B04A07">
            <w:pPr>
              <w:pStyle w:val="a6"/>
              <w:spacing w:after="0"/>
              <w:ind w:left="278" w:right="169" w:firstLine="0"/>
              <w:jc w:val="right"/>
              <w:rPr>
                <w:b/>
                <w:szCs w:val="28"/>
              </w:rPr>
            </w:pPr>
            <w:r w:rsidRPr="00A72CAD">
              <w:rPr>
                <w:b/>
                <w:szCs w:val="28"/>
              </w:rPr>
              <w:tab/>
              <w:t>ГУП МО «МОСТРАНСАВТО»</w:t>
            </w:r>
          </w:p>
          <w:p w:rsidR="00B04A07" w:rsidRPr="00A72CAD" w:rsidRDefault="00B04A07" w:rsidP="00B04A07">
            <w:pPr>
              <w:pStyle w:val="a6"/>
              <w:spacing w:after="0"/>
              <w:ind w:left="278" w:right="169" w:firstLine="0"/>
              <w:jc w:val="right"/>
              <w:rPr>
                <w:b/>
                <w:szCs w:val="28"/>
              </w:rPr>
            </w:pPr>
            <w:r w:rsidRPr="00A72CAD">
              <w:rPr>
                <w:b/>
                <w:szCs w:val="28"/>
              </w:rPr>
              <w:tab/>
              <w:t>На 2015-2018 гг.</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6469FB" w:rsidP="00BD31BC">
            <w:pPr>
              <w:ind w:firstLine="0"/>
              <w:jc w:val="center"/>
              <w:rPr>
                <w:b/>
                <w:bCs/>
                <w:sz w:val="24"/>
                <w:szCs w:val="24"/>
              </w:rPr>
            </w:pPr>
          </w:p>
        </w:tc>
        <w:tc>
          <w:tcPr>
            <w:tcW w:w="7835" w:type="dxa"/>
            <w:gridSpan w:val="3"/>
          </w:tcPr>
          <w:p w:rsidR="00B04A07" w:rsidRPr="00B04A07" w:rsidRDefault="00B04A07" w:rsidP="00B04A07">
            <w:pPr>
              <w:ind w:left="280" w:right="169" w:firstLine="284"/>
              <w:jc w:val="center"/>
              <w:rPr>
                <w:b/>
                <w:bCs/>
                <w:sz w:val="24"/>
                <w:szCs w:val="24"/>
              </w:rPr>
            </w:pPr>
            <w:r w:rsidRPr="00B04A07">
              <w:rPr>
                <w:b/>
                <w:bCs/>
                <w:sz w:val="24"/>
                <w:szCs w:val="24"/>
              </w:rPr>
              <w:t>ПОЛОЖЕНИЕ</w:t>
            </w:r>
          </w:p>
          <w:p w:rsidR="00B04A07" w:rsidRPr="00B04A07" w:rsidRDefault="00B04A07" w:rsidP="00B04A07">
            <w:pPr>
              <w:ind w:left="280" w:right="169" w:firstLine="284"/>
              <w:jc w:val="center"/>
              <w:rPr>
                <w:b/>
                <w:bCs/>
                <w:sz w:val="24"/>
                <w:szCs w:val="24"/>
              </w:rPr>
            </w:pPr>
            <w:r w:rsidRPr="00B04A07">
              <w:rPr>
                <w:b/>
                <w:bCs/>
                <w:sz w:val="24"/>
                <w:szCs w:val="24"/>
              </w:rPr>
              <w:t>о премировании коллективов филиалов, осуществляющих перевозки,</w:t>
            </w:r>
            <w:r>
              <w:rPr>
                <w:b/>
                <w:bCs/>
                <w:sz w:val="24"/>
                <w:szCs w:val="24"/>
              </w:rPr>
              <w:t xml:space="preserve"> </w:t>
            </w:r>
            <w:r w:rsidRPr="00B04A07">
              <w:rPr>
                <w:b/>
                <w:bCs/>
                <w:sz w:val="24"/>
                <w:szCs w:val="24"/>
              </w:rPr>
              <w:t>достигших наивысших результатов в выполнении производственных показателей по итогам работы за год</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6469FB" w:rsidP="00BD31BC">
            <w:pPr>
              <w:ind w:firstLine="0"/>
              <w:jc w:val="center"/>
              <w:rPr>
                <w:b/>
                <w:bCs/>
                <w:sz w:val="24"/>
                <w:szCs w:val="24"/>
              </w:rPr>
            </w:pP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Настоящее Положение вводится с целью повышения стимулирующей роли премий за конечные результаты хозяйственной деятельности, повышение производительности труда, снижение себестоимости перевозок, повышение технического уровня и качества работ, обеспечение связи премии с результатами труда коллективов филиалов по результатам работы за год.</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B04A07" w:rsidP="00BD31BC">
            <w:pPr>
              <w:ind w:firstLine="0"/>
              <w:jc w:val="center"/>
              <w:rPr>
                <w:b/>
                <w:bCs/>
                <w:sz w:val="24"/>
                <w:szCs w:val="24"/>
              </w:rPr>
            </w:pPr>
            <w:r w:rsidRPr="00B04A07">
              <w:rPr>
                <w:b/>
                <w:bCs/>
                <w:sz w:val="24"/>
                <w:szCs w:val="24"/>
                <w:u w:val="single"/>
                <w:lang w:val="en-US"/>
              </w:rPr>
              <w:t>I</w:t>
            </w:r>
            <w:r w:rsidRPr="00B04A07">
              <w:rPr>
                <w:b/>
                <w:bCs/>
                <w:sz w:val="24"/>
                <w:szCs w:val="24"/>
                <w:u w:val="single"/>
              </w:rPr>
              <w:t>.</w:t>
            </w:r>
          </w:p>
        </w:tc>
        <w:tc>
          <w:tcPr>
            <w:tcW w:w="7835" w:type="dxa"/>
            <w:gridSpan w:val="3"/>
          </w:tcPr>
          <w:p w:rsidR="006469FB" w:rsidRPr="006469FB" w:rsidRDefault="00B04A07" w:rsidP="006469FB">
            <w:pPr>
              <w:ind w:left="280" w:right="169" w:firstLine="284"/>
              <w:jc w:val="both"/>
              <w:rPr>
                <w:bCs/>
                <w:sz w:val="24"/>
                <w:szCs w:val="24"/>
              </w:rPr>
            </w:pPr>
            <w:r w:rsidRPr="00B04A07">
              <w:rPr>
                <w:b/>
                <w:bCs/>
                <w:sz w:val="24"/>
                <w:szCs w:val="24"/>
                <w:u w:val="single"/>
              </w:rPr>
              <w:t>Общие положения</w:t>
            </w: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B04A07" w:rsidP="00BD31BC">
            <w:pPr>
              <w:ind w:firstLine="0"/>
              <w:jc w:val="center"/>
              <w:rPr>
                <w:b/>
                <w:bCs/>
                <w:sz w:val="24"/>
                <w:szCs w:val="24"/>
              </w:rPr>
            </w:pPr>
            <w:r w:rsidRPr="00B04A07">
              <w:rPr>
                <w:bCs/>
                <w:sz w:val="24"/>
                <w:szCs w:val="24"/>
              </w:rPr>
              <w:t>1.1</w:t>
            </w:r>
            <w:r>
              <w:rPr>
                <w:bCs/>
                <w:sz w:val="24"/>
                <w:szCs w:val="24"/>
              </w:rPr>
              <w:t>.</w:t>
            </w: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Оценка наилучших результатов по итогам года производится по 4-м группам (филиалы делятся на 4 группы по среднесписочному количеству эксплуатационных автомобилей (отчет                                             2-ат): 4-я - до 100 автомобилей, 3-я – 100 -150 автомобилей, 2-я -  151 - 200 автомобилей, 1-я – свыше 200 автомобилей) и в каждой группе выбираются предприятия, обеспечившие ритмичную работу в течение года и достигшие высоких результатов по следующим показателям:</w:t>
            </w:r>
          </w:p>
          <w:p w:rsidR="00B04A07" w:rsidRPr="00B04A07" w:rsidRDefault="00B04A07" w:rsidP="00B04A07">
            <w:pPr>
              <w:ind w:left="280" w:right="169" w:firstLine="284"/>
              <w:jc w:val="both"/>
              <w:rPr>
                <w:bCs/>
                <w:sz w:val="24"/>
                <w:szCs w:val="24"/>
              </w:rPr>
            </w:pPr>
            <w:r w:rsidRPr="00B04A07">
              <w:rPr>
                <w:bCs/>
                <w:sz w:val="24"/>
                <w:szCs w:val="24"/>
              </w:rPr>
              <w:t xml:space="preserve"> - выполнение плана автомобиле - часов в движении на транспорте общего пользования на 100% -102 %;</w:t>
            </w:r>
          </w:p>
          <w:p w:rsidR="00B04A07" w:rsidRPr="00B04A07" w:rsidRDefault="00B04A07" w:rsidP="00B04A07">
            <w:pPr>
              <w:ind w:left="280" w:right="169" w:firstLine="284"/>
              <w:jc w:val="both"/>
              <w:rPr>
                <w:bCs/>
                <w:sz w:val="24"/>
                <w:szCs w:val="24"/>
              </w:rPr>
            </w:pPr>
            <w:r w:rsidRPr="00B04A07">
              <w:rPr>
                <w:bCs/>
                <w:sz w:val="24"/>
                <w:szCs w:val="24"/>
              </w:rPr>
              <w:t>- выполнение плана объема перевозок пассажиров на маршрутных перевозках, в том числе на транспорте общего пользования;</w:t>
            </w:r>
          </w:p>
          <w:p w:rsidR="00B04A07" w:rsidRPr="00B04A07" w:rsidRDefault="00B04A07" w:rsidP="00B04A07">
            <w:pPr>
              <w:ind w:left="280" w:right="169" w:firstLine="284"/>
              <w:jc w:val="both"/>
              <w:rPr>
                <w:bCs/>
                <w:sz w:val="24"/>
                <w:szCs w:val="24"/>
              </w:rPr>
            </w:pPr>
            <w:r w:rsidRPr="00B04A07">
              <w:rPr>
                <w:bCs/>
                <w:sz w:val="24"/>
                <w:szCs w:val="24"/>
              </w:rPr>
              <w:t>- выполнение  рейсов на транспорте общего пользования и договорных перевозках не ниже 97 %;</w:t>
            </w:r>
          </w:p>
          <w:p w:rsidR="00B04A07" w:rsidRPr="00B04A07" w:rsidRDefault="00B04A07" w:rsidP="00B04A07">
            <w:pPr>
              <w:ind w:left="280" w:right="169" w:firstLine="284"/>
              <w:jc w:val="both"/>
              <w:rPr>
                <w:bCs/>
                <w:sz w:val="24"/>
                <w:szCs w:val="24"/>
              </w:rPr>
            </w:pPr>
            <w:r w:rsidRPr="00B04A07">
              <w:rPr>
                <w:bCs/>
                <w:sz w:val="24"/>
                <w:szCs w:val="24"/>
              </w:rPr>
              <w:t>- выполнение плана доходов от перевозки платных пассажиров в целом на маршрутных перевозках (при невыполнении плана доходов от перевозки платных пассажиров на перевозках по регулируемым тарифам количество баллов снижается на 1 балл);</w:t>
            </w:r>
          </w:p>
          <w:p w:rsidR="00B04A07" w:rsidRPr="00B04A07" w:rsidRDefault="00B04A07" w:rsidP="00B04A07">
            <w:pPr>
              <w:ind w:left="280" w:right="169" w:firstLine="284"/>
              <w:jc w:val="both"/>
              <w:rPr>
                <w:bCs/>
                <w:sz w:val="24"/>
                <w:szCs w:val="24"/>
              </w:rPr>
            </w:pPr>
            <w:r w:rsidRPr="00B04A07">
              <w:rPr>
                <w:bCs/>
                <w:sz w:val="24"/>
                <w:szCs w:val="24"/>
              </w:rPr>
              <w:t>- выполнение плана выпадающих доходов на перевозках по регулируемым тарифам;</w:t>
            </w:r>
          </w:p>
          <w:p w:rsidR="00B04A07" w:rsidRPr="00B04A07" w:rsidRDefault="00B04A07" w:rsidP="00B04A07">
            <w:pPr>
              <w:ind w:left="280" w:right="169" w:firstLine="284"/>
              <w:jc w:val="both"/>
              <w:rPr>
                <w:bCs/>
                <w:sz w:val="24"/>
                <w:szCs w:val="24"/>
              </w:rPr>
            </w:pPr>
            <w:r w:rsidRPr="00B04A07">
              <w:rPr>
                <w:bCs/>
                <w:sz w:val="24"/>
                <w:szCs w:val="24"/>
              </w:rPr>
              <w:t>-достижение удельного веса  доходов к расходам на маршрутных перевозках не менее 40%;</w:t>
            </w:r>
          </w:p>
          <w:p w:rsidR="00B04A07" w:rsidRPr="00B04A07" w:rsidRDefault="00B04A07" w:rsidP="00B04A07">
            <w:pPr>
              <w:ind w:left="280" w:right="169" w:firstLine="284"/>
              <w:jc w:val="both"/>
              <w:rPr>
                <w:bCs/>
                <w:sz w:val="24"/>
                <w:szCs w:val="24"/>
              </w:rPr>
            </w:pPr>
            <w:r w:rsidRPr="00B04A07">
              <w:rPr>
                <w:bCs/>
                <w:sz w:val="24"/>
                <w:szCs w:val="24"/>
              </w:rPr>
              <w:t>-наличие прибыли на коммерческих видах деятельности  (договорные,  грузовые, заказные автобусные и легковые таксомоторные перевозки, перевозки легковыми автомобилями по обслуживанию организаций, прочие виды деятельности. Расчет прибыли на договорных перевозках ежегодно уточняется);</w:t>
            </w:r>
          </w:p>
          <w:p w:rsidR="00B04A07" w:rsidRPr="00B04A07" w:rsidRDefault="00B04A07" w:rsidP="00B04A07">
            <w:pPr>
              <w:ind w:left="280" w:right="169" w:firstLine="284"/>
              <w:jc w:val="both"/>
              <w:rPr>
                <w:bCs/>
                <w:sz w:val="24"/>
                <w:szCs w:val="24"/>
              </w:rPr>
            </w:pPr>
            <w:r w:rsidRPr="00B04A07">
              <w:rPr>
                <w:bCs/>
                <w:sz w:val="24"/>
                <w:szCs w:val="24"/>
              </w:rPr>
              <w:t>- достижение наименьшего количества ДТП с пострадавшими по вине водителя на выполненную транспортную работу.</w:t>
            </w:r>
          </w:p>
          <w:p w:rsidR="00B04A07" w:rsidRPr="00B04A07" w:rsidRDefault="00B04A07" w:rsidP="00B04A07">
            <w:pPr>
              <w:ind w:left="280" w:right="169" w:firstLine="284"/>
              <w:jc w:val="both"/>
              <w:rPr>
                <w:bCs/>
                <w:sz w:val="24"/>
                <w:szCs w:val="24"/>
              </w:rPr>
            </w:pPr>
            <w:r w:rsidRPr="00B04A07">
              <w:rPr>
                <w:bCs/>
                <w:sz w:val="24"/>
                <w:szCs w:val="24"/>
              </w:rPr>
              <w:t xml:space="preserve"> При наличии в филиале несчастных случаев со смертельным исходом предприятие в соответствии с п. 1.1. не рассматривается.</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B04A07" w:rsidP="00BD31BC">
            <w:pPr>
              <w:ind w:firstLine="0"/>
              <w:jc w:val="center"/>
              <w:rPr>
                <w:b/>
                <w:bCs/>
                <w:sz w:val="24"/>
                <w:szCs w:val="24"/>
              </w:rPr>
            </w:pPr>
            <w:r w:rsidRPr="00B04A07">
              <w:rPr>
                <w:bCs/>
                <w:sz w:val="24"/>
                <w:szCs w:val="24"/>
              </w:rPr>
              <w:t>1.2.</w:t>
            </w: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По каждому из перечисленных показателей предприятию присваивается балл от 0 до 5 в соответствии с Приложением 1, затем по каждому предприятию подсчитывается сумма баллов по всем показателям.</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B04A07" w:rsidP="00BD31BC">
            <w:pPr>
              <w:ind w:firstLine="0"/>
              <w:jc w:val="center"/>
              <w:rPr>
                <w:b/>
                <w:bCs/>
                <w:sz w:val="24"/>
                <w:szCs w:val="24"/>
              </w:rPr>
            </w:pPr>
            <w:r w:rsidRPr="00B04A07">
              <w:rPr>
                <w:bCs/>
                <w:sz w:val="24"/>
                <w:szCs w:val="24"/>
              </w:rPr>
              <w:t>1.3.</w:t>
            </w: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 xml:space="preserve">Призовые два места в каждой группе присваиваются предприятиям, имеющим наибольшее количество баллов и не имеющим 0 баллов ни по одному из показателей. </w:t>
            </w:r>
          </w:p>
          <w:p w:rsidR="00B04A07" w:rsidRPr="00B04A07" w:rsidRDefault="00B04A07" w:rsidP="00B04A07">
            <w:pPr>
              <w:ind w:left="280" w:right="169" w:firstLine="284"/>
              <w:jc w:val="both"/>
              <w:rPr>
                <w:bCs/>
                <w:sz w:val="24"/>
                <w:szCs w:val="24"/>
              </w:rPr>
            </w:pPr>
            <w:r w:rsidRPr="00B04A07">
              <w:rPr>
                <w:bCs/>
                <w:sz w:val="24"/>
                <w:szCs w:val="24"/>
              </w:rPr>
              <w:t xml:space="preserve">Итоги подводятся комиссией ГУП МО МОСТРАНСАВТО» и при рассмотрении предприятий на призовые места учитывается техническое состояние производственной базы, </w:t>
            </w:r>
            <w:proofErr w:type="spellStart"/>
            <w:r w:rsidRPr="00B04A07">
              <w:rPr>
                <w:bCs/>
                <w:sz w:val="24"/>
                <w:szCs w:val="24"/>
              </w:rPr>
              <w:t>непревышение</w:t>
            </w:r>
            <w:proofErr w:type="spellEnd"/>
            <w:r w:rsidRPr="00B04A07">
              <w:rPr>
                <w:bCs/>
                <w:sz w:val="24"/>
                <w:szCs w:val="24"/>
              </w:rPr>
              <w:t xml:space="preserve"> установленных планом объемов строительных работ, внешний вид филиала.</w:t>
            </w:r>
          </w:p>
          <w:p w:rsidR="00B04A07" w:rsidRPr="00B04A07" w:rsidRDefault="00B04A07" w:rsidP="00B04A07">
            <w:pPr>
              <w:ind w:left="280" w:right="169" w:firstLine="284"/>
              <w:jc w:val="both"/>
              <w:rPr>
                <w:bCs/>
                <w:sz w:val="24"/>
                <w:szCs w:val="24"/>
              </w:rPr>
            </w:pPr>
            <w:r w:rsidRPr="00B04A07">
              <w:rPr>
                <w:bCs/>
                <w:sz w:val="24"/>
                <w:szCs w:val="24"/>
              </w:rPr>
              <w:t>Если у филиала при подведении итогов имеется 0 баллов за один показатель, то комиссия имеет право присуждать призовое место в случае наличия объективных причин.</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6469FB" w:rsidRPr="002418C3" w:rsidTr="00FC582F">
        <w:trPr>
          <w:gridAfter w:val="1"/>
          <w:wAfter w:w="236" w:type="dxa"/>
        </w:trPr>
        <w:tc>
          <w:tcPr>
            <w:tcW w:w="996" w:type="dxa"/>
          </w:tcPr>
          <w:p w:rsidR="006469FB" w:rsidRPr="006469FB" w:rsidRDefault="00B04A07" w:rsidP="00BD31BC">
            <w:pPr>
              <w:ind w:firstLine="0"/>
              <w:jc w:val="center"/>
              <w:rPr>
                <w:b/>
                <w:bCs/>
                <w:sz w:val="24"/>
                <w:szCs w:val="24"/>
              </w:rPr>
            </w:pPr>
            <w:r w:rsidRPr="00B04A07">
              <w:rPr>
                <w:bCs/>
                <w:sz w:val="24"/>
                <w:szCs w:val="24"/>
              </w:rPr>
              <w:t>1.4.</w:t>
            </w: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Директорам филиалов, осуществляющих перевозки,  достигших наилучших результатов по итогам года и занявших 1-е место выплачивается премия в размере 50% должностного оклада, занявших 2-е место выплачивается премия в размере 30% должностного оклада. Премирование производится за счет средств фонда оплаты труда, включаемых в издержки обращения.</w:t>
            </w:r>
          </w:p>
          <w:p w:rsidR="00B04A07" w:rsidRPr="00B04A07" w:rsidRDefault="00B04A07" w:rsidP="00B04A07">
            <w:pPr>
              <w:ind w:left="280" w:right="169" w:firstLine="284"/>
              <w:jc w:val="both"/>
              <w:rPr>
                <w:bCs/>
                <w:sz w:val="24"/>
                <w:szCs w:val="24"/>
              </w:rPr>
            </w:pPr>
            <w:r w:rsidRPr="00B04A07">
              <w:rPr>
                <w:bCs/>
                <w:sz w:val="24"/>
                <w:szCs w:val="24"/>
              </w:rPr>
              <w:t>Заместители директора (по коммерческой работе, по перевозкам, по экономике), заместитель директора по безопасности движения (начальник отдела БД), главный инженер, главный бухгалтер, главный экономист  (начальник ПЭО), председатель профсоюзного комитета этих предприятий премируются аналогично премированию директоров за счет средств фонда оплаты труда филиалов, включаемых в издержки обращения.</w:t>
            </w:r>
          </w:p>
          <w:p w:rsidR="006469FB" w:rsidRPr="006469FB" w:rsidRDefault="006469FB" w:rsidP="006469FB">
            <w:pPr>
              <w:ind w:left="280" w:right="169" w:firstLine="284"/>
              <w:jc w:val="both"/>
              <w:rPr>
                <w:bCs/>
                <w:sz w:val="24"/>
                <w:szCs w:val="24"/>
              </w:rPr>
            </w:pPr>
          </w:p>
        </w:tc>
        <w:tc>
          <w:tcPr>
            <w:tcW w:w="4172" w:type="dxa"/>
          </w:tcPr>
          <w:p w:rsidR="006469FB" w:rsidRPr="002418C3" w:rsidRDefault="006469FB" w:rsidP="00E31535">
            <w:pPr>
              <w:ind w:firstLine="0"/>
              <w:jc w:val="both"/>
              <w:rPr>
                <w:sz w:val="24"/>
                <w:szCs w:val="24"/>
              </w:rPr>
            </w:pPr>
          </w:p>
        </w:tc>
        <w:tc>
          <w:tcPr>
            <w:tcW w:w="2556" w:type="dxa"/>
            <w:gridSpan w:val="2"/>
          </w:tcPr>
          <w:p w:rsidR="006469FB" w:rsidRPr="002418C3" w:rsidRDefault="006469FB" w:rsidP="00E31535">
            <w:pPr>
              <w:ind w:firstLine="0"/>
              <w:jc w:val="both"/>
              <w:rPr>
                <w:sz w:val="24"/>
                <w:szCs w:val="24"/>
              </w:rPr>
            </w:pPr>
          </w:p>
        </w:tc>
      </w:tr>
      <w:tr w:rsidR="00B04A07" w:rsidRPr="002418C3" w:rsidTr="00FC582F">
        <w:trPr>
          <w:gridAfter w:val="1"/>
          <w:wAfter w:w="236" w:type="dxa"/>
        </w:trPr>
        <w:tc>
          <w:tcPr>
            <w:tcW w:w="996" w:type="dxa"/>
          </w:tcPr>
          <w:p w:rsidR="00B04A07" w:rsidRPr="00B04A07" w:rsidRDefault="00B04A07" w:rsidP="00BD31BC">
            <w:pPr>
              <w:ind w:firstLine="0"/>
              <w:jc w:val="center"/>
              <w:rPr>
                <w:bCs/>
                <w:sz w:val="24"/>
                <w:szCs w:val="24"/>
              </w:rPr>
            </w:pPr>
            <w:r w:rsidRPr="00B04A07">
              <w:rPr>
                <w:bCs/>
                <w:sz w:val="24"/>
                <w:szCs w:val="24"/>
              </w:rPr>
              <w:t>1.5.</w:t>
            </w:r>
          </w:p>
        </w:tc>
        <w:tc>
          <w:tcPr>
            <w:tcW w:w="7835" w:type="dxa"/>
            <w:gridSpan w:val="3"/>
          </w:tcPr>
          <w:p w:rsidR="00B04A07" w:rsidRDefault="00B04A07" w:rsidP="00B04A07">
            <w:pPr>
              <w:ind w:left="280" w:right="169" w:firstLine="284"/>
              <w:jc w:val="both"/>
              <w:rPr>
                <w:bCs/>
                <w:sz w:val="24"/>
                <w:szCs w:val="24"/>
              </w:rPr>
            </w:pPr>
            <w:r w:rsidRPr="00B04A07">
              <w:rPr>
                <w:bCs/>
                <w:sz w:val="24"/>
                <w:szCs w:val="24"/>
              </w:rPr>
              <w:t xml:space="preserve">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w:t>
            </w:r>
            <w:r>
              <w:rPr>
                <w:bCs/>
                <w:sz w:val="24"/>
                <w:szCs w:val="24"/>
              </w:rPr>
              <w:t>в издержки обращения в размере</w:t>
            </w:r>
            <w:r w:rsidRPr="00B04A07">
              <w:rPr>
                <w:bCs/>
                <w:sz w:val="24"/>
                <w:szCs w:val="24"/>
              </w:rPr>
              <w:t>:</w:t>
            </w:r>
          </w:p>
          <w:p w:rsidR="00B04A07" w:rsidRPr="00B04A07" w:rsidRDefault="00B04A07" w:rsidP="00B04A07">
            <w:pPr>
              <w:ind w:left="280" w:right="169" w:firstLine="284"/>
              <w:jc w:val="both"/>
              <w:rPr>
                <w:bCs/>
                <w:sz w:val="24"/>
                <w:szCs w:val="24"/>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1197"/>
              <w:gridCol w:w="1126"/>
              <w:gridCol w:w="1145"/>
              <w:gridCol w:w="915"/>
            </w:tblGrid>
            <w:tr w:rsidR="00B04A07" w:rsidRPr="00B04A07" w:rsidTr="005C3992">
              <w:tc>
                <w:tcPr>
                  <w:tcW w:w="1704" w:type="dxa"/>
                </w:tcPr>
                <w:p w:rsidR="00B04A07" w:rsidRPr="00B04A07" w:rsidRDefault="00B04A07" w:rsidP="00B04A07">
                  <w:pPr>
                    <w:spacing w:line="240" w:lineRule="auto"/>
                    <w:ind w:left="-116" w:right="169" w:firstLine="29"/>
                    <w:jc w:val="both"/>
                    <w:rPr>
                      <w:b/>
                      <w:bCs/>
                      <w:sz w:val="24"/>
                      <w:szCs w:val="24"/>
                    </w:rPr>
                  </w:pPr>
                  <w:r w:rsidRPr="00B04A07">
                    <w:rPr>
                      <w:b/>
                      <w:bCs/>
                      <w:sz w:val="24"/>
                      <w:szCs w:val="24"/>
                    </w:rPr>
                    <w:t>Группа предприятий</w:t>
                  </w:r>
                </w:p>
                <w:p w:rsidR="00B04A07" w:rsidRPr="00B04A07" w:rsidRDefault="00B04A07" w:rsidP="00B04A07">
                  <w:pPr>
                    <w:spacing w:line="240" w:lineRule="auto"/>
                    <w:ind w:left="-116" w:right="169" w:firstLine="29"/>
                    <w:jc w:val="both"/>
                    <w:rPr>
                      <w:b/>
                      <w:bCs/>
                      <w:sz w:val="24"/>
                      <w:szCs w:val="24"/>
                    </w:rPr>
                  </w:pPr>
                </w:p>
              </w:tc>
              <w:tc>
                <w:tcPr>
                  <w:tcW w:w="1197" w:type="dxa"/>
                </w:tcPr>
                <w:p w:rsidR="00B04A07" w:rsidRPr="00B04A07" w:rsidRDefault="00B04A07" w:rsidP="00B04A07">
                  <w:pPr>
                    <w:spacing w:line="240" w:lineRule="auto"/>
                    <w:ind w:left="52" w:right="169" w:firstLine="0"/>
                    <w:jc w:val="both"/>
                    <w:rPr>
                      <w:b/>
                      <w:bCs/>
                      <w:sz w:val="24"/>
                      <w:szCs w:val="24"/>
                    </w:rPr>
                  </w:pPr>
                  <w:r w:rsidRPr="00B04A07">
                    <w:rPr>
                      <w:b/>
                      <w:bCs/>
                      <w:sz w:val="24"/>
                      <w:szCs w:val="24"/>
                    </w:rPr>
                    <w:t>1 группа</w:t>
                  </w:r>
                </w:p>
              </w:tc>
              <w:tc>
                <w:tcPr>
                  <w:tcW w:w="1126" w:type="dxa"/>
                </w:tcPr>
                <w:p w:rsidR="00B04A07" w:rsidRPr="00B04A07" w:rsidRDefault="00B04A07" w:rsidP="00B04A07">
                  <w:pPr>
                    <w:spacing w:line="240" w:lineRule="auto"/>
                    <w:ind w:left="-11" w:right="169" w:hanging="8"/>
                    <w:jc w:val="both"/>
                    <w:rPr>
                      <w:b/>
                      <w:bCs/>
                      <w:sz w:val="24"/>
                      <w:szCs w:val="24"/>
                    </w:rPr>
                  </w:pPr>
                  <w:r w:rsidRPr="00B04A07">
                    <w:rPr>
                      <w:b/>
                      <w:bCs/>
                      <w:sz w:val="24"/>
                      <w:szCs w:val="24"/>
                    </w:rPr>
                    <w:t>2 группа</w:t>
                  </w:r>
                </w:p>
              </w:tc>
              <w:tc>
                <w:tcPr>
                  <w:tcW w:w="1145" w:type="dxa"/>
                </w:tcPr>
                <w:p w:rsidR="00B04A07" w:rsidRPr="00B04A07" w:rsidRDefault="00B04A07" w:rsidP="00B04A07">
                  <w:pPr>
                    <w:spacing w:line="240" w:lineRule="auto"/>
                    <w:ind w:right="169" w:firstLine="0"/>
                    <w:jc w:val="both"/>
                    <w:rPr>
                      <w:b/>
                      <w:bCs/>
                      <w:sz w:val="24"/>
                      <w:szCs w:val="24"/>
                    </w:rPr>
                  </w:pPr>
                  <w:r w:rsidRPr="00B04A07">
                    <w:rPr>
                      <w:b/>
                      <w:bCs/>
                      <w:sz w:val="24"/>
                      <w:szCs w:val="24"/>
                    </w:rPr>
                    <w:t>3 группа</w:t>
                  </w:r>
                </w:p>
              </w:tc>
              <w:tc>
                <w:tcPr>
                  <w:tcW w:w="915" w:type="dxa"/>
                </w:tcPr>
                <w:p w:rsidR="00B04A07" w:rsidRPr="00B04A07" w:rsidRDefault="00B04A07" w:rsidP="00B04A07">
                  <w:pPr>
                    <w:spacing w:line="240" w:lineRule="auto"/>
                    <w:ind w:left="-14" w:right="169" w:hanging="11"/>
                    <w:jc w:val="both"/>
                    <w:rPr>
                      <w:b/>
                      <w:bCs/>
                      <w:sz w:val="24"/>
                      <w:szCs w:val="24"/>
                    </w:rPr>
                  </w:pPr>
                  <w:r w:rsidRPr="00B04A07">
                    <w:rPr>
                      <w:b/>
                      <w:bCs/>
                      <w:sz w:val="24"/>
                      <w:szCs w:val="24"/>
                    </w:rPr>
                    <w:t>4 группа</w:t>
                  </w:r>
                </w:p>
              </w:tc>
            </w:tr>
            <w:tr w:rsidR="00B04A07" w:rsidRPr="00B04A07" w:rsidTr="005C3992">
              <w:tc>
                <w:tcPr>
                  <w:tcW w:w="1704" w:type="dxa"/>
                </w:tcPr>
                <w:p w:rsidR="00B04A07" w:rsidRPr="00B04A07" w:rsidRDefault="00B04A07" w:rsidP="00B04A07">
                  <w:pPr>
                    <w:spacing w:line="240" w:lineRule="auto"/>
                    <w:ind w:left="-116" w:right="169" w:firstLine="29"/>
                    <w:jc w:val="both"/>
                    <w:rPr>
                      <w:bCs/>
                      <w:sz w:val="24"/>
                      <w:szCs w:val="24"/>
                    </w:rPr>
                  </w:pPr>
                  <w:r w:rsidRPr="00B04A07">
                    <w:rPr>
                      <w:bCs/>
                      <w:sz w:val="24"/>
                      <w:szCs w:val="24"/>
                    </w:rPr>
                    <w:t>Для предприятий, занявших 1 место</w:t>
                  </w:r>
                </w:p>
              </w:tc>
              <w:tc>
                <w:tcPr>
                  <w:tcW w:w="1197" w:type="dxa"/>
                </w:tcPr>
                <w:p w:rsidR="00B04A07" w:rsidRPr="00B04A07" w:rsidRDefault="00B04A07" w:rsidP="00B04A07">
                  <w:pPr>
                    <w:spacing w:line="240" w:lineRule="auto"/>
                    <w:ind w:left="52" w:right="169" w:firstLine="0"/>
                    <w:jc w:val="both"/>
                    <w:rPr>
                      <w:bCs/>
                      <w:sz w:val="24"/>
                      <w:szCs w:val="24"/>
                    </w:rPr>
                  </w:pPr>
                  <w:r w:rsidRPr="00B04A07">
                    <w:rPr>
                      <w:bCs/>
                      <w:sz w:val="24"/>
                      <w:szCs w:val="24"/>
                    </w:rPr>
                    <w:t>250000</w:t>
                  </w:r>
                </w:p>
              </w:tc>
              <w:tc>
                <w:tcPr>
                  <w:tcW w:w="1126" w:type="dxa"/>
                </w:tcPr>
                <w:p w:rsidR="00B04A07" w:rsidRPr="00B04A07" w:rsidRDefault="00B04A07" w:rsidP="00B04A07">
                  <w:pPr>
                    <w:spacing w:line="240" w:lineRule="auto"/>
                    <w:ind w:left="-11" w:right="169" w:hanging="8"/>
                    <w:jc w:val="both"/>
                    <w:rPr>
                      <w:bCs/>
                      <w:sz w:val="24"/>
                      <w:szCs w:val="24"/>
                    </w:rPr>
                  </w:pPr>
                  <w:r w:rsidRPr="00B04A07">
                    <w:rPr>
                      <w:bCs/>
                      <w:sz w:val="24"/>
                      <w:szCs w:val="24"/>
                    </w:rPr>
                    <w:t>200000 руб.</w:t>
                  </w:r>
                </w:p>
              </w:tc>
              <w:tc>
                <w:tcPr>
                  <w:tcW w:w="1145" w:type="dxa"/>
                </w:tcPr>
                <w:p w:rsidR="00B04A07" w:rsidRPr="00B04A07" w:rsidRDefault="00B04A07" w:rsidP="00B04A07">
                  <w:pPr>
                    <w:spacing w:line="240" w:lineRule="auto"/>
                    <w:ind w:right="169" w:firstLine="0"/>
                    <w:jc w:val="both"/>
                    <w:rPr>
                      <w:bCs/>
                      <w:sz w:val="24"/>
                      <w:szCs w:val="24"/>
                    </w:rPr>
                  </w:pPr>
                  <w:r w:rsidRPr="00B04A07">
                    <w:rPr>
                      <w:bCs/>
                      <w:sz w:val="24"/>
                      <w:szCs w:val="24"/>
                    </w:rPr>
                    <w:t>150000 руб.</w:t>
                  </w:r>
                </w:p>
              </w:tc>
              <w:tc>
                <w:tcPr>
                  <w:tcW w:w="915" w:type="dxa"/>
                </w:tcPr>
                <w:p w:rsidR="00B04A07" w:rsidRPr="00B04A07" w:rsidRDefault="00B04A07" w:rsidP="00B04A07">
                  <w:pPr>
                    <w:spacing w:line="240" w:lineRule="auto"/>
                    <w:ind w:left="-14" w:right="169" w:hanging="11"/>
                    <w:jc w:val="both"/>
                    <w:rPr>
                      <w:bCs/>
                      <w:sz w:val="24"/>
                      <w:szCs w:val="24"/>
                    </w:rPr>
                  </w:pPr>
                  <w:r w:rsidRPr="00B04A07">
                    <w:rPr>
                      <w:bCs/>
                      <w:sz w:val="24"/>
                      <w:szCs w:val="24"/>
                    </w:rPr>
                    <w:t>100000 руб.</w:t>
                  </w:r>
                </w:p>
              </w:tc>
            </w:tr>
            <w:tr w:rsidR="00B04A07" w:rsidRPr="00B04A07" w:rsidTr="005C3992">
              <w:tc>
                <w:tcPr>
                  <w:tcW w:w="1704" w:type="dxa"/>
                </w:tcPr>
                <w:p w:rsidR="00B04A07" w:rsidRPr="00B04A07" w:rsidRDefault="00B04A07" w:rsidP="00B04A07">
                  <w:pPr>
                    <w:spacing w:line="240" w:lineRule="auto"/>
                    <w:ind w:left="-116" w:right="169" w:firstLine="29"/>
                    <w:jc w:val="both"/>
                    <w:rPr>
                      <w:bCs/>
                      <w:sz w:val="24"/>
                      <w:szCs w:val="24"/>
                    </w:rPr>
                  </w:pPr>
                  <w:r w:rsidRPr="00B04A07">
                    <w:rPr>
                      <w:bCs/>
                      <w:sz w:val="24"/>
                      <w:szCs w:val="24"/>
                    </w:rPr>
                    <w:t>Для предприятий, занявших 2 место</w:t>
                  </w:r>
                </w:p>
              </w:tc>
              <w:tc>
                <w:tcPr>
                  <w:tcW w:w="1197" w:type="dxa"/>
                </w:tcPr>
                <w:p w:rsidR="00B04A07" w:rsidRPr="00B04A07" w:rsidRDefault="00B04A07" w:rsidP="00B04A07">
                  <w:pPr>
                    <w:spacing w:line="240" w:lineRule="auto"/>
                    <w:ind w:left="52" w:right="169" w:firstLine="0"/>
                    <w:jc w:val="both"/>
                    <w:rPr>
                      <w:bCs/>
                      <w:sz w:val="24"/>
                      <w:szCs w:val="24"/>
                    </w:rPr>
                  </w:pPr>
                  <w:r w:rsidRPr="00B04A07">
                    <w:rPr>
                      <w:bCs/>
                      <w:sz w:val="24"/>
                      <w:szCs w:val="24"/>
                    </w:rPr>
                    <w:t>175000</w:t>
                  </w:r>
                </w:p>
              </w:tc>
              <w:tc>
                <w:tcPr>
                  <w:tcW w:w="1126" w:type="dxa"/>
                </w:tcPr>
                <w:p w:rsidR="00B04A07" w:rsidRPr="00B04A07" w:rsidRDefault="00B04A07" w:rsidP="00B04A07">
                  <w:pPr>
                    <w:spacing w:line="240" w:lineRule="auto"/>
                    <w:ind w:left="-11" w:right="169" w:hanging="8"/>
                    <w:jc w:val="both"/>
                    <w:rPr>
                      <w:bCs/>
                      <w:sz w:val="24"/>
                      <w:szCs w:val="24"/>
                    </w:rPr>
                  </w:pPr>
                  <w:r w:rsidRPr="00B04A07">
                    <w:rPr>
                      <w:bCs/>
                      <w:sz w:val="24"/>
                      <w:szCs w:val="24"/>
                    </w:rPr>
                    <w:t>140000 руб.</w:t>
                  </w:r>
                </w:p>
              </w:tc>
              <w:tc>
                <w:tcPr>
                  <w:tcW w:w="1145" w:type="dxa"/>
                </w:tcPr>
                <w:p w:rsidR="00B04A07" w:rsidRPr="00B04A07" w:rsidRDefault="00B04A07" w:rsidP="00B04A07">
                  <w:pPr>
                    <w:spacing w:line="240" w:lineRule="auto"/>
                    <w:ind w:right="169" w:firstLine="0"/>
                    <w:jc w:val="both"/>
                    <w:rPr>
                      <w:bCs/>
                      <w:sz w:val="24"/>
                      <w:szCs w:val="24"/>
                    </w:rPr>
                  </w:pPr>
                  <w:r w:rsidRPr="00B04A07">
                    <w:rPr>
                      <w:bCs/>
                      <w:sz w:val="24"/>
                      <w:szCs w:val="24"/>
                    </w:rPr>
                    <w:t>105000 руб.</w:t>
                  </w:r>
                </w:p>
              </w:tc>
              <w:tc>
                <w:tcPr>
                  <w:tcW w:w="915" w:type="dxa"/>
                </w:tcPr>
                <w:p w:rsidR="00B04A07" w:rsidRPr="00B04A07" w:rsidRDefault="00B04A07" w:rsidP="00B04A07">
                  <w:pPr>
                    <w:spacing w:line="240" w:lineRule="auto"/>
                    <w:ind w:left="-14" w:right="169" w:hanging="11"/>
                    <w:jc w:val="both"/>
                    <w:rPr>
                      <w:bCs/>
                      <w:sz w:val="24"/>
                      <w:szCs w:val="24"/>
                    </w:rPr>
                  </w:pPr>
                  <w:r w:rsidRPr="00B04A07">
                    <w:rPr>
                      <w:bCs/>
                      <w:sz w:val="24"/>
                      <w:szCs w:val="24"/>
                    </w:rPr>
                    <w:t>70000 руб.</w:t>
                  </w:r>
                </w:p>
              </w:tc>
            </w:tr>
          </w:tbl>
          <w:p w:rsidR="00B04A07" w:rsidRPr="00B04A07" w:rsidRDefault="00B04A07" w:rsidP="00B04A07">
            <w:pPr>
              <w:ind w:left="280" w:right="169" w:firstLine="284"/>
              <w:jc w:val="both"/>
              <w:rPr>
                <w:bCs/>
                <w:sz w:val="24"/>
                <w:szCs w:val="24"/>
              </w:rPr>
            </w:pPr>
            <w:r w:rsidRPr="00B04A07">
              <w:rPr>
                <w:bCs/>
                <w:sz w:val="24"/>
                <w:szCs w:val="24"/>
              </w:rPr>
              <w:t>В случае присвоения призового места Межрайонному автотранспортному предприятию, для премирования особо отличившихся работников  дополнительно направляется  премиальный фонд в размере 100000 рублей за счет средств фонда оплаты труда филиала.</w:t>
            </w:r>
          </w:p>
          <w:p w:rsidR="00B04A07" w:rsidRPr="00B04A07" w:rsidRDefault="00B04A07" w:rsidP="00B04A07">
            <w:pPr>
              <w:ind w:left="280" w:right="169" w:firstLine="284"/>
              <w:jc w:val="both"/>
              <w:rPr>
                <w:bCs/>
                <w:sz w:val="24"/>
                <w:szCs w:val="24"/>
              </w:rPr>
            </w:pPr>
          </w:p>
        </w:tc>
        <w:tc>
          <w:tcPr>
            <w:tcW w:w="4172" w:type="dxa"/>
          </w:tcPr>
          <w:p w:rsidR="00B04A07" w:rsidRPr="002418C3" w:rsidRDefault="00B04A07" w:rsidP="00E31535">
            <w:pPr>
              <w:ind w:firstLine="0"/>
              <w:jc w:val="both"/>
              <w:rPr>
                <w:sz w:val="24"/>
                <w:szCs w:val="24"/>
              </w:rPr>
            </w:pPr>
          </w:p>
        </w:tc>
        <w:tc>
          <w:tcPr>
            <w:tcW w:w="2556" w:type="dxa"/>
            <w:gridSpan w:val="2"/>
          </w:tcPr>
          <w:p w:rsidR="00B04A07" w:rsidRPr="002418C3" w:rsidRDefault="00B04A07" w:rsidP="00E31535">
            <w:pPr>
              <w:ind w:firstLine="0"/>
              <w:jc w:val="both"/>
              <w:rPr>
                <w:sz w:val="24"/>
                <w:szCs w:val="24"/>
              </w:rPr>
            </w:pPr>
          </w:p>
        </w:tc>
      </w:tr>
      <w:tr w:rsidR="00B04A07" w:rsidRPr="002418C3" w:rsidTr="00FC582F">
        <w:trPr>
          <w:gridAfter w:val="1"/>
          <w:wAfter w:w="236" w:type="dxa"/>
        </w:trPr>
        <w:tc>
          <w:tcPr>
            <w:tcW w:w="996" w:type="dxa"/>
          </w:tcPr>
          <w:p w:rsidR="00B04A07" w:rsidRPr="00B04A07" w:rsidRDefault="00B04A07" w:rsidP="00BD31BC">
            <w:pPr>
              <w:ind w:firstLine="0"/>
              <w:jc w:val="center"/>
              <w:rPr>
                <w:bCs/>
                <w:sz w:val="24"/>
                <w:szCs w:val="24"/>
              </w:rPr>
            </w:pPr>
            <w:r w:rsidRPr="00B04A07">
              <w:rPr>
                <w:bCs/>
                <w:sz w:val="24"/>
                <w:szCs w:val="24"/>
              </w:rPr>
              <w:t>1.6.</w:t>
            </w:r>
          </w:p>
        </w:tc>
        <w:tc>
          <w:tcPr>
            <w:tcW w:w="7835" w:type="dxa"/>
            <w:gridSpan w:val="3"/>
          </w:tcPr>
          <w:p w:rsidR="00B04A07" w:rsidRPr="00B04A07" w:rsidRDefault="00B04A07" w:rsidP="00B04A07">
            <w:pPr>
              <w:ind w:left="280" w:right="169" w:firstLine="284"/>
              <w:jc w:val="both"/>
              <w:rPr>
                <w:bCs/>
                <w:sz w:val="24"/>
                <w:szCs w:val="24"/>
              </w:rPr>
            </w:pPr>
            <w:r w:rsidRPr="00B04A07">
              <w:rPr>
                <w:bCs/>
                <w:sz w:val="24"/>
                <w:szCs w:val="24"/>
              </w:rPr>
              <w:t>Премирование производится за счет средств фонда оплаты труда, включаемых в издержки обращения, при наличии финансовых средств.</w:t>
            </w:r>
          </w:p>
          <w:p w:rsidR="00B04A07" w:rsidRPr="00B04A07" w:rsidRDefault="00B04A07" w:rsidP="00B04A07">
            <w:pPr>
              <w:ind w:left="280" w:right="169" w:firstLine="284"/>
              <w:jc w:val="both"/>
              <w:rPr>
                <w:bCs/>
                <w:sz w:val="24"/>
                <w:szCs w:val="24"/>
              </w:rPr>
            </w:pPr>
          </w:p>
        </w:tc>
        <w:tc>
          <w:tcPr>
            <w:tcW w:w="4172" w:type="dxa"/>
          </w:tcPr>
          <w:p w:rsidR="00B04A07" w:rsidRPr="002418C3" w:rsidRDefault="00B04A07" w:rsidP="00E31535">
            <w:pPr>
              <w:ind w:firstLine="0"/>
              <w:jc w:val="both"/>
              <w:rPr>
                <w:sz w:val="24"/>
                <w:szCs w:val="24"/>
              </w:rPr>
            </w:pPr>
          </w:p>
        </w:tc>
        <w:tc>
          <w:tcPr>
            <w:tcW w:w="2556" w:type="dxa"/>
            <w:gridSpan w:val="2"/>
          </w:tcPr>
          <w:p w:rsidR="00B04A07" w:rsidRPr="002418C3" w:rsidRDefault="00B04A07" w:rsidP="00E31535">
            <w:pPr>
              <w:ind w:firstLine="0"/>
              <w:jc w:val="both"/>
              <w:rPr>
                <w:sz w:val="24"/>
                <w:szCs w:val="24"/>
              </w:rPr>
            </w:pPr>
          </w:p>
        </w:tc>
      </w:tr>
      <w:tr w:rsidR="00B04A07" w:rsidRPr="002418C3" w:rsidTr="00FC582F">
        <w:trPr>
          <w:gridAfter w:val="1"/>
          <w:wAfter w:w="236" w:type="dxa"/>
        </w:trPr>
        <w:tc>
          <w:tcPr>
            <w:tcW w:w="996" w:type="dxa"/>
          </w:tcPr>
          <w:p w:rsidR="00B04A07" w:rsidRPr="00B04A07" w:rsidRDefault="00B04A07" w:rsidP="009D2C9E">
            <w:pPr>
              <w:ind w:firstLine="0"/>
              <w:jc w:val="center"/>
              <w:rPr>
                <w:bCs/>
                <w:sz w:val="24"/>
                <w:szCs w:val="24"/>
              </w:rPr>
            </w:pPr>
            <w:r w:rsidRPr="006154DA">
              <w:rPr>
                <w:b/>
                <w:sz w:val="24"/>
                <w:szCs w:val="24"/>
                <w:u w:val="single"/>
              </w:rPr>
              <w:t>II.</w:t>
            </w:r>
          </w:p>
        </w:tc>
        <w:tc>
          <w:tcPr>
            <w:tcW w:w="7835" w:type="dxa"/>
            <w:gridSpan w:val="3"/>
          </w:tcPr>
          <w:p w:rsidR="00B04A07" w:rsidRPr="006154DA" w:rsidRDefault="00B04A07" w:rsidP="009D2C9E">
            <w:pPr>
              <w:ind w:left="138" w:firstLine="426"/>
              <w:rPr>
                <w:b/>
                <w:sz w:val="24"/>
                <w:szCs w:val="24"/>
                <w:u w:val="single"/>
              </w:rPr>
            </w:pPr>
            <w:r w:rsidRPr="006154DA">
              <w:rPr>
                <w:b/>
                <w:sz w:val="24"/>
                <w:szCs w:val="24"/>
                <w:u w:val="single"/>
              </w:rPr>
              <w:t>Порядок начисления</w:t>
            </w:r>
            <w:r>
              <w:rPr>
                <w:b/>
                <w:sz w:val="24"/>
                <w:szCs w:val="24"/>
                <w:u w:val="single"/>
              </w:rPr>
              <w:t>, утверждения и выплаты премий</w:t>
            </w:r>
          </w:p>
          <w:p w:rsidR="00B04A07" w:rsidRPr="00B04A07" w:rsidRDefault="00B04A07" w:rsidP="009D2C9E">
            <w:pPr>
              <w:ind w:left="138" w:firstLine="426"/>
              <w:rPr>
                <w:bCs/>
                <w:sz w:val="24"/>
                <w:szCs w:val="24"/>
              </w:rPr>
            </w:pPr>
          </w:p>
        </w:tc>
        <w:tc>
          <w:tcPr>
            <w:tcW w:w="4172" w:type="dxa"/>
          </w:tcPr>
          <w:p w:rsidR="00B04A07" w:rsidRPr="002418C3" w:rsidRDefault="00B04A07" w:rsidP="009D2C9E">
            <w:pPr>
              <w:ind w:firstLine="0"/>
              <w:jc w:val="both"/>
              <w:rPr>
                <w:sz w:val="24"/>
                <w:szCs w:val="24"/>
              </w:rPr>
            </w:pPr>
          </w:p>
        </w:tc>
        <w:tc>
          <w:tcPr>
            <w:tcW w:w="2556" w:type="dxa"/>
            <w:gridSpan w:val="2"/>
          </w:tcPr>
          <w:p w:rsidR="00B04A07" w:rsidRPr="002418C3" w:rsidRDefault="00B04A07" w:rsidP="009D2C9E">
            <w:pPr>
              <w:ind w:firstLine="0"/>
              <w:jc w:val="both"/>
              <w:rPr>
                <w:sz w:val="24"/>
                <w:szCs w:val="24"/>
              </w:rPr>
            </w:pPr>
          </w:p>
        </w:tc>
      </w:tr>
      <w:tr w:rsidR="00B04A07" w:rsidRPr="002418C3" w:rsidTr="00FC582F">
        <w:trPr>
          <w:gridAfter w:val="1"/>
          <w:wAfter w:w="236" w:type="dxa"/>
        </w:trPr>
        <w:tc>
          <w:tcPr>
            <w:tcW w:w="996" w:type="dxa"/>
          </w:tcPr>
          <w:p w:rsidR="00B04A07" w:rsidRPr="006154DA" w:rsidRDefault="009D2C9E" w:rsidP="009D2C9E">
            <w:pPr>
              <w:ind w:firstLine="0"/>
              <w:jc w:val="center"/>
              <w:rPr>
                <w:b/>
                <w:sz w:val="24"/>
                <w:szCs w:val="24"/>
                <w:u w:val="single"/>
              </w:rPr>
            </w:pPr>
            <w:r w:rsidRPr="006154DA">
              <w:rPr>
                <w:sz w:val="24"/>
                <w:szCs w:val="24"/>
              </w:rPr>
              <w:t>2.1.</w:t>
            </w:r>
          </w:p>
        </w:tc>
        <w:tc>
          <w:tcPr>
            <w:tcW w:w="7835" w:type="dxa"/>
            <w:gridSpan w:val="3"/>
          </w:tcPr>
          <w:p w:rsidR="009D2C9E" w:rsidRPr="006154DA" w:rsidRDefault="009D2C9E" w:rsidP="009D2C9E">
            <w:pPr>
              <w:ind w:left="138" w:firstLine="426"/>
              <w:rPr>
                <w:sz w:val="24"/>
                <w:szCs w:val="24"/>
              </w:rPr>
            </w:pPr>
            <w:r w:rsidRPr="006154DA">
              <w:rPr>
                <w:sz w:val="24"/>
                <w:szCs w:val="24"/>
              </w:rPr>
              <w:t>Основанием для начисления премии являются данные бухгалтерской и статистической отчетности.</w:t>
            </w:r>
          </w:p>
          <w:p w:rsidR="00B04A07" w:rsidRPr="006154DA" w:rsidRDefault="00B04A07" w:rsidP="009D2C9E">
            <w:pPr>
              <w:ind w:left="138" w:firstLine="426"/>
              <w:rPr>
                <w:b/>
                <w:sz w:val="24"/>
                <w:szCs w:val="24"/>
                <w:u w:val="single"/>
              </w:rPr>
            </w:pPr>
          </w:p>
        </w:tc>
        <w:tc>
          <w:tcPr>
            <w:tcW w:w="4172" w:type="dxa"/>
          </w:tcPr>
          <w:p w:rsidR="00B04A07" w:rsidRPr="002418C3" w:rsidRDefault="00B04A07" w:rsidP="009D2C9E">
            <w:pPr>
              <w:ind w:firstLine="0"/>
              <w:jc w:val="both"/>
              <w:rPr>
                <w:sz w:val="24"/>
                <w:szCs w:val="24"/>
              </w:rPr>
            </w:pPr>
          </w:p>
        </w:tc>
        <w:tc>
          <w:tcPr>
            <w:tcW w:w="2556" w:type="dxa"/>
            <w:gridSpan w:val="2"/>
          </w:tcPr>
          <w:p w:rsidR="00B04A07" w:rsidRPr="002418C3" w:rsidRDefault="00B04A07" w:rsidP="009D2C9E">
            <w:pPr>
              <w:ind w:firstLine="0"/>
              <w:jc w:val="both"/>
              <w:rPr>
                <w:sz w:val="24"/>
                <w:szCs w:val="24"/>
              </w:rPr>
            </w:pPr>
          </w:p>
        </w:tc>
      </w:tr>
      <w:tr w:rsidR="00B04A07" w:rsidRPr="002418C3" w:rsidTr="00FC582F">
        <w:trPr>
          <w:gridAfter w:val="1"/>
          <w:wAfter w:w="236" w:type="dxa"/>
        </w:trPr>
        <w:tc>
          <w:tcPr>
            <w:tcW w:w="996" w:type="dxa"/>
          </w:tcPr>
          <w:p w:rsidR="00B04A07" w:rsidRPr="006154DA" w:rsidRDefault="009D2C9E" w:rsidP="009D2C9E">
            <w:pPr>
              <w:ind w:firstLine="0"/>
              <w:jc w:val="center"/>
              <w:rPr>
                <w:b/>
                <w:sz w:val="24"/>
                <w:szCs w:val="24"/>
                <w:u w:val="single"/>
              </w:rPr>
            </w:pPr>
            <w:r w:rsidRPr="006154DA">
              <w:rPr>
                <w:sz w:val="24"/>
                <w:szCs w:val="24"/>
              </w:rPr>
              <w:t>2.2.</w:t>
            </w:r>
          </w:p>
        </w:tc>
        <w:tc>
          <w:tcPr>
            <w:tcW w:w="7835" w:type="dxa"/>
            <w:gridSpan w:val="3"/>
          </w:tcPr>
          <w:p w:rsidR="00B04A07" w:rsidRPr="006154DA" w:rsidRDefault="009D2C9E" w:rsidP="009D2C9E">
            <w:pPr>
              <w:ind w:left="138" w:firstLine="426"/>
              <w:rPr>
                <w:b/>
                <w:sz w:val="24"/>
                <w:szCs w:val="24"/>
                <w:u w:val="single"/>
              </w:rPr>
            </w:pPr>
            <w:r w:rsidRPr="006154DA">
              <w:rPr>
                <w:sz w:val="24"/>
                <w:szCs w:val="24"/>
              </w:rPr>
              <w:t>Данные о выполнении единых показателей премирования определяются по каждому филиалу ГУП МО «МОСТРАНСАВТО».</w:t>
            </w:r>
          </w:p>
        </w:tc>
        <w:tc>
          <w:tcPr>
            <w:tcW w:w="4172" w:type="dxa"/>
          </w:tcPr>
          <w:p w:rsidR="00B04A07" w:rsidRPr="002418C3" w:rsidRDefault="00B04A07" w:rsidP="009D2C9E">
            <w:pPr>
              <w:ind w:firstLine="0"/>
              <w:jc w:val="both"/>
              <w:rPr>
                <w:sz w:val="24"/>
                <w:szCs w:val="24"/>
              </w:rPr>
            </w:pPr>
          </w:p>
        </w:tc>
        <w:tc>
          <w:tcPr>
            <w:tcW w:w="2556" w:type="dxa"/>
            <w:gridSpan w:val="2"/>
          </w:tcPr>
          <w:p w:rsidR="00B04A07" w:rsidRPr="002418C3" w:rsidRDefault="00B04A07" w:rsidP="009D2C9E">
            <w:pPr>
              <w:ind w:firstLine="0"/>
              <w:jc w:val="both"/>
              <w:rPr>
                <w:sz w:val="24"/>
                <w:szCs w:val="24"/>
              </w:rPr>
            </w:pPr>
          </w:p>
        </w:tc>
      </w:tr>
      <w:tr w:rsidR="00B04A07" w:rsidRPr="002418C3" w:rsidTr="00FC582F">
        <w:trPr>
          <w:gridAfter w:val="1"/>
          <w:wAfter w:w="236" w:type="dxa"/>
        </w:trPr>
        <w:tc>
          <w:tcPr>
            <w:tcW w:w="996" w:type="dxa"/>
          </w:tcPr>
          <w:p w:rsidR="00B04A07" w:rsidRPr="006154DA" w:rsidRDefault="009D2C9E" w:rsidP="009D2C9E">
            <w:pPr>
              <w:ind w:firstLine="0"/>
              <w:jc w:val="center"/>
              <w:rPr>
                <w:b/>
                <w:sz w:val="24"/>
                <w:szCs w:val="24"/>
                <w:u w:val="single"/>
              </w:rPr>
            </w:pPr>
            <w:r w:rsidRPr="006154DA">
              <w:rPr>
                <w:sz w:val="24"/>
                <w:szCs w:val="24"/>
              </w:rPr>
              <w:t xml:space="preserve">2.3.  </w:t>
            </w:r>
          </w:p>
        </w:tc>
        <w:tc>
          <w:tcPr>
            <w:tcW w:w="7835" w:type="dxa"/>
            <w:gridSpan w:val="3"/>
          </w:tcPr>
          <w:p w:rsidR="009D2C9E" w:rsidRPr="006154DA" w:rsidRDefault="009D2C9E" w:rsidP="009D2C9E">
            <w:pPr>
              <w:ind w:left="138" w:firstLine="426"/>
              <w:rPr>
                <w:sz w:val="24"/>
                <w:szCs w:val="24"/>
              </w:rPr>
            </w:pPr>
            <w:r w:rsidRPr="006154DA">
              <w:rPr>
                <w:sz w:val="24"/>
                <w:szCs w:val="24"/>
              </w:rPr>
              <w:t>Выплата премии осуществляется на основании приказа генерального директора.</w:t>
            </w:r>
          </w:p>
          <w:p w:rsidR="00B04A07" w:rsidRPr="006154DA" w:rsidRDefault="00B04A07" w:rsidP="009D2C9E">
            <w:pPr>
              <w:ind w:left="138" w:firstLine="426"/>
              <w:rPr>
                <w:b/>
                <w:sz w:val="24"/>
                <w:szCs w:val="24"/>
                <w:u w:val="single"/>
              </w:rPr>
            </w:pPr>
          </w:p>
        </w:tc>
        <w:tc>
          <w:tcPr>
            <w:tcW w:w="4172" w:type="dxa"/>
          </w:tcPr>
          <w:p w:rsidR="00B04A07" w:rsidRPr="002418C3" w:rsidRDefault="00B04A07" w:rsidP="009D2C9E">
            <w:pPr>
              <w:ind w:firstLine="0"/>
              <w:jc w:val="both"/>
              <w:rPr>
                <w:sz w:val="24"/>
                <w:szCs w:val="24"/>
              </w:rPr>
            </w:pPr>
          </w:p>
        </w:tc>
        <w:tc>
          <w:tcPr>
            <w:tcW w:w="2556" w:type="dxa"/>
            <w:gridSpan w:val="2"/>
          </w:tcPr>
          <w:p w:rsidR="00B04A07" w:rsidRPr="002418C3" w:rsidRDefault="00B04A07" w:rsidP="009D2C9E">
            <w:pPr>
              <w:ind w:firstLine="0"/>
              <w:jc w:val="both"/>
              <w:rPr>
                <w:sz w:val="24"/>
                <w:szCs w:val="24"/>
              </w:rPr>
            </w:pPr>
          </w:p>
        </w:tc>
      </w:tr>
      <w:tr w:rsidR="006469FB" w:rsidRPr="002418C3" w:rsidTr="00FC582F">
        <w:trPr>
          <w:gridAfter w:val="1"/>
          <w:wAfter w:w="236" w:type="dxa"/>
        </w:trPr>
        <w:tc>
          <w:tcPr>
            <w:tcW w:w="996" w:type="dxa"/>
          </w:tcPr>
          <w:p w:rsidR="006469FB" w:rsidRPr="006469FB" w:rsidRDefault="009D2C9E" w:rsidP="009D2C9E">
            <w:pPr>
              <w:ind w:firstLine="0"/>
              <w:jc w:val="center"/>
              <w:rPr>
                <w:b/>
                <w:bCs/>
                <w:sz w:val="24"/>
                <w:szCs w:val="24"/>
              </w:rPr>
            </w:pPr>
            <w:r w:rsidRPr="006154DA">
              <w:rPr>
                <w:sz w:val="24"/>
                <w:szCs w:val="24"/>
              </w:rPr>
              <w:t>2.4.</w:t>
            </w:r>
          </w:p>
        </w:tc>
        <w:tc>
          <w:tcPr>
            <w:tcW w:w="7835" w:type="dxa"/>
            <w:gridSpan w:val="3"/>
          </w:tcPr>
          <w:p w:rsidR="00B04A07" w:rsidRPr="006154DA" w:rsidRDefault="00B04A07" w:rsidP="009D2C9E">
            <w:pPr>
              <w:ind w:left="138" w:firstLine="426"/>
              <w:rPr>
                <w:sz w:val="24"/>
                <w:szCs w:val="24"/>
              </w:rPr>
            </w:pPr>
            <w:r w:rsidRPr="006154DA">
              <w:rPr>
                <w:sz w:val="24"/>
                <w:szCs w:val="24"/>
              </w:rPr>
              <w:t xml:space="preserve">Изменения в Положение могут быть внесены администрацией </w:t>
            </w:r>
            <w:r>
              <w:rPr>
                <w:sz w:val="24"/>
                <w:szCs w:val="24"/>
              </w:rPr>
              <w:br/>
            </w:r>
            <w:r w:rsidRPr="006154DA">
              <w:rPr>
                <w:sz w:val="24"/>
                <w:szCs w:val="24"/>
              </w:rPr>
              <w:t>ГУП МО «МОСТРАНСАВТО» по согласованию с Объединенным комитетом профсоюза в установленном действующим законодательством порядке.</w:t>
            </w:r>
          </w:p>
          <w:p w:rsidR="006469FB" w:rsidRPr="006469FB" w:rsidRDefault="006469FB" w:rsidP="009D2C9E">
            <w:pPr>
              <w:ind w:left="138" w:firstLine="426"/>
              <w:rPr>
                <w:bCs/>
                <w:sz w:val="24"/>
                <w:szCs w:val="24"/>
              </w:rPr>
            </w:pPr>
          </w:p>
        </w:tc>
        <w:tc>
          <w:tcPr>
            <w:tcW w:w="4172" w:type="dxa"/>
          </w:tcPr>
          <w:p w:rsidR="006469FB" w:rsidRPr="002418C3" w:rsidRDefault="006469FB" w:rsidP="009D2C9E">
            <w:pPr>
              <w:ind w:firstLine="0"/>
              <w:jc w:val="both"/>
              <w:rPr>
                <w:sz w:val="24"/>
                <w:szCs w:val="24"/>
              </w:rPr>
            </w:pPr>
          </w:p>
        </w:tc>
        <w:tc>
          <w:tcPr>
            <w:tcW w:w="2556" w:type="dxa"/>
            <w:gridSpan w:val="2"/>
          </w:tcPr>
          <w:p w:rsidR="006469FB" w:rsidRPr="002418C3" w:rsidRDefault="006469FB"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Приложение  1</w:t>
            </w:r>
          </w:p>
          <w:p w:rsidR="009D2C9E" w:rsidRPr="006154DA" w:rsidRDefault="009D2C9E" w:rsidP="009D2C9E">
            <w:pPr>
              <w:ind w:left="138" w:firstLine="426"/>
              <w:rPr>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6154DA" w:rsidRDefault="009D2C9E" w:rsidP="009D2C9E">
            <w:pPr>
              <w:ind w:left="138" w:firstLine="426"/>
              <w:rPr>
                <w:sz w:val="24"/>
                <w:szCs w:val="24"/>
              </w:rPr>
            </w:pPr>
            <w:r w:rsidRPr="009D2C9E">
              <w:rPr>
                <w:b/>
                <w:sz w:val="24"/>
                <w:szCs w:val="24"/>
              </w:rPr>
              <w:t>Распределение баллов в зависимости от показателей</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1.Выполнение плана авто-часов в движении на транспорте общего пользования:</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100,1% - 101%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101,1% - 102%</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3</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св.102%</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 xml:space="preserve">2. Выполнение плана объема перевозок пассажиров на маршрутных перевозках, в </w:t>
            </w:r>
            <w:proofErr w:type="spellStart"/>
            <w:r w:rsidRPr="009D2C9E">
              <w:rPr>
                <w:b/>
                <w:sz w:val="24"/>
                <w:szCs w:val="24"/>
              </w:rPr>
              <w:t>т.ч</w:t>
            </w:r>
            <w:proofErr w:type="spellEnd"/>
            <w:r w:rsidRPr="009D2C9E">
              <w:rPr>
                <w:b/>
                <w:sz w:val="24"/>
                <w:szCs w:val="24"/>
              </w:rPr>
              <w:t>. на транспорте общего пользования</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3. Выполнение рейсов на транспорте общего пользования и договорных перевозках</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97%</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97%-98%</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2</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98,1%-99%</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3</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99,1%-100%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4.Выполнение плана доходов от перевозки платных пассажиров в целом на маршрутных перевозках. При невыполнении плана доходов на перевозках по регулируемым тарифам количество баллов  снижается на 1 балл</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 - 101%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5. Выполнение плана выпадающих доходов на перевозках по регулируемым тарифам</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100%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100% - 101%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св.101%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6. Удельный вес доходов к расходам на маршрутных перевозках</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40%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40,1%-45%</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1</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45,1%-50%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2</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50,1%-55%</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3</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55,1%-60%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Св.60%</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firstLine="426"/>
              <w:rPr>
                <w:b/>
                <w:sz w:val="24"/>
                <w:szCs w:val="24"/>
              </w:rPr>
            </w:pPr>
            <w:r w:rsidRPr="009D2C9E">
              <w:rPr>
                <w:b/>
                <w:sz w:val="24"/>
                <w:szCs w:val="24"/>
              </w:rPr>
              <w:t>7. Наличие прибыли на коммерческих видах деятельности (договорные, грузовые, заказные автобусные перевозки, перевозка легковыми автомобилями по обслуживанию организаций, прочие виды деятельности)</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наличие прибыли</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убытки</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0</w:t>
                  </w:r>
                </w:p>
              </w:tc>
            </w:tr>
          </w:tbl>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5C3992" w:rsidRDefault="005C3992" w:rsidP="009D2C9E">
            <w:pPr>
              <w:ind w:left="138" w:firstLine="426"/>
              <w:rPr>
                <w:b/>
                <w:sz w:val="24"/>
                <w:szCs w:val="24"/>
              </w:rPr>
            </w:pPr>
          </w:p>
          <w:p w:rsidR="009D2C9E" w:rsidRPr="009D2C9E" w:rsidRDefault="009D2C9E" w:rsidP="009D2C9E">
            <w:pPr>
              <w:ind w:left="138" w:firstLine="426"/>
              <w:rPr>
                <w:b/>
                <w:sz w:val="24"/>
                <w:szCs w:val="24"/>
              </w:rPr>
            </w:pPr>
            <w:r w:rsidRPr="009D2C9E">
              <w:rPr>
                <w:b/>
                <w:sz w:val="24"/>
                <w:szCs w:val="24"/>
              </w:rPr>
              <w:t xml:space="preserve">8.ДТП с пострадавшими по вине водителя на выполненную транспортную работу </w:t>
            </w:r>
            <w:r w:rsidRPr="009D2C9E">
              <w:rPr>
                <w:b/>
                <w:sz w:val="24"/>
                <w:szCs w:val="24"/>
              </w:rPr>
              <w:br/>
              <w:t>(на1000000 км пробега)</w:t>
            </w:r>
          </w:p>
          <w:tbl>
            <w:tblPr>
              <w:tblW w:w="0" w:type="auto"/>
              <w:tblLayout w:type="fixed"/>
              <w:tblLook w:val="01E0" w:firstRow="1" w:lastRow="1" w:firstColumn="1" w:lastColumn="1" w:noHBand="0" w:noVBand="0"/>
            </w:tblPr>
            <w:tblGrid>
              <w:gridCol w:w="2268"/>
              <w:gridCol w:w="1800"/>
              <w:gridCol w:w="1414"/>
            </w:tblGrid>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Менее 0,0005</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5</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0,0005-0,001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4</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0,0011-0,002</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3</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0,0021-0,003</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2</w:t>
                  </w:r>
                </w:p>
              </w:tc>
            </w:tr>
            <w:tr w:rsidR="009D2C9E" w:rsidRPr="009D2C9E" w:rsidTr="00BE224E">
              <w:tc>
                <w:tcPr>
                  <w:tcW w:w="2268" w:type="dxa"/>
                </w:tcPr>
                <w:p w:rsidR="009D2C9E" w:rsidRPr="009D2C9E" w:rsidRDefault="009D2C9E" w:rsidP="009D2C9E">
                  <w:pPr>
                    <w:spacing w:line="240" w:lineRule="auto"/>
                    <w:ind w:left="138" w:firstLine="426"/>
                    <w:rPr>
                      <w:sz w:val="24"/>
                      <w:szCs w:val="24"/>
                    </w:rPr>
                  </w:pPr>
                  <w:r w:rsidRPr="009D2C9E">
                    <w:rPr>
                      <w:sz w:val="24"/>
                      <w:szCs w:val="24"/>
                    </w:rPr>
                    <w:t>Св.0,0031</w:t>
                  </w:r>
                </w:p>
              </w:tc>
              <w:tc>
                <w:tcPr>
                  <w:tcW w:w="1800" w:type="dxa"/>
                </w:tcPr>
                <w:p w:rsidR="009D2C9E" w:rsidRPr="009D2C9E" w:rsidRDefault="009D2C9E" w:rsidP="009D2C9E">
                  <w:pPr>
                    <w:spacing w:line="240" w:lineRule="auto"/>
                    <w:ind w:left="138" w:firstLine="426"/>
                    <w:rPr>
                      <w:sz w:val="24"/>
                      <w:szCs w:val="24"/>
                    </w:rPr>
                  </w:pPr>
                  <w:r w:rsidRPr="009D2C9E">
                    <w:rPr>
                      <w:sz w:val="24"/>
                      <w:szCs w:val="24"/>
                    </w:rPr>
                    <w:t>-</w:t>
                  </w:r>
                </w:p>
              </w:tc>
              <w:tc>
                <w:tcPr>
                  <w:tcW w:w="1414" w:type="dxa"/>
                </w:tcPr>
                <w:p w:rsidR="009D2C9E" w:rsidRPr="009D2C9E" w:rsidRDefault="009D2C9E" w:rsidP="009D2C9E">
                  <w:pPr>
                    <w:spacing w:line="240" w:lineRule="auto"/>
                    <w:ind w:left="138" w:firstLine="426"/>
                    <w:rPr>
                      <w:sz w:val="24"/>
                      <w:szCs w:val="24"/>
                    </w:rPr>
                  </w:pPr>
                  <w:r w:rsidRPr="009D2C9E">
                    <w:rPr>
                      <w:sz w:val="24"/>
                      <w:szCs w:val="24"/>
                    </w:rPr>
                    <w:t>1</w:t>
                  </w:r>
                </w:p>
              </w:tc>
            </w:tr>
          </w:tbl>
          <w:p w:rsidR="009D2C9E" w:rsidRPr="006154DA" w:rsidRDefault="009D2C9E" w:rsidP="009D2C9E">
            <w:pPr>
              <w:ind w:left="138" w:firstLine="426"/>
              <w:rPr>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9D2C9E" w:rsidP="009D2C9E">
            <w:pPr>
              <w:ind w:left="138" w:right="169" w:firstLine="0"/>
              <w:jc w:val="right"/>
              <w:rPr>
                <w:b/>
                <w:bCs/>
                <w:sz w:val="24"/>
                <w:szCs w:val="24"/>
              </w:rPr>
            </w:pPr>
            <w:r w:rsidRPr="009D2C9E">
              <w:rPr>
                <w:b/>
                <w:bCs/>
                <w:sz w:val="24"/>
                <w:szCs w:val="24"/>
              </w:rPr>
              <w:t xml:space="preserve">Приложение  </w:t>
            </w:r>
            <w:r>
              <w:rPr>
                <w:b/>
                <w:bCs/>
                <w:sz w:val="24"/>
                <w:szCs w:val="24"/>
              </w:rPr>
              <w:t>11</w:t>
            </w:r>
          </w:p>
          <w:p w:rsidR="009D2C9E" w:rsidRPr="009D2C9E" w:rsidRDefault="009D2C9E" w:rsidP="009D2C9E">
            <w:pPr>
              <w:ind w:left="138" w:right="169" w:firstLine="0"/>
              <w:jc w:val="right"/>
              <w:rPr>
                <w:b/>
                <w:bCs/>
                <w:sz w:val="24"/>
                <w:szCs w:val="24"/>
              </w:rPr>
            </w:pPr>
            <w:r w:rsidRPr="009D2C9E">
              <w:rPr>
                <w:b/>
                <w:bCs/>
                <w:sz w:val="24"/>
                <w:szCs w:val="24"/>
              </w:rPr>
              <w:t>к Коллективному договору</w:t>
            </w:r>
          </w:p>
          <w:p w:rsidR="009D2C9E" w:rsidRPr="009D2C9E" w:rsidRDefault="009D2C9E" w:rsidP="009D2C9E">
            <w:pPr>
              <w:ind w:left="138" w:right="169" w:firstLine="0"/>
              <w:jc w:val="right"/>
              <w:rPr>
                <w:b/>
                <w:bCs/>
                <w:sz w:val="24"/>
                <w:szCs w:val="24"/>
              </w:rPr>
            </w:pPr>
            <w:r w:rsidRPr="009D2C9E">
              <w:rPr>
                <w:b/>
                <w:bCs/>
                <w:sz w:val="24"/>
                <w:szCs w:val="24"/>
              </w:rPr>
              <w:tab/>
              <w:t>ГУП МО «МОСТРАНСАВТО»</w:t>
            </w:r>
          </w:p>
          <w:p w:rsidR="009D2C9E" w:rsidRPr="009D2C9E" w:rsidRDefault="009D2C9E" w:rsidP="009D2C9E">
            <w:pPr>
              <w:ind w:left="138" w:right="169" w:firstLine="0"/>
              <w:jc w:val="right"/>
              <w:rPr>
                <w:b/>
                <w:bCs/>
                <w:sz w:val="24"/>
                <w:szCs w:val="24"/>
              </w:rPr>
            </w:pPr>
            <w:r w:rsidRPr="009D2C9E">
              <w:rPr>
                <w:b/>
                <w:bCs/>
                <w:sz w:val="24"/>
                <w:szCs w:val="24"/>
              </w:rPr>
              <w:tab/>
              <w:t>На 2015-2018 гг.</w:t>
            </w:r>
          </w:p>
          <w:p w:rsidR="009D2C9E" w:rsidRPr="006469FB" w:rsidRDefault="009D2C9E" w:rsidP="009D2C9E">
            <w:pPr>
              <w:ind w:left="138" w:right="169" w:firstLine="0"/>
              <w:jc w:val="center"/>
              <w:rPr>
                <w:b/>
                <w:bCs/>
                <w:sz w:val="24"/>
                <w:szCs w:val="24"/>
              </w:rPr>
            </w:pPr>
          </w:p>
        </w:tc>
        <w:tc>
          <w:tcPr>
            <w:tcW w:w="4172" w:type="dxa"/>
          </w:tcPr>
          <w:p w:rsidR="009D2C9E" w:rsidRPr="006469FB" w:rsidRDefault="009D2C9E" w:rsidP="009D2C9E">
            <w:pPr>
              <w:ind w:left="280" w:right="169" w:firstLine="284"/>
              <w:jc w:val="both"/>
              <w:rPr>
                <w:bCs/>
                <w:sz w:val="24"/>
                <w:szCs w:val="24"/>
              </w:rPr>
            </w:pPr>
          </w:p>
        </w:tc>
        <w:tc>
          <w:tcPr>
            <w:tcW w:w="2556" w:type="dxa"/>
            <w:gridSpan w:val="2"/>
          </w:tcPr>
          <w:p w:rsidR="009D2C9E" w:rsidRPr="002418C3" w:rsidRDefault="009D2C9E" w:rsidP="009D2C9E">
            <w:pPr>
              <w:ind w:firstLine="0"/>
              <w:jc w:val="both"/>
              <w:rPr>
                <w:sz w:val="24"/>
                <w:szCs w:val="24"/>
              </w:rPr>
            </w:pPr>
          </w:p>
        </w:tc>
        <w:tc>
          <w:tcPr>
            <w:tcW w:w="236" w:type="dxa"/>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557FD0" w:rsidRDefault="009D2C9E" w:rsidP="009D2C9E">
            <w:pPr>
              <w:pStyle w:val="1"/>
              <w:ind w:left="138" w:right="169"/>
              <w:outlineLvl w:val="0"/>
              <w:rPr>
                <w:sz w:val="24"/>
                <w:szCs w:val="24"/>
              </w:rPr>
            </w:pPr>
            <w:r w:rsidRPr="00557FD0">
              <w:rPr>
                <w:sz w:val="24"/>
                <w:szCs w:val="24"/>
              </w:rPr>
              <w:t xml:space="preserve">ПОЛОЖЕНИЕ </w:t>
            </w:r>
          </w:p>
          <w:p w:rsidR="009D2C9E" w:rsidRDefault="009D2C9E" w:rsidP="009D2C9E">
            <w:pPr>
              <w:pStyle w:val="a8"/>
              <w:tabs>
                <w:tab w:val="left" w:pos="9360"/>
              </w:tabs>
              <w:ind w:left="138" w:right="169"/>
              <w:jc w:val="both"/>
              <w:rPr>
                <w:sz w:val="24"/>
                <w:szCs w:val="24"/>
              </w:rPr>
            </w:pPr>
            <w:r w:rsidRPr="00557FD0">
              <w:rPr>
                <w:sz w:val="24"/>
                <w:szCs w:val="24"/>
              </w:rPr>
              <w:t>О  премировании коллективов филиалов ГУП МО «МОСТРАНСАВТО», достигших наивысших результатов в выполнении производственных показателей по охране труда</w:t>
            </w:r>
          </w:p>
          <w:p w:rsidR="009D2C9E" w:rsidRPr="00557FD0" w:rsidRDefault="009D2C9E" w:rsidP="009D2C9E">
            <w:pPr>
              <w:pStyle w:val="a8"/>
              <w:tabs>
                <w:tab w:val="left" w:pos="9360"/>
              </w:tabs>
              <w:ind w:left="138" w:right="169"/>
              <w:jc w:val="both"/>
              <w:rPr>
                <w:sz w:val="24"/>
                <w:szCs w:val="24"/>
              </w:rPr>
            </w:pPr>
          </w:p>
          <w:p w:rsidR="009D2C9E" w:rsidRPr="009D2C9E" w:rsidRDefault="009D2C9E" w:rsidP="009D2C9E">
            <w:pPr>
              <w:ind w:left="138" w:right="169"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r>
              <w:rPr>
                <w:sz w:val="24"/>
                <w:szCs w:val="24"/>
              </w:rPr>
              <w:t>1.</w:t>
            </w:r>
          </w:p>
        </w:tc>
        <w:tc>
          <w:tcPr>
            <w:tcW w:w="7835" w:type="dxa"/>
            <w:gridSpan w:val="3"/>
          </w:tcPr>
          <w:p w:rsidR="009D2C9E" w:rsidRPr="009D2C9E" w:rsidRDefault="009D2C9E" w:rsidP="009D2C9E">
            <w:pPr>
              <w:ind w:left="284" w:right="169" w:firstLine="0"/>
              <w:jc w:val="both"/>
              <w:rPr>
                <w:bCs/>
                <w:sz w:val="24"/>
                <w:szCs w:val="24"/>
              </w:rPr>
            </w:pPr>
            <w:r w:rsidRPr="009D2C9E">
              <w:rPr>
                <w:bCs/>
                <w:sz w:val="24"/>
                <w:szCs w:val="24"/>
              </w:rPr>
              <w:t>Целью премирования является дальнейшая активизация работы в филиалах ГУП МО «МОСТРАНСАВТО», направленная на проведение профилактической работы по предупреждению производственного травматизма и профессиональных заболеваний, механизацию и автоматизацию производственных процессов, подготовку, принятие и реализацию решений по осуществлению организационных, технических, санитарно-гигиенических и лечебно-профилактических мероприятий, разрабатываемых и осуществляемых на всех уровнях управления и направленных на планомерное обеспечение безопасности, сохранения здоровья и активной работоспособности человека в  процессе труда.</w:t>
            </w:r>
          </w:p>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r>
              <w:rPr>
                <w:sz w:val="24"/>
                <w:szCs w:val="24"/>
              </w:rPr>
              <w:t>2.</w:t>
            </w:r>
          </w:p>
        </w:tc>
        <w:tc>
          <w:tcPr>
            <w:tcW w:w="7835" w:type="dxa"/>
            <w:gridSpan w:val="3"/>
          </w:tcPr>
          <w:p w:rsidR="009D2C9E" w:rsidRPr="009D2C9E" w:rsidRDefault="009D2C9E" w:rsidP="009D2C9E">
            <w:pPr>
              <w:ind w:left="138" w:firstLine="426"/>
              <w:rPr>
                <w:b/>
                <w:sz w:val="24"/>
                <w:szCs w:val="24"/>
              </w:rPr>
            </w:pPr>
            <w:r w:rsidRPr="009D2C9E">
              <w:rPr>
                <w:bCs/>
                <w:sz w:val="24"/>
                <w:szCs w:val="24"/>
              </w:rPr>
              <w:t>Основные задачи:</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056EB7" w:rsidP="00056EB7">
            <w:pPr>
              <w:ind w:left="349" w:right="169" w:firstLine="0"/>
              <w:jc w:val="both"/>
              <w:rPr>
                <w:sz w:val="24"/>
                <w:szCs w:val="24"/>
              </w:rPr>
            </w:pPr>
            <w:r>
              <w:rPr>
                <w:sz w:val="24"/>
                <w:szCs w:val="24"/>
              </w:rPr>
              <w:t xml:space="preserve">2.1. </w:t>
            </w:r>
            <w:r w:rsidR="009D2C9E" w:rsidRPr="009D2C9E">
              <w:rPr>
                <w:sz w:val="24"/>
                <w:szCs w:val="24"/>
              </w:rPr>
              <w:t>Улучшение условий и охраны труда в филиалах, создание здоровых и безопасных условий труда работникам в процессе их трудовой деятельности.</w:t>
            </w:r>
          </w:p>
          <w:p w:rsidR="009D2C9E" w:rsidRPr="009D2C9E" w:rsidRDefault="00056EB7" w:rsidP="00056EB7">
            <w:pPr>
              <w:ind w:left="349" w:right="169" w:firstLine="0"/>
              <w:jc w:val="both"/>
              <w:rPr>
                <w:sz w:val="24"/>
                <w:szCs w:val="24"/>
              </w:rPr>
            </w:pPr>
            <w:r>
              <w:rPr>
                <w:sz w:val="24"/>
                <w:szCs w:val="24"/>
              </w:rPr>
              <w:t xml:space="preserve">2.2. </w:t>
            </w:r>
            <w:r w:rsidR="009D2C9E" w:rsidRPr="009D2C9E">
              <w:rPr>
                <w:sz w:val="24"/>
                <w:szCs w:val="24"/>
              </w:rPr>
              <w:t>Активизация профилактической работы по предупреждению производственного  травматизма и профессиональных заболеваний.</w:t>
            </w:r>
            <w:r w:rsidR="009D2C9E" w:rsidRPr="009D2C9E">
              <w:rPr>
                <w:sz w:val="24"/>
                <w:szCs w:val="24"/>
              </w:rPr>
              <w:tab/>
            </w:r>
            <w:r w:rsidR="009D2C9E" w:rsidRPr="009D2C9E">
              <w:rPr>
                <w:sz w:val="24"/>
                <w:szCs w:val="24"/>
              </w:rPr>
              <w:tab/>
            </w:r>
            <w:r w:rsidR="009D2C9E" w:rsidRPr="009D2C9E">
              <w:rPr>
                <w:sz w:val="24"/>
                <w:szCs w:val="24"/>
              </w:rPr>
              <w:tab/>
            </w:r>
          </w:p>
          <w:p w:rsidR="009D2C9E" w:rsidRPr="009D2C9E" w:rsidRDefault="00056EB7" w:rsidP="00056EB7">
            <w:pPr>
              <w:ind w:left="349" w:right="169" w:firstLine="0"/>
              <w:jc w:val="both"/>
              <w:rPr>
                <w:sz w:val="24"/>
                <w:szCs w:val="24"/>
              </w:rPr>
            </w:pPr>
            <w:r>
              <w:rPr>
                <w:sz w:val="24"/>
                <w:szCs w:val="24"/>
              </w:rPr>
              <w:t xml:space="preserve">2.3. </w:t>
            </w:r>
            <w:r w:rsidR="009D2C9E" w:rsidRPr="009D2C9E">
              <w:rPr>
                <w:sz w:val="24"/>
                <w:szCs w:val="24"/>
              </w:rPr>
              <w:t xml:space="preserve">Совершенствование  системы обучения и проверки знаний отраслевых правил, норм и инструкций по охране труда. </w:t>
            </w:r>
          </w:p>
          <w:p w:rsidR="009D2C9E" w:rsidRPr="009D2C9E" w:rsidRDefault="00056EB7" w:rsidP="00056EB7">
            <w:pPr>
              <w:ind w:left="349" w:right="169" w:firstLine="0"/>
              <w:jc w:val="both"/>
              <w:rPr>
                <w:sz w:val="24"/>
                <w:szCs w:val="24"/>
              </w:rPr>
            </w:pPr>
            <w:r>
              <w:rPr>
                <w:sz w:val="24"/>
                <w:szCs w:val="24"/>
              </w:rPr>
              <w:t xml:space="preserve">2.4. </w:t>
            </w:r>
            <w:r w:rsidR="009D2C9E" w:rsidRPr="009D2C9E">
              <w:rPr>
                <w:sz w:val="24"/>
                <w:szCs w:val="24"/>
              </w:rPr>
              <w:t>Улучшение сотрудничества в работе по охране труда работодателей и работников, активизация в этих целях деятельности совместных комиссий по охране труда.</w:t>
            </w:r>
          </w:p>
          <w:p w:rsidR="009D2C9E" w:rsidRPr="009D2C9E" w:rsidRDefault="009D2C9E" w:rsidP="009D2C9E">
            <w:pPr>
              <w:ind w:left="138"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r>
              <w:rPr>
                <w:sz w:val="24"/>
                <w:szCs w:val="24"/>
              </w:rPr>
              <w:t>3.</w:t>
            </w:r>
          </w:p>
        </w:tc>
        <w:tc>
          <w:tcPr>
            <w:tcW w:w="7835" w:type="dxa"/>
            <w:gridSpan w:val="3"/>
          </w:tcPr>
          <w:p w:rsidR="009D2C9E" w:rsidRPr="009D2C9E" w:rsidRDefault="009D2C9E" w:rsidP="009D2C9E">
            <w:pPr>
              <w:ind w:left="138" w:firstLine="426"/>
              <w:rPr>
                <w:b/>
                <w:sz w:val="24"/>
                <w:szCs w:val="24"/>
              </w:rPr>
            </w:pPr>
            <w:r w:rsidRPr="009D2C9E">
              <w:rPr>
                <w:sz w:val="24"/>
                <w:szCs w:val="24"/>
              </w:rPr>
              <w:t>Условия премирования</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9D2C9E" w:rsidRPr="009D2C9E" w:rsidRDefault="00056EB7" w:rsidP="00056EB7">
            <w:pPr>
              <w:ind w:left="349" w:right="169" w:firstLine="0"/>
              <w:jc w:val="both"/>
              <w:rPr>
                <w:sz w:val="24"/>
                <w:szCs w:val="24"/>
              </w:rPr>
            </w:pPr>
            <w:r>
              <w:rPr>
                <w:sz w:val="24"/>
                <w:szCs w:val="24"/>
              </w:rPr>
              <w:t xml:space="preserve">3.1. </w:t>
            </w:r>
            <w:r w:rsidR="009D2C9E" w:rsidRPr="009D2C9E">
              <w:rPr>
                <w:sz w:val="24"/>
                <w:szCs w:val="24"/>
              </w:rPr>
              <w:t xml:space="preserve">Победителями могут быть признаны филиалы добившиеся: </w:t>
            </w:r>
          </w:p>
          <w:p w:rsidR="009D2C9E" w:rsidRPr="009D2C9E" w:rsidRDefault="009D2C9E" w:rsidP="00056EB7">
            <w:pPr>
              <w:numPr>
                <w:ilvl w:val="0"/>
                <w:numId w:val="10"/>
              </w:numPr>
              <w:ind w:left="280" w:right="169" w:firstLine="69"/>
              <w:jc w:val="both"/>
              <w:rPr>
                <w:sz w:val="24"/>
                <w:szCs w:val="24"/>
              </w:rPr>
            </w:pPr>
            <w:r w:rsidRPr="009D2C9E">
              <w:rPr>
                <w:sz w:val="24"/>
                <w:szCs w:val="24"/>
              </w:rPr>
              <w:t>отсутствие производственного травматизма;</w:t>
            </w:r>
          </w:p>
          <w:p w:rsidR="009D2C9E" w:rsidRPr="009D2C9E" w:rsidRDefault="009D2C9E" w:rsidP="00056EB7">
            <w:pPr>
              <w:numPr>
                <w:ilvl w:val="0"/>
                <w:numId w:val="10"/>
              </w:numPr>
              <w:ind w:left="280" w:right="169" w:firstLine="69"/>
              <w:jc w:val="both"/>
              <w:rPr>
                <w:sz w:val="24"/>
                <w:szCs w:val="24"/>
              </w:rPr>
            </w:pPr>
            <w:r w:rsidRPr="009D2C9E">
              <w:rPr>
                <w:sz w:val="24"/>
                <w:szCs w:val="24"/>
              </w:rPr>
              <w:t>отсутствие случаев возгорания АТС;</w:t>
            </w:r>
          </w:p>
          <w:p w:rsidR="009D2C9E" w:rsidRPr="009D2C9E" w:rsidRDefault="009D2C9E" w:rsidP="00056EB7">
            <w:pPr>
              <w:numPr>
                <w:ilvl w:val="0"/>
                <w:numId w:val="10"/>
              </w:numPr>
              <w:ind w:left="280" w:right="169" w:firstLine="69"/>
              <w:jc w:val="both"/>
              <w:rPr>
                <w:sz w:val="24"/>
                <w:szCs w:val="24"/>
              </w:rPr>
            </w:pPr>
            <w:r w:rsidRPr="009D2C9E">
              <w:rPr>
                <w:sz w:val="24"/>
                <w:szCs w:val="24"/>
              </w:rPr>
              <w:t xml:space="preserve">стопроцентной обеспеченности работников </w:t>
            </w:r>
            <w:proofErr w:type="spellStart"/>
            <w:r w:rsidRPr="009D2C9E">
              <w:rPr>
                <w:sz w:val="24"/>
                <w:szCs w:val="24"/>
              </w:rPr>
              <w:t>санитарно</w:t>
            </w:r>
            <w:proofErr w:type="spellEnd"/>
            <w:r w:rsidRPr="009D2C9E">
              <w:rPr>
                <w:sz w:val="24"/>
                <w:szCs w:val="24"/>
              </w:rPr>
              <w:t xml:space="preserve"> - бытовыми помещениями, специальной одеждой, специальной обувью и другими  средствами индивидуальной защиты; </w:t>
            </w:r>
          </w:p>
          <w:p w:rsidR="009D2C9E" w:rsidRPr="009D2C9E" w:rsidRDefault="009D2C9E" w:rsidP="00056EB7">
            <w:pPr>
              <w:numPr>
                <w:ilvl w:val="0"/>
                <w:numId w:val="11"/>
              </w:numPr>
              <w:ind w:left="280" w:right="169" w:firstLine="69"/>
              <w:jc w:val="both"/>
              <w:rPr>
                <w:sz w:val="24"/>
                <w:szCs w:val="24"/>
              </w:rPr>
            </w:pPr>
            <w:r w:rsidRPr="009D2C9E">
              <w:rPr>
                <w:sz w:val="24"/>
                <w:szCs w:val="24"/>
              </w:rPr>
              <w:t xml:space="preserve">полного проведение аттестации рабочих мест или </w:t>
            </w:r>
            <w:proofErr w:type="spellStart"/>
            <w:r w:rsidRPr="009D2C9E">
              <w:rPr>
                <w:sz w:val="24"/>
                <w:szCs w:val="24"/>
              </w:rPr>
              <w:t>сециальной</w:t>
            </w:r>
            <w:proofErr w:type="spellEnd"/>
            <w:r w:rsidRPr="009D2C9E">
              <w:rPr>
                <w:sz w:val="24"/>
                <w:szCs w:val="24"/>
              </w:rPr>
              <w:t xml:space="preserve"> оценки условий труда;</w:t>
            </w:r>
          </w:p>
          <w:p w:rsidR="009D2C9E" w:rsidRPr="009D2C9E" w:rsidRDefault="009D2C9E" w:rsidP="00056EB7">
            <w:pPr>
              <w:numPr>
                <w:ilvl w:val="0"/>
                <w:numId w:val="11"/>
              </w:numPr>
              <w:ind w:left="280" w:right="169" w:firstLine="69"/>
              <w:jc w:val="both"/>
              <w:rPr>
                <w:sz w:val="24"/>
                <w:szCs w:val="24"/>
              </w:rPr>
            </w:pPr>
            <w:r w:rsidRPr="009D2C9E">
              <w:rPr>
                <w:sz w:val="24"/>
                <w:szCs w:val="24"/>
              </w:rPr>
              <w:t>имеющие кабинеты по охране труда, оснащенные техническими средствами  обучения, наглядными пособиями по охране труда, нормативно-технической документацией;</w:t>
            </w:r>
          </w:p>
          <w:p w:rsidR="009D2C9E" w:rsidRPr="009D2C9E" w:rsidRDefault="009D2C9E" w:rsidP="00056EB7">
            <w:pPr>
              <w:numPr>
                <w:ilvl w:val="0"/>
                <w:numId w:val="11"/>
              </w:numPr>
              <w:ind w:left="280" w:right="169" w:firstLine="69"/>
              <w:jc w:val="both"/>
              <w:rPr>
                <w:sz w:val="24"/>
                <w:szCs w:val="24"/>
              </w:rPr>
            </w:pPr>
            <w:r w:rsidRPr="009D2C9E">
              <w:rPr>
                <w:sz w:val="24"/>
                <w:szCs w:val="24"/>
              </w:rPr>
              <w:t>снижение простоев автобусов в ремонте по отношению к предыдущему году (в %)</w:t>
            </w:r>
          </w:p>
          <w:p w:rsidR="009D2C9E" w:rsidRPr="009D2C9E" w:rsidRDefault="009D2C9E" w:rsidP="00056EB7">
            <w:pPr>
              <w:numPr>
                <w:ilvl w:val="0"/>
                <w:numId w:val="11"/>
              </w:numPr>
              <w:ind w:left="280" w:right="169" w:firstLine="69"/>
              <w:jc w:val="both"/>
              <w:rPr>
                <w:sz w:val="24"/>
                <w:szCs w:val="24"/>
              </w:rPr>
            </w:pPr>
            <w:r w:rsidRPr="009D2C9E">
              <w:rPr>
                <w:sz w:val="24"/>
                <w:szCs w:val="24"/>
              </w:rPr>
              <w:t xml:space="preserve">выполнения объема финансирования обеспечения предупредительных </w:t>
            </w:r>
            <w:r w:rsidRPr="009D2C9E">
              <w:rPr>
                <w:sz w:val="24"/>
                <w:szCs w:val="24"/>
              </w:rPr>
              <w:br/>
              <w:t>мер по сокращению производственного травматизма и профессиональных заболеваний работников по заявлению в территориальный орган Фонда Социального страхования по месту регистрации.</w:t>
            </w:r>
          </w:p>
          <w:p w:rsidR="009D2C9E" w:rsidRPr="00056EB7" w:rsidRDefault="009D2C9E" w:rsidP="00056EB7">
            <w:pPr>
              <w:ind w:left="138" w:right="169" w:firstLine="426"/>
              <w:jc w:val="both"/>
              <w:rPr>
                <w:sz w:val="24"/>
                <w:szCs w:val="24"/>
              </w:rPr>
            </w:pPr>
            <w:r w:rsidRPr="00056EB7">
              <w:rPr>
                <w:sz w:val="24"/>
                <w:szCs w:val="24"/>
              </w:rPr>
              <w:t>3.2.</w:t>
            </w:r>
            <w:r w:rsidRPr="00056EB7">
              <w:rPr>
                <w:sz w:val="24"/>
                <w:szCs w:val="24"/>
              </w:rPr>
              <w:tab/>
              <w:t>Итоги работы подводятся в филиале - руководителем филиала, службой охраны труда, профсоюзным комитетом. Их решения совместно с таблицей показателей (Приложение 1) представляются филиалами  до 01 февраля следующего года в технический отдел</w:t>
            </w:r>
          </w:p>
          <w:p w:rsidR="009D2C9E" w:rsidRPr="00056EB7" w:rsidRDefault="009D2C9E" w:rsidP="00056EB7">
            <w:pPr>
              <w:ind w:left="138" w:right="169" w:firstLine="426"/>
              <w:jc w:val="both"/>
              <w:rPr>
                <w:sz w:val="24"/>
                <w:szCs w:val="24"/>
              </w:rPr>
            </w:pPr>
            <w:r w:rsidRPr="00056EB7">
              <w:rPr>
                <w:sz w:val="24"/>
                <w:szCs w:val="24"/>
              </w:rPr>
              <w:t xml:space="preserve"> ГУП МО «МОСТРАНСАВТО», который после систематизации материалов по отраслевой специфике определяет филиалы, добившиеся наилучших показателей, и направляет их в комиссию по подведению  итогов выполнения показателей  для определения победителей.  </w:t>
            </w:r>
          </w:p>
          <w:p w:rsidR="009D2C9E" w:rsidRPr="009D2C9E" w:rsidRDefault="009D2C9E" w:rsidP="00056EB7">
            <w:pPr>
              <w:ind w:left="138" w:right="169" w:firstLine="426"/>
              <w:jc w:val="both"/>
              <w:rPr>
                <w:b/>
                <w:sz w:val="24"/>
                <w:szCs w:val="24"/>
              </w:rPr>
            </w:pPr>
            <w:r w:rsidRPr="00056EB7">
              <w:rPr>
                <w:sz w:val="24"/>
                <w:szCs w:val="24"/>
              </w:rPr>
              <w:t>3.3.</w:t>
            </w:r>
            <w:r w:rsidRPr="00056EB7">
              <w:rPr>
                <w:sz w:val="24"/>
                <w:szCs w:val="24"/>
              </w:rPr>
              <w:tab/>
              <w:t>Филиал не рассматривается на присуждение призового места при увеличении количества несчастных случаев на производстве, имеющий несчастные случаи со смертельным и тяжелым исходом.</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056EB7" w:rsidP="009D2C9E">
            <w:pPr>
              <w:ind w:firstLine="0"/>
              <w:jc w:val="center"/>
              <w:rPr>
                <w:sz w:val="24"/>
                <w:szCs w:val="24"/>
              </w:rPr>
            </w:pPr>
            <w:r>
              <w:rPr>
                <w:sz w:val="24"/>
                <w:szCs w:val="24"/>
              </w:rPr>
              <w:t>4.</w:t>
            </w:r>
          </w:p>
        </w:tc>
        <w:tc>
          <w:tcPr>
            <w:tcW w:w="7835" w:type="dxa"/>
            <w:gridSpan w:val="3"/>
          </w:tcPr>
          <w:p w:rsidR="009D2C9E" w:rsidRPr="009D2C9E" w:rsidRDefault="00056EB7" w:rsidP="00056EB7">
            <w:pPr>
              <w:ind w:left="138" w:right="169" w:firstLine="426"/>
              <w:jc w:val="both"/>
              <w:rPr>
                <w:b/>
                <w:sz w:val="24"/>
                <w:szCs w:val="24"/>
              </w:rPr>
            </w:pPr>
            <w:r w:rsidRPr="00557FD0">
              <w:rPr>
                <w:sz w:val="24"/>
                <w:szCs w:val="24"/>
              </w:rPr>
              <w:t>Подведение итогов</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056EB7" w:rsidRDefault="00056EB7" w:rsidP="00056EB7">
            <w:pPr>
              <w:tabs>
                <w:tab w:val="left" w:pos="0"/>
              </w:tabs>
              <w:ind w:left="280" w:right="169" w:firstLine="0"/>
              <w:jc w:val="both"/>
              <w:rPr>
                <w:sz w:val="24"/>
                <w:szCs w:val="24"/>
              </w:rPr>
            </w:pPr>
            <w:r>
              <w:rPr>
                <w:sz w:val="24"/>
                <w:szCs w:val="24"/>
              </w:rPr>
              <w:t xml:space="preserve">4.1. </w:t>
            </w:r>
            <w:r w:rsidRPr="00557FD0">
              <w:rPr>
                <w:sz w:val="24"/>
                <w:szCs w:val="24"/>
              </w:rPr>
              <w:t>Итоги подводятся комиссией ГУП МО «МОСТРАНСАВТО», совместно с объединенным комитетом профсоюза в 1-ом квартале следующего  года.</w:t>
            </w:r>
          </w:p>
          <w:p w:rsidR="00056EB7" w:rsidRDefault="00056EB7" w:rsidP="00056EB7">
            <w:pPr>
              <w:tabs>
                <w:tab w:val="left" w:pos="0"/>
              </w:tabs>
              <w:ind w:left="280" w:right="169" w:firstLine="0"/>
              <w:jc w:val="both"/>
              <w:rPr>
                <w:sz w:val="24"/>
                <w:szCs w:val="24"/>
              </w:rPr>
            </w:pPr>
            <w:r>
              <w:rPr>
                <w:sz w:val="24"/>
                <w:szCs w:val="24"/>
              </w:rPr>
              <w:t xml:space="preserve">4.2. </w:t>
            </w:r>
            <w:r w:rsidRPr="009A1311">
              <w:rPr>
                <w:sz w:val="24"/>
                <w:szCs w:val="24"/>
              </w:rPr>
              <w:t xml:space="preserve">Пункты 3,4,6,13 показателей таблицы состояния условий и охраны труда </w:t>
            </w:r>
            <w:r>
              <w:rPr>
                <w:sz w:val="24"/>
                <w:szCs w:val="24"/>
              </w:rPr>
              <w:t>на предприятии (П</w:t>
            </w:r>
            <w:r w:rsidRPr="009A1311">
              <w:rPr>
                <w:sz w:val="24"/>
                <w:szCs w:val="24"/>
              </w:rPr>
              <w:t>риложение 1) оцениваются от 0 до 10 баллов, остальные пункты от 0 до 5 баллов.</w:t>
            </w:r>
          </w:p>
          <w:p w:rsidR="00056EB7" w:rsidRDefault="00056EB7" w:rsidP="00056EB7">
            <w:pPr>
              <w:tabs>
                <w:tab w:val="left" w:pos="0"/>
              </w:tabs>
              <w:ind w:left="280" w:right="169" w:firstLine="0"/>
              <w:jc w:val="both"/>
              <w:rPr>
                <w:sz w:val="24"/>
                <w:szCs w:val="24"/>
              </w:rPr>
            </w:pPr>
            <w:r>
              <w:rPr>
                <w:sz w:val="24"/>
                <w:szCs w:val="24"/>
              </w:rPr>
              <w:t xml:space="preserve">4.3. </w:t>
            </w:r>
            <w:r w:rsidRPr="009A1311">
              <w:rPr>
                <w:sz w:val="24"/>
                <w:szCs w:val="24"/>
              </w:rPr>
              <w:t>Призовые места присваиваются филиалам, имеющим наибольшее количество баллов.</w:t>
            </w:r>
          </w:p>
          <w:p w:rsidR="00056EB7" w:rsidRPr="009A1311" w:rsidRDefault="00056EB7" w:rsidP="00056EB7">
            <w:pPr>
              <w:numPr>
                <w:ilvl w:val="1"/>
                <w:numId w:val="9"/>
              </w:numPr>
              <w:tabs>
                <w:tab w:val="left" w:pos="0"/>
              </w:tabs>
              <w:ind w:left="280" w:right="169" w:firstLine="0"/>
              <w:jc w:val="both"/>
              <w:rPr>
                <w:sz w:val="24"/>
                <w:szCs w:val="24"/>
              </w:rPr>
            </w:pPr>
            <w:r>
              <w:rPr>
                <w:sz w:val="24"/>
                <w:szCs w:val="24"/>
              </w:rPr>
              <w:t xml:space="preserve">4.4. </w:t>
            </w:r>
            <w:r w:rsidRPr="009A1311">
              <w:rPr>
                <w:sz w:val="24"/>
                <w:szCs w:val="24"/>
              </w:rPr>
              <w:t>Все филиалы при подведении итогов разделяются на 4 группы по численности работающих:</w:t>
            </w:r>
          </w:p>
          <w:p w:rsidR="00056EB7" w:rsidRPr="00557FD0" w:rsidRDefault="00056EB7" w:rsidP="00056EB7">
            <w:pPr>
              <w:tabs>
                <w:tab w:val="left" w:pos="2100"/>
              </w:tabs>
              <w:ind w:left="280" w:right="169" w:firstLine="0"/>
              <w:rPr>
                <w:sz w:val="24"/>
                <w:szCs w:val="24"/>
              </w:rPr>
            </w:pPr>
            <w:r w:rsidRPr="00557FD0">
              <w:rPr>
                <w:sz w:val="24"/>
                <w:szCs w:val="24"/>
              </w:rPr>
              <w:t>1 группа – численность работающих свыше 800 человек.</w:t>
            </w:r>
          </w:p>
          <w:p w:rsidR="00056EB7" w:rsidRPr="00557FD0" w:rsidRDefault="00056EB7" w:rsidP="00056EB7">
            <w:pPr>
              <w:tabs>
                <w:tab w:val="left" w:pos="2100"/>
              </w:tabs>
              <w:ind w:left="280" w:right="169" w:firstLine="0"/>
              <w:rPr>
                <w:sz w:val="24"/>
                <w:szCs w:val="24"/>
              </w:rPr>
            </w:pPr>
            <w:r w:rsidRPr="00557FD0">
              <w:rPr>
                <w:sz w:val="24"/>
                <w:szCs w:val="24"/>
              </w:rPr>
              <w:t>2 группа – численность работающих  799 -550 человек.</w:t>
            </w:r>
          </w:p>
          <w:p w:rsidR="00056EB7" w:rsidRPr="00557FD0" w:rsidRDefault="00056EB7" w:rsidP="00056EB7">
            <w:pPr>
              <w:tabs>
                <w:tab w:val="left" w:pos="2100"/>
              </w:tabs>
              <w:ind w:left="280" w:right="169" w:firstLine="0"/>
              <w:rPr>
                <w:sz w:val="24"/>
                <w:szCs w:val="24"/>
              </w:rPr>
            </w:pPr>
            <w:r w:rsidRPr="00557FD0">
              <w:rPr>
                <w:sz w:val="24"/>
                <w:szCs w:val="24"/>
              </w:rPr>
              <w:t>3 группа – численность работающих  до 549 человек.</w:t>
            </w:r>
          </w:p>
          <w:p w:rsidR="00056EB7" w:rsidRPr="00557FD0" w:rsidRDefault="00056EB7" w:rsidP="00056EB7">
            <w:pPr>
              <w:tabs>
                <w:tab w:val="left" w:pos="2100"/>
              </w:tabs>
              <w:ind w:left="280" w:right="169" w:firstLine="0"/>
              <w:rPr>
                <w:sz w:val="24"/>
                <w:szCs w:val="24"/>
              </w:rPr>
            </w:pPr>
            <w:r w:rsidRPr="00557FD0">
              <w:rPr>
                <w:sz w:val="24"/>
                <w:szCs w:val="24"/>
              </w:rPr>
              <w:t>4 группа – промышленные предприятия.</w:t>
            </w:r>
          </w:p>
          <w:p w:rsidR="00056EB7" w:rsidRPr="006912CB" w:rsidRDefault="00056EB7" w:rsidP="00056EB7">
            <w:pPr>
              <w:widowControl w:val="0"/>
              <w:autoSpaceDE w:val="0"/>
              <w:autoSpaceDN w:val="0"/>
              <w:adjustRightInd w:val="0"/>
              <w:ind w:left="280" w:right="169" w:firstLine="0"/>
              <w:jc w:val="both"/>
              <w:rPr>
                <w:sz w:val="24"/>
                <w:szCs w:val="24"/>
              </w:rPr>
            </w:pPr>
            <w:r>
              <w:rPr>
                <w:sz w:val="24"/>
                <w:szCs w:val="24"/>
              </w:rPr>
              <w:t xml:space="preserve">4.5. </w:t>
            </w:r>
            <w:r w:rsidRPr="006912CB">
              <w:rPr>
                <w:sz w:val="24"/>
                <w:szCs w:val="24"/>
              </w:rPr>
              <w:t xml:space="preserve">По итогам устанавливаются призовые места: первое, второе, по каждой группе. </w:t>
            </w:r>
          </w:p>
          <w:p w:rsidR="00056EB7" w:rsidRPr="00557FD0" w:rsidRDefault="00056EB7" w:rsidP="00056EB7">
            <w:pPr>
              <w:ind w:left="280" w:right="169" w:firstLine="0"/>
              <w:jc w:val="both"/>
              <w:rPr>
                <w:sz w:val="24"/>
                <w:szCs w:val="24"/>
              </w:rPr>
            </w:pPr>
            <w:r>
              <w:rPr>
                <w:sz w:val="24"/>
                <w:szCs w:val="24"/>
              </w:rPr>
              <w:t xml:space="preserve">4.6. </w:t>
            </w:r>
            <w:r w:rsidRPr="00557FD0">
              <w:rPr>
                <w:sz w:val="24"/>
                <w:szCs w:val="24"/>
              </w:rPr>
              <w:t>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в издержки обращения.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141"/>
              <w:gridCol w:w="1074"/>
              <w:gridCol w:w="1068"/>
              <w:gridCol w:w="1078"/>
            </w:tblGrid>
            <w:tr w:rsidR="00056EB7" w:rsidRPr="00557FD0" w:rsidTr="00BE224E">
              <w:trPr>
                <w:cantSplit/>
              </w:trPr>
              <w:tc>
                <w:tcPr>
                  <w:tcW w:w="1580" w:type="dxa"/>
                  <w:vMerge w:val="restart"/>
                </w:tcPr>
                <w:p w:rsidR="00056EB7" w:rsidRPr="006912CB" w:rsidRDefault="00056EB7" w:rsidP="00056EB7">
                  <w:pPr>
                    <w:spacing w:line="240" w:lineRule="auto"/>
                    <w:ind w:left="280" w:right="169" w:firstLine="0"/>
                    <w:jc w:val="both"/>
                    <w:rPr>
                      <w:sz w:val="24"/>
                      <w:szCs w:val="24"/>
                    </w:rPr>
                  </w:pPr>
                  <w:r w:rsidRPr="006912CB">
                    <w:rPr>
                      <w:sz w:val="24"/>
                      <w:szCs w:val="24"/>
                    </w:rPr>
                    <w:t>Призовые места</w:t>
                  </w:r>
                </w:p>
              </w:tc>
              <w:tc>
                <w:tcPr>
                  <w:tcW w:w="4361" w:type="dxa"/>
                  <w:gridSpan w:val="4"/>
                </w:tcPr>
                <w:p w:rsidR="00056EB7" w:rsidRPr="006912CB" w:rsidRDefault="00056EB7" w:rsidP="00056EB7">
                  <w:pPr>
                    <w:spacing w:line="240" w:lineRule="auto"/>
                    <w:ind w:left="280" w:right="169" w:firstLine="0"/>
                    <w:jc w:val="both"/>
                    <w:rPr>
                      <w:sz w:val="24"/>
                      <w:szCs w:val="24"/>
                    </w:rPr>
                  </w:pPr>
                  <w:r w:rsidRPr="006912CB">
                    <w:rPr>
                      <w:sz w:val="24"/>
                      <w:szCs w:val="24"/>
                    </w:rPr>
                    <w:t>Группы предприятий</w:t>
                  </w:r>
                </w:p>
              </w:tc>
            </w:tr>
            <w:tr w:rsidR="00056EB7" w:rsidRPr="00557FD0" w:rsidTr="00BE224E">
              <w:trPr>
                <w:cantSplit/>
              </w:trPr>
              <w:tc>
                <w:tcPr>
                  <w:tcW w:w="1580" w:type="dxa"/>
                  <w:vMerge/>
                </w:tcPr>
                <w:p w:rsidR="00056EB7" w:rsidRPr="006912CB" w:rsidRDefault="00056EB7" w:rsidP="00056EB7">
                  <w:pPr>
                    <w:spacing w:line="240" w:lineRule="auto"/>
                    <w:ind w:left="280" w:right="169" w:firstLine="0"/>
                    <w:jc w:val="both"/>
                    <w:rPr>
                      <w:sz w:val="24"/>
                      <w:szCs w:val="24"/>
                    </w:rPr>
                  </w:pPr>
                </w:p>
              </w:tc>
              <w:tc>
                <w:tcPr>
                  <w:tcW w:w="1141" w:type="dxa"/>
                </w:tcPr>
                <w:p w:rsidR="00056EB7" w:rsidRPr="006912CB" w:rsidRDefault="00056EB7" w:rsidP="00056EB7">
                  <w:pPr>
                    <w:spacing w:line="240" w:lineRule="auto"/>
                    <w:ind w:left="280" w:right="169" w:firstLine="0"/>
                    <w:jc w:val="both"/>
                    <w:rPr>
                      <w:sz w:val="24"/>
                      <w:szCs w:val="24"/>
                    </w:rPr>
                  </w:pPr>
                  <w:r w:rsidRPr="006912CB">
                    <w:rPr>
                      <w:sz w:val="24"/>
                      <w:szCs w:val="24"/>
                    </w:rPr>
                    <w:t>1 группа</w:t>
                  </w:r>
                </w:p>
              </w:tc>
              <w:tc>
                <w:tcPr>
                  <w:tcW w:w="1074" w:type="dxa"/>
                </w:tcPr>
                <w:p w:rsidR="00056EB7" w:rsidRPr="006912CB" w:rsidRDefault="00056EB7" w:rsidP="00056EB7">
                  <w:pPr>
                    <w:spacing w:line="240" w:lineRule="auto"/>
                    <w:ind w:left="280" w:right="169" w:firstLine="0"/>
                    <w:jc w:val="both"/>
                    <w:rPr>
                      <w:sz w:val="24"/>
                      <w:szCs w:val="24"/>
                    </w:rPr>
                  </w:pPr>
                  <w:r w:rsidRPr="006912CB">
                    <w:rPr>
                      <w:sz w:val="24"/>
                      <w:szCs w:val="24"/>
                    </w:rPr>
                    <w:t xml:space="preserve"> 2 группа</w:t>
                  </w:r>
                </w:p>
              </w:tc>
              <w:tc>
                <w:tcPr>
                  <w:tcW w:w="1068" w:type="dxa"/>
                </w:tcPr>
                <w:p w:rsidR="00056EB7" w:rsidRPr="006912CB" w:rsidRDefault="00056EB7" w:rsidP="00056EB7">
                  <w:pPr>
                    <w:spacing w:line="240" w:lineRule="auto"/>
                    <w:ind w:left="280" w:right="169" w:firstLine="0"/>
                    <w:jc w:val="both"/>
                    <w:rPr>
                      <w:sz w:val="24"/>
                      <w:szCs w:val="24"/>
                    </w:rPr>
                  </w:pPr>
                  <w:r w:rsidRPr="006912CB">
                    <w:rPr>
                      <w:sz w:val="24"/>
                      <w:szCs w:val="24"/>
                    </w:rPr>
                    <w:t>3 группа</w:t>
                  </w:r>
                </w:p>
              </w:tc>
              <w:tc>
                <w:tcPr>
                  <w:tcW w:w="1078" w:type="dxa"/>
                </w:tcPr>
                <w:p w:rsidR="00056EB7" w:rsidRPr="006912CB" w:rsidRDefault="00056EB7" w:rsidP="00056EB7">
                  <w:pPr>
                    <w:spacing w:line="240" w:lineRule="auto"/>
                    <w:ind w:left="280" w:right="169" w:firstLine="0"/>
                    <w:jc w:val="both"/>
                    <w:rPr>
                      <w:sz w:val="24"/>
                      <w:szCs w:val="24"/>
                    </w:rPr>
                  </w:pPr>
                  <w:r w:rsidRPr="006912CB">
                    <w:rPr>
                      <w:sz w:val="24"/>
                      <w:szCs w:val="24"/>
                    </w:rPr>
                    <w:t>4 группа</w:t>
                  </w:r>
                </w:p>
              </w:tc>
            </w:tr>
            <w:tr w:rsidR="00056EB7" w:rsidRPr="00557FD0" w:rsidTr="00BE224E">
              <w:tc>
                <w:tcPr>
                  <w:tcW w:w="1580" w:type="dxa"/>
                </w:tcPr>
                <w:p w:rsidR="00056EB7" w:rsidRPr="006912CB" w:rsidRDefault="00056EB7" w:rsidP="00056EB7">
                  <w:pPr>
                    <w:spacing w:line="240" w:lineRule="auto"/>
                    <w:ind w:left="280" w:right="169" w:firstLine="0"/>
                    <w:jc w:val="both"/>
                    <w:rPr>
                      <w:sz w:val="24"/>
                      <w:szCs w:val="24"/>
                    </w:rPr>
                  </w:pPr>
                  <w:r w:rsidRPr="006912CB">
                    <w:rPr>
                      <w:sz w:val="24"/>
                      <w:szCs w:val="24"/>
                    </w:rPr>
                    <w:t>1   место</w:t>
                  </w:r>
                </w:p>
              </w:tc>
              <w:tc>
                <w:tcPr>
                  <w:tcW w:w="1141" w:type="dxa"/>
                </w:tcPr>
                <w:p w:rsidR="00056EB7" w:rsidRPr="006912CB" w:rsidRDefault="00056EB7" w:rsidP="00056EB7">
                  <w:pPr>
                    <w:spacing w:line="240" w:lineRule="auto"/>
                    <w:ind w:left="280" w:right="169" w:firstLine="0"/>
                    <w:jc w:val="both"/>
                    <w:rPr>
                      <w:sz w:val="24"/>
                      <w:szCs w:val="24"/>
                    </w:rPr>
                  </w:pPr>
                  <w:r w:rsidRPr="006912CB">
                    <w:rPr>
                      <w:sz w:val="24"/>
                      <w:szCs w:val="24"/>
                    </w:rPr>
                    <w:t>135000 руб.</w:t>
                  </w:r>
                </w:p>
              </w:tc>
              <w:tc>
                <w:tcPr>
                  <w:tcW w:w="1074" w:type="dxa"/>
                </w:tcPr>
                <w:p w:rsidR="00056EB7" w:rsidRPr="006912CB" w:rsidRDefault="00056EB7" w:rsidP="00056EB7">
                  <w:pPr>
                    <w:spacing w:line="240" w:lineRule="auto"/>
                    <w:ind w:left="280" w:right="169" w:firstLine="0"/>
                    <w:jc w:val="both"/>
                    <w:rPr>
                      <w:sz w:val="24"/>
                      <w:szCs w:val="24"/>
                    </w:rPr>
                  </w:pPr>
                  <w:r w:rsidRPr="006912CB">
                    <w:rPr>
                      <w:sz w:val="24"/>
                      <w:szCs w:val="24"/>
                    </w:rPr>
                    <w:t>81000 руб.</w:t>
                  </w:r>
                </w:p>
              </w:tc>
              <w:tc>
                <w:tcPr>
                  <w:tcW w:w="1068" w:type="dxa"/>
                </w:tcPr>
                <w:p w:rsidR="00056EB7" w:rsidRPr="006912CB" w:rsidRDefault="00056EB7" w:rsidP="00056EB7">
                  <w:pPr>
                    <w:spacing w:line="240" w:lineRule="auto"/>
                    <w:ind w:left="280" w:right="169" w:firstLine="0"/>
                    <w:jc w:val="both"/>
                    <w:rPr>
                      <w:sz w:val="24"/>
                      <w:szCs w:val="24"/>
                    </w:rPr>
                  </w:pPr>
                  <w:r w:rsidRPr="006912CB">
                    <w:rPr>
                      <w:sz w:val="24"/>
                      <w:szCs w:val="24"/>
                    </w:rPr>
                    <w:t>55000 руб.</w:t>
                  </w:r>
                </w:p>
              </w:tc>
              <w:tc>
                <w:tcPr>
                  <w:tcW w:w="1078" w:type="dxa"/>
                </w:tcPr>
                <w:p w:rsidR="00056EB7" w:rsidRPr="006912CB" w:rsidRDefault="00056EB7" w:rsidP="00056EB7">
                  <w:pPr>
                    <w:spacing w:line="240" w:lineRule="auto"/>
                    <w:ind w:left="280" w:right="169" w:firstLine="0"/>
                    <w:jc w:val="both"/>
                    <w:rPr>
                      <w:sz w:val="24"/>
                      <w:szCs w:val="24"/>
                    </w:rPr>
                  </w:pPr>
                  <w:r w:rsidRPr="006912CB">
                    <w:rPr>
                      <w:sz w:val="24"/>
                      <w:szCs w:val="24"/>
                    </w:rPr>
                    <w:t>20000 руб.</w:t>
                  </w:r>
                </w:p>
              </w:tc>
            </w:tr>
            <w:tr w:rsidR="00056EB7" w:rsidRPr="00557FD0" w:rsidTr="00BE224E">
              <w:trPr>
                <w:trHeight w:val="247"/>
              </w:trPr>
              <w:tc>
                <w:tcPr>
                  <w:tcW w:w="1580" w:type="dxa"/>
                </w:tcPr>
                <w:p w:rsidR="00056EB7" w:rsidRPr="006912CB" w:rsidRDefault="00056EB7" w:rsidP="00056EB7">
                  <w:pPr>
                    <w:spacing w:line="240" w:lineRule="auto"/>
                    <w:ind w:left="280" w:right="169" w:firstLine="0"/>
                    <w:jc w:val="both"/>
                    <w:rPr>
                      <w:sz w:val="24"/>
                      <w:szCs w:val="24"/>
                    </w:rPr>
                  </w:pPr>
                  <w:r w:rsidRPr="006912CB">
                    <w:rPr>
                      <w:sz w:val="24"/>
                      <w:szCs w:val="24"/>
                    </w:rPr>
                    <w:t>2   место</w:t>
                  </w:r>
                </w:p>
              </w:tc>
              <w:tc>
                <w:tcPr>
                  <w:tcW w:w="1141" w:type="dxa"/>
                </w:tcPr>
                <w:p w:rsidR="00056EB7" w:rsidRPr="006912CB" w:rsidRDefault="00056EB7" w:rsidP="00056EB7">
                  <w:pPr>
                    <w:spacing w:line="240" w:lineRule="auto"/>
                    <w:ind w:left="280" w:right="169" w:firstLine="0"/>
                    <w:jc w:val="both"/>
                    <w:rPr>
                      <w:sz w:val="24"/>
                      <w:szCs w:val="24"/>
                    </w:rPr>
                  </w:pPr>
                  <w:r w:rsidRPr="006912CB">
                    <w:rPr>
                      <w:sz w:val="24"/>
                      <w:szCs w:val="24"/>
                    </w:rPr>
                    <w:t>95000 руб.</w:t>
                  </w:r>
                </w:p>
              </w:tc>
              <w:tc>
                <w:tcPr>
                  <w:tcW w:w="1074" w:type="dxa"/>
                </w:tcPr>
                <w:p w:rsidR="00056EB7" w:rsidRPr="006912CB" w:rsidRDefault="00056EB7" w:rsidP="00056EB7">
                  <w:pPr>
                    <w:spacing w:line="240" w:lineRule="auto"/>
                    <w:ind w:left="280" w:right="169" w:firstLine="0"/>
                    <w:jc w:val="both"/>
                    <w:rPr>
                      <w:sz w:val="24"/>
                      <w:szCs w:val="24"/>
                    </w:rPr>
                  </w:pPr>
                  <w:r w:rsidRPr="006912CB">
                    <w:rPr>
                      <w:sz w:val="24"/>
                      <w:szCs w:val="24"/>
                    </w:rPr>
                    <w:t>61 000 руб.</w:t>
                  </w:r>
                </w:p>
              </w:tc>
              <w:tc>
                <w:tcPr>
                  <w:tcW w:w="1068" w:type="dxa"/>
                </w:tcPr>
                <w:p w:rsidR="00056EB7" w:rsidRPr="006912CB" w:rsidRDefault="00056EB7" w:rsidP="00056EB7">
                  <w:pPr>
                    <w:spacing w:line="240" w:lineRule="auto"/>
                    <w:ind w:left="280" w:right="169" w:firstLine="0"/>
                    <w:jc w:val="both"/>
                    <w:rPr>
                      <w:sz w:val="24"/>
                      <w:szCs w:val="24"/>
                    </w:rPr>
                  </w:pPr>
                  <w:r w:rsidRPr="006912CB">
                    <w:rPr>
                      <w:sz w:val="24"/>
                      <w:szCs w:val="24"/>
                    </w:rPr>
                    <w:t>40000 руб.</w:t>
                  </w:r>
                </w:p>
              </w:tc>
              <w:tc>
                <w:tcPr>
                  <w:tcW w:w="1078" w:type="dxa"/>
                </w:tcPr>
                <w:p w:rsidR="00056EB7" w:rsidRPr="006912CB" w:rsidRDefault="00056EB7" w:rsidP="00056EB7">
                  <w:pPr>
                    <w:spacing w:line="240" w:lineRule="auto"/>
                    <w:ind w:left="280" w:right="169" w:firstLine="0"/>
                    <w:jc w:val="both"/>
                    <w:rPr>
                      <w:sz w:val="24"/>
                      <w:szCs w:val="24"/>
                    </w:rPr>
                  </w:pPr>
                  <w:r w:rsidRPr="006912CB">
                    <w:rPr>
                      <w:sz w:val="24"/>
                      <w:szCs w:val="24"/>
                    </w:rPr>
                    <w:t xml:space="preserve">       </w:t>
                  </w:r>
                </w:p>
              </w:tc>
            </w:tr>
          </w:tbl>
          <w:p w:rsidR="00056EB7" w:rsidRPr="00557FD0" w:rsidRDefault="00056EB7" w:rsidP="00056EB7">
            <w:pPr>
              <w:ind w:left="280" w:right="169" w:firstLine="0"/>
              <w:jc w:val="both"/>
              <w:rPr>
                <w:sz w:val="24"/>
                <w:szCs w:val="24"/>
              </w:rPr>
            </w:pPr>
            <w:r>
              <w:rPr>
                <w:sz w:val="24"/>
                <w:szCs w:val="24"/>
              </w:rPr>
              <w:t xml:space="preserve">4.7. </w:t>
            </w:r>
            <w:r w:rsidRPr="00557FD0">
              <w:rPr>
                <w:sz w:val="24"/>
                <w:szCs w:val="24"/>
              </w:rPr>
              <w:t>Директора филиалов, занявших призовые места, премируются в следующих размерах:</w:t>
            </w:r>
          </w:p>
          <w:p w:rsidR="00056EB7" w:rsidRPr="006912CB" w:rsidRDefault="00056EB7" w:rsidP="00056EB7">
            <w:pPr>
              <w:ind w:left="280" w:right="169" w:firstLine="0"/>
              <w:rPr>
                <w:sz w:val="24"/>
                <w:szCs w:val="24"/>
              </w:rPr>
            </w:pPr>
            <w:r w:rsidRPr="006912CB">
              <w:rPr>
                <w:sz w:val="24"/>
                <w:szCs w:val="24"/>
              </w:rPr>
              <w:t>- за 1-ое место в размере  50 % должностного оклада;</w:t>
            </w:r>
          </w:p>
          <w:p w:rsidR="00056EB7" w:rsidRPr="006912CB" w:rsidRDefault="00056EB7" w:rsidP="00056EB7">
            <w:pPr>
              <w:ind w:left="280" w:right="169" w:firstLine="0"/>
              <w:rPr>
                <w:sz w:val="24"/>
                <w:szCs w:val="24"/>
              </w:rPr>
            </w:pPr>
            <w:r w:rsidRPr="006912CB">
              <w:rPr>
                <w:sz w:val="24"/>
                <w:szCs w:val="24"/>
              </w:rPr>
              <w:t>- за 2-ое место 30 % от должностного оклада.</w:t>
            </w:r>
          </w:p>
          <w:p w:rsidR="009D2C9E" w:rsidRPr="009D2C9E" w:rsidRDefault="009D2C9E" w:rsidP="00056EB7">
            <w:pPr>
              <w:ind w:left="138" w:right="169" w:firstLine="426"/>
              <w:rPr>
                <w:b/>
                <w:sz w:val="24"/>
                <w:szCs w:val="24"/>
              </w:rPr>
            </w:pP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9D2C9E" w:rsidRPr="002418C3" w:rsidTr="00FC582F">
        <w:trPr>
          <w:gridAfter w:val="1"/>
          <w:wAfter w:w="236" w:type="dxa"/>
        </w:trPr>
        <w:tc>
          <w:tcPr>
            <w:tcW w:w="996" w:type="dxa"/>
          </w:tcPr>
          <w:p w:rsidR="009D2C9E" w:rsidRPr="006154DA" w:rsidRDefault="009D2C9E" w:rsidP="009D2C9E">
            <w:pPr>
              <w:ind w:firstLine="0"/>
              <w:jc w:val="center"/>
              <w:rPr>
                <w:sz w:val="24"/>
                <w:szCs w:val="24"/>
              </w:rPr>
            </w:pPr>
          </w:p>
        </w:tc>
        <w:tc>
          <w:tcPr>
            <w:tcW w:w="7835" w:type="dxa"/>
            <w:gridSpan w:val="3"/>
          </w:tcPr>
          <w:p w:rsidR="006362E6" w:rsidRPr="009D2C9E" w:rsidRDefault="006362E6" w:rsidP="005C3992">
            <w:pPr>
              <w:ind w:right="169" w:firstLine="0"/>
              <w:jc w:val="both"/>
              <w:rPr>
                <w:b/>
                <w:sz w:val="24"/>
                <w:szCs w:val="24"/>
              </w:rPr>
            </w:pPr>
            <w:r w:rsidRPr="00557FD0">
              <w:rPr>
                <w:sz w:val="24"/>
                <w:szCs w:val="24"/>
              </w:rPr>
              <w:t>Премирование производится за счет средств фонда оплаты труда, в</w:t>
            </w:r>
            <w:r>
              <w:rPr>
                <w:sz w:val="24"/>
                <w:szCs w:val="24"/>
              </w:rPr>
              <w:t>ключаемых в издержки  обращения, при наличии финансовых средств.</w:t>
            </w:r>
          </w:p>
        </w:tc>
        <w:tc>
          <w:tcPr>
            <w:tcW w:w="4172" w:type="dxa"/>
          </w:tcPr>
          <w:p w:rsidR="009D2C9E" w:rsidRPr="002418C3" w:rsidRDefault="009D2C9E" w:rsidP="009D2C9E">
            <w:pPr>
              <w:ind w:firstLine="0"/>
              <w:jc w:val="both"/>
              <w:rPr>
                <w:sz w:val="24"/>
                <w:szCs w:val="24"/>
              </w:rPr>
            </w:pPr>
          </w:p>
        </w:tc>
        <w:tc>
          <w:tcPr>
            <w:tcW w:w="2556" w:type="dxa"/>
            <w:gridSpan w:val="2"/>
          </w:tcPr>
          <w:p w:rsidR="009D2C9E" w:rsidRPr="002418C3" w:rsidRDefault="009D2C9E" w:rsidP="009D2C9E">
            <w:pPr>
              <w:ind w:firstLine="0"/>
              <w:jc w:val="both"/>
              <w:rPr>
                <w:sz w:val="24"/>
                <w:szCs w:val="24"/>
              </w:rPr>
            </w:pPr>
          </w:p>
        </w:tc>
      </w:tr>
      <w:tr w:rsidR="00F95979" w:rsidRPr="002418C3" w:rsidTr="00FC582F">
        <w:trPr>
          <w:gridAfter w:val="1"/>
          <w:wAfter w:w="236" w:type="dxa"/>
        </w:trPr>
        <w:tc>
          <w:tcPr>
            <w:tcW w:w="996" w:type="dxa"/>
          </w:tcPr>
          <w:p w:rsidR="00F95979" w:rsidRPr="006154DA" w:rsidRDefault="00F95979" w:rsidP="009D2C9E">
            <w:pPr>
              <w:ind w:firstLine="0"/>
              <w:jc w:val="center"/>
              <w:rPr>
                <w:sz w:val="24"/>
                <w:szCs w:val="24"/>
              </w:rPr>
            </w:pPr>
          </w:p>
        </w:tc>
        <w:tc>
          <w:tcPr>
            <w:tcW w:w="7835" w:type="dxa"/>
            <w:gridSpan w:val="3"/>
          </w:tcPr>
          <w:p w:rsidR="006362E6" w:rsidRDefault="006362E6" w:rsidP="006362E6">
            <w:pPr>
              <w:widowControl w:val="0"/>
              <w:autoSpaceDE w:val="0"/>
              <w:autoSpaceDN w:val="0"/>
              <w:adjustRightInd w:val="0"/>
              <w:spacing w:before="160" w:line="260" w:lineRule="exact"/>
              <w:ind w:firstLine="0"/>
              <w:jc w:val="right"/>
              <w:rPr>
                <w:b/>
                <w:sz w:val="24"/>
                <w:szCs w:val="24"/>
              </w:rPr>
            </w:pPr>
            <w:r>
              <w:rPr>
                <w:b/>
                <w:sz w:val="24"/>
                <w:szCs w:val="24"/>
              </w:rPr>
              <w:t>Приложение  1</w:t>
            </w:r>
          </w:p>
          <w:p w:rsidR="006362E6" w:rsidRPr="00C11C79" w:rsidRDefault="006362E6" w:rsidP="006362E6">
            <w:pPr>
              <w:widowControl w:val="0"/>
              <w:autoSpaceDE w:val="0"/>
              <w:autoSpaceDN w:val="0"/>
              <w:adjustRightInd w:val="0"/>
              <w:spacing w:before="160" w:line="260" w:lineRule="exact"/>
              <w:ind w:firstLine="0"/>
              <w:jc w:val="right"/>
              <w:rPr>
                <w:b/>
                <w:sz w:val="24"/>
                <w:szCs w:val="24"/>
              </w:rPr>
            </w:pPr>
            <w:r w:rsidRPr="00C11C79">
              <w:rPr>
                <w:b/>
                <w:sz w:val="24"/>
                <w:szCs w:val="24"/>
              </w:rPr>
              <w:t>к Положению о премировании коллективов филиалов ГУП МО «МОСТРАНСАВТО», достигших наивысших результатов в выполнении производственных показателей по охране труда</w:t>
            </w:r>
          </w:p>
          <w:p w:rsidR="00F95979" w:rsidRPr="009D2C9E" w:rsidRDefault="00F95979" w:rsidP="00F95979">
            <w:pPr>
              <w:ind w:right="169" w:firstLine="0"/>
              <w:jc w:val="both"/>
              <w:rPr>
                <w:b/>
                <w:sz w:val="24"/>
                <w:szCs w:val="24"/>
              </w:rPr>
            </w:pPr>
          </w:p>
        </w:tc>
        <w:tc>
          <w:tcPr>
            <w:tcW w:w="4172" w:type="dxa"/>
          </w:tcPr>
          <w:p w:rsidR="00F95979" w:rsidRPr="002418C3" w:rsidRDefault="00F95979" w:rsidP="009D2C9E">
            <w:pPr>
              <w:ind w:firstLine="0"/>
              <w:jc w:val="both"/>
              <w:rPr>
                <w:sz w:val="24"/>
                <w:szCs w:val="24"/>
              </w:rPr>
            </w:pPr>
          </w:p>
        </w:tc>
        <w:tc>
          <w:tcPr>
            <w:tcW w:w="2556" w:type="dxa"/>
            <w:gridSpan w:val="2"/>
          </w:tcPr>
          <w:p w:rsidR="00F95979" w:rsidRPr="002418C3" w:rsidRDefault="00F95979" w:rsidP="009D2C9E">
            <w:pPr>
              <w:ind w:firstLine="0"/>
              <w:jc w:val="both"/>
              <w:rPr>
                <w:sz w:val="24"/>
                <w:szCs w:val="24"/>
              </w:rPr>
            </w:pPr>
          </w:p>
        </w:tc>
      </w:tr>
      <w:tr w:rsidR="00F95979" w:rsidRPr="002418C3" w:rsidTr="00FC582F">
        <w:trPr>
          <w:gridAfter w:val="1"/>
          <w:wAfter w:w="236" w:type="dxa"/>
        </w:trPr>
        <w:tc>
          <w:tcPr>
            <w:tcW w:w="996" w:type="dxa"/>
          </w:tcPr>
          <w:p w:rsidR="00F95979" w:rsidRPr="006154DA" w:rsidRDefault="00F95979" w:rsidP="009D2C9E">
            <w:pPr>
              <w:ind w:firstLine="0"/>
              <w:jc w:val="center"/>
              <w:rPr>
                <w:sz w:val="24"/>
                <w:szCs w:val="24"/>
              </w:rPr>
            </w:pPr>
          </w:p>
        </w:tc>
        <w:tc>
          <w:tcPr>
            <w:tcW w:w="7835" w:type="dxa"/>
            <w:gridSpan w:val="3"/>
          </w:tcPr>
          <w:p w:rsidR="00936E1B" w:rsidRPr="00936E1B" w:rsidRDefault="00936E1B" w:rsidP="00936E1B">
            <w:pPr>
              <w:ind w:right="169" w:firstLine="0"/>
              <w:jc w:val="center"/>
              <w:rPr>
                <w:b/>
                <w:sz w:val="24"/>
                <w:szCs w:val="24"/>
              </w:rPr>
            </w:pPr>
            <w:r w:rsidRPr="00936E1B">
              <w:rPr>
                <w:b/>
                <w:sz w:val="24"/>
                <w:szCs w:val="24"/>
              </w:rPr>
              <w:t>ТАБЛИЦА</w:t>
            </w:r>
          </w:p>
          <w:p w:rsidR="00936E1B" w:rsidRPr="00936E1B" w:rsidRDefault="00936E1B" w:rsidP="00936E1B">
            <w:pPr>
              <w:ind w:right="169" w:firstLine="0"/>
              <w:jc w:val="center"/>
              <w:rPr>
                <w:sz w:val="24"/>
                <w:szCs w:val="24"/>
              </w:rPr>
            </w:pPr>
            <w:r w:rsidRPr="00936E1B">
              <w:rPr>
                <w:sz w:val="24"/>
                <w:szCs w:val="24"/>
              </w:rPr>
              <w:t>показателей состояния условий и охраны труда на предприятии</w:t>
            </w:r>
          </w:p>
          <w:p w:rsidR="00936E1B" w:rsidRPr="00936E1B" w:rsidRDefault="00936E1B" w:rsidP="00936E1B">
            <w:pPr>
              <w:ind w:right="169" w:firstLine="0"/>
              <w:jc w:val="both"/>
              <w:rPr>
                <w:b/>
                <w:sz w:val="24"/>
                <w:szCs w:val="24"/>
              </w:rPr>
            </w:pPr>
            <w:r w:rsidRPr="00936E1B">
              <w:rPr>
                <w:b/>
                <w:sz w:val="24"/>
                <w:szCs w:val="24"/>
              </w:rPr>
              <w:t>Полное наименование организации___________________________________________</w:t>
            </w:r>
          </w:p>
          <w:p w:rsidR="00936E1B" w:rsidRPr="00936E1B" w:rsidRDefault="00936E1B" w:rsidP="00936E1B">
            <w:pPr>
              <w:ind w:right="169" w:firstLine="0"/>
              <w:jc w:val="both"/>
              <w:rPr>
                <w:b/>
                <w:sz w:val="24"/>
                <w:szCs w:val="24"/>
              </w:rPr>
            </w:pPr>
            <w:r w:rsidRPr="00936E1B">
              <w:rPr>
                <w:b/>
                <w:sz w:val="24"/>
                <w:szCs w:val="24"/>
              </w:rPr>
              <w:t>Ф.И.О. руководителя филиала ________________________________________________</w:t>
            </w:r>
          </w:p>
          <w:p w:rsidR="00F95979" w:rsidRDefault="00936E1B" w:rsidP="00936E1B">
            <w:pPr>
              <w:ind w:right="169" w:firstLine="0"/>
              <w:jc w:val="both"/>
              <w:rPr>
                <w:b/>
                <w:sz w:val="24"/>
                <w:szCs w:val="24"/>
              </w:rPr>
            </w:pPr>
            <w:r w:rsidRPr="00936E1B">
              <w:rPr>
                <w:b/>
                <w:sz w:val="24"/>
                <w:szCs w:val="24"/>
              </w:rPr>
              <w:t>Председателя профкома филиала_______________________________________________</w:t>
            </w:r>
          </w:p>
          <w:p w:rsidR="00936E1B" w:rsidRDefault="00936E1B" w:rsidP="00936E1B">
            <w:pPr>
              <w:ind w:right="169" w:firstLine="0"/>
              <w:jc w:val="both"/>
              <w:rPr>
                <w:b/>
                <w:sz w:val="24"/>
                <w:szCs w:val="24"/>
              </w:rPr>
            </w:pPr>
          </w:p>
          <w:p w:rsidR="00936E1B" w:rsidRPr="009D2C9E" w:rsidRDefault="00936E1B" w:rsidP="00936E1B">
            <w:pPr>
              <w:ind w:right="169" w:firstLine="0"/>
              <w:jc w:val="both"/>
              <w:rPr>
                <w:b/>
                <w:sz w:val="24"/>
                <w:szCs w:val="24"/>
              </w:rPr>
            </w:pPr>
          </w:p>
        </w:tc>
        <w:tc>
          <w:tcPr>
            <w:tcW w:w="4172" w:type="dxa"/>
          </w:tcPr>
          <w:p w:rsidR="00F95979" w:rsidRPr="002418C3" w:rsidRDefault="00F95979" w:rsidP="009D2C9E">
            <w:pPr>
              <w:ind w:firstLine="0"/>
              <w:jc w:val="both"/>
              <w:rPr>
                <w:sz w:val="24"/>
                <w:szCs w:val="24"/>
              </w:rPr>
            </w:pPr>
          </w:p>
        </w:tc>
        <w:tc>
          <w:tcPr>
            <w:tcW w:w="2556" w:type="dxa"/>
            <w:gridSpan w:val="2"/>
          </w:tcPr>
          <w:p w:rsidR="00F95979" w:rsidRPr="002418C3" w:rsidRDefault="00F95979" w:rsidP="009D2C9E">
            <w:pPr>
              <w:ind w:firstLine="0"/>
              <w:jc w:val="both"/>
              <w:rPr>
                <w:sz w:val="24"/>
                <w:szCs w:val="24"/>
              </w:rPr>
            </w:pPr>
          </w:p>
        </w:tc>
      </w:tr>
      <w:tr w:rsidR="00A27D64" w:rsidRPr="002418C3" w:rsidTr="00FC582F">
        <w:trPr>
          <w:gridAfter w:val="1"/>
          <w:wAfter w:w="236" w:type="dxa"/>
        </w:trPr>
        <w:tc>
          <w:tcPr>
            <w:tcW w:w="996" w:type="dxa"/>
          </w:tcPr>
          <w:p w:rsidR="00A27D64" w:rsidRPr="006154DA" w:rsidRDefault="00A27D64" w:rsidP="009D2C9E">
            <w:pPr>
              <w:ind w:firstLine="0"/>
              <w:jc w:val="center"/>
              <w:rPr>
                <w:sz w:val="24"/>
                <w:szCs w:val="24"/>
              </w:rPr>
            </w:pPr>
          </w:p>
        </w:tc>
        <w:tc>
          <w:tcPr>
            <w:tcW w:w="7835" w:type="dxa"/>
            <w:gridSpan w:val="3"/>
          </w:tcPr>
          <w:tbl>
            <w:tblPr>
              <w:tblW w:w="0" w:type="auto"/>
              <w:tblLayout w:type="fixed"/>
              <w:tblCellMar>
                <w:left w:w="40" w:type="dxa"/>
                <w:right w:w="40" w:type="dxa"/>
              </w:tblCellMar>
              <w:tblLook w:val="0000" w:firstRow="0" w:lastRow="0" w:firstColumn="0" w:lastColumn="0" w:noHBand="0" w:noVBand="0"/>
            </w:tblPr>
            <w:tblGrid>
              <w:gridCol w:w="556"/>
              <w:gridCol w:w="2268"/>
              <w:gridCol w:w="970"/>
              <w:gridCol w:w="713"/>
              <w:gridCol w:w="663"/>
              <w:gridCol w:w="964"/>
              <w:gridCol w:w="687"/>
            </w:tblGrid>
            <w:tr w:rsidR="00D8420E" w:rsidRPr="00FF78B8" w:rsidTr="00BE224E">
              <w:trPr>
                <w:cantSplit/>
                <w:trHeight w:hRule="exact" w:val="328"/>
              </w:trPr>
              <w:tc>
                <w:tcPr>
                  <w:tcW w:w="556" w:type="dxa"/>
                  <w:tcBorders>
                    <w:top w:val="single" w:sz="6" w:space="0" w:color="auto"/>
                    <w:left w:val="single" w:sz="6" w:space="0" w:color="auto"/>
                    <w:bottom w:val="nil"/>
                    <w:right w:val="single" w:sz="6" w:space="0" w:color="auto"/>
                  </w:tcBorders>
                  <w:vAlign w:val="center"/>
                </w:tcPr>
                <w:p w:rsidR="00A27D64" w:rsidRPr="00FF78B8" w:rsidRDefault="00A27D64" w:rsidP="00FF78B8">
                  <w:pPr>
                    <w:widowControl w:val="0"/>
                    <w:autoSpaceDE w:val="0"/>
                    <w:autoSpaceDN w:val="0"/>
                    <w:adjustRightInd w:val="0"/>
                    <w:spacing w:before="40"/>
                    <w:ind w:firstLine="90"/>
                    <w:jc w:val="center"/>
                    <w:rPr>
                      <w:noProof/>
                      <w:sz w:val="24"/>
                      <w:szCs w:val="24"/>
                    </w:rPr>
                  </w:pPr>
                </w:p>
              </w:tc>
              <w:tc>
                <w:tcPr>
                  <w:tcW w:w="2268" w:type="dxa"/>
                  <w:tcBorders>
                    <w:top w:val="single" w:sz="6" w:space="0" w:color="auto"/>
                    <w:left w:val="single" w:sz="6" w:space="0" w:color="auto"/>
                    <w:bottom w:val="nil"/>
                    <w:right w:val="single" w:sz="6" w:space="0" w:color="auto"/>
                  </w:tcBorders>
                  <w:vAlign w:val="center"/>
                </w:tcPr>
                <w:p w:rsidR="00A27D64" w:rsidRPr="00FF78B8" w:rsidRDefault="00A27D64" w:rsidP="00FF78B8">
                  <w:pPr>
                    <w:widowControl w:val="0"/>
                    <w:autoSpaceDE w:val="0"/>
                    <w:autoSpaceDN w:val="0"/>
                    <w:adjustRightInd w:val="0"/>
                    <w:spacing w:before="40"/>
                    <w:jc w:val="center"/>
                    <w:rPr>
                      <w:sz w:val="24"/>
                      <w:szCs w:val="24"/>
                    </w:rPr>
                  </w:pPr>
                </w:p>
              </w:tc>
              <w:tc>
                <w:tcPr>
                  <w:tcW w:w="2346" w:type="dxa"/>
                  <w:gridSpan w:val="3"/>
                  <w:tcBorders>
                    <w:top w:val="single" w:sz="6" w:space="0" w:color="auto"/>
                    <w:left w:val="single" w:sz="6" w:space="0" w:color="auto"/>
                    <w:bottom w:val="single" w:sz="6" w:space="0" w:color="auto"/>
                    <w:right w:val="single" w:sz="6" w:space="0" w:color="auto"/>
                  </w:tcBorders>
                  <w:vAlign w:val="center"/>
                </w:tcPr>
                <w:p w:rsidR="00A27D64" w:rsidRPr="00FF78B8" w:rsidRDefault="00A27D64" w:rsidP="00FF78B8">
                  <w:pPr>
                    <w:widowControl w:val="0"/>
                    <w:autoSpaceDE w:val="0"/>
                    <w:autoSpaceDN w:val="0"/>
                    <w:adjustRightInd w:val="0"/>
                    <w:spacing w:before="40"/>
                    <w:jc w:val="center"/>
                    <w:rPr>
                      <w:sz w:val="24"/>
                      <w:szCs w:val="24"/>
                    </w:rPr>
                  </w:pPr>
                  <w:r w:rsidRPr="00FF78B8">
                    <w:rPr>
                      <w:sz w:val="24"/>
                      <w:szCs w:val="24"/>
                    </w:rPr>
                    <w:t>Годы</w:t>
                  </w:r>
                </w:p>
              </w:tc>
              <w:tc>
                <w:tcPr>
                  <w:tcW w:w="964" w:type="dxa"/>
                  <w:vMerge w:val="restart"/>
                  <w:tcBorders>
                    <w:top w:val="single" w:sz="4" w:space="0" w:color="auto"/>
                    <w:left w:val="single" w:sz="6" w:space="0" w:color="auto"/>
                    <w:right w:val="single" w:sz="6" w:space="0" w:color="auto"/>
                  </w:tcBorders>
                  <w:vAlign w:val="center"/>
                </w:tcPr>
                <w:p w:rsidR="00A27D64" w:rsidRPr="00FF78B8" w:rsidRDefault="00A27D64" w:rsidP="00FF78B8">
                  <w:pPr>
                    <w:ind w:firstLine="0"/>
                    <w:jc w:val="center"/>
                    <w:rPr>
                      <w:sz w:val="24"/>
                      <w:szCs w:val="24"/>
                    </w:rPr>
                  </w:pPr>
                  <w:r w:rsidRPr="00FF78B8">
                    <w:rPr>
                      <w:sz w:val="24"/>
                      <w:szCs w:val="24"/>
                    </w:rPr>
                    <w:t>% роста</w:t>
                  </w:r>
                </w:p>
                <w:p w:rsidR="00A27D64" w:rsidRPr="00FF78B8" w:rsidRDefault="00A27D64" w:rsidP="00FF78B8">
                  <w:pPr>
                    <w:ind w:firstLine="0"/>
                    <w:jc w:val="center"/>
                    <w:rPr>
                      <w:sz w:val="24"/>
                      <w:szCs w:val="24"/>
                    </w:rPr>
                  </w:pPr>
                  <w:r w:rsidRPr="00FF78B8">
                    <w:rPr>
                      <w:sz w:val="24"/>
                      <w:szCs w:val="24"/>
                    </w:rPr>
                    <w:t>снижений</w:t>
                  </w:r>
                </w:p>
              </w:tc>
              <w:tc>
                <w:tcPr>
                  <w:tcW w:w="687" w:type="dxa"/>
                  <w:vMerge w:val="restart"/>
                  <w:tcBorders>
                    <w:top w:val="single" w:sz="4" w:space="0" w:color="auto"/>
                    <w:left w:val="single" w:sz="6" w:space="0" w:color="auto"/>
                    <w:bottom w:val="nil"/>
                    <w:right w:val="single" w:sz="4" w:space="0" w:color="auto"/>
                  </w:tcBorders>
                  <w:vAlign w:val="center"/>
                </w:tcPr>
                <w:p w:rsidR="00A27D64" w:rsidRPr="00FF78B8" w:rsidRDefault="00A27D64" w:rsidP="00FF78B8">
                  <w:pPr>
                    <w:widowControl w:val="0"/>
                    <w:autoSpaceDE w:val="0"/>
                    <w:autoSpaceDN w:val="0"/>
                    <w:adjustRightInd w:val="0"/>
                    <w:spacing w:before="40"/>
                    <w:ind w:firstLine="0"/>
                    <w:jc w:val="center"/>
                    <w:rPr>
                      <w:sz w:val="24"/>
                      <w:szCs w:val="24"/>
                    </w:rPr>
                  </w:pPr>
                  <w:r w:rsidRPr="00FF78B8">
                    <w:rPr>
                      <w:sz w:val="24"/>
                      <w:szCs w:val="24"/>
                    </w:rPr>
                    <w:t>Кол-во</w:t>
                  </w:r>
                </w:p>
                <w:p w:rsidR="00A27D64" w:rsidRPr="00FF78B8" w:rsidRDefault="00A27D64" w:rsidP="00FF78B8">
                  <w:pPr>
                    <w:widowControl w:val="0"/>
                    <w:autoSpaceDE w:val="0"/>
                    <w:autoSpaceDN w:val="0"/>
                    <w:adjustRightInd w:val="0"/>
                    <w:spacing w:before="40"/>
                    <w:ind w:firstLine="0"/>
                    <w:jc w:val="center"/>
                    <w:rPr>
                      <w:sz w:val="24"/>
                      <w:szCs w:val="24"/>
                    </w:rPr>
                  </w:pPr>
                  <w:r w:rsidRPr="00FF78B8">
                    <w:rPr>
                      <w:sz w:val="24"/>
                      <w:szCs w:val="24"/>
                    </w:rPr>
                    <w:t>баллов</w:t>
                  </w:r>
                </w:p>
              </w:tc>
            </w:tr>
            <w:tr w:rsidR="00D8420E" w:rsidRPr="00FF78B8" w:rsidTr="00BE224E">
              <w:trPr>
                <w:cantSplit/>
                <w:trHeight w:hRule="exact" w:val="930"/>
              </w:trPr>
              <w:tc>
                <w:tcPr>
                  <w:tcW w:w="556" w:type="dxa"/>
                  <w:vMerge w:val="restart"/>
                  <w:tcBorders>
                    <w:top w:val="nil"/>
                    <w:left w:val="single" w:sz="6" w:space="0" w:color="auto"/>
                    <w:bottom w:val="nil"/>
                    <w:right w:val="single" w:sz="6" w:space="0" w:color="auto"/>
                  </w:tcBorders>
                  <w:vAlign w:val="center"/>
                </w:tcPr>
                <w:p w:rsidR="00A27D64" w:rsidRPr="00FF78B8" w:rsidRDefault="00A27D64" w:rsidP="00FF78B8">
                  <w:pPr>
                    <w:widowControl w:val="0"/>
                    <w:autoSpaceDE w:val="0"/>
                    <w:autoSpaceDN w:val="0"/>
                    <w:adjustRightInd w:val="0"/>
                    <w:spacing w:before="40"/>
                    <w:ind w:firstLine="90"/>
                    <w:jc w:val="center"/>
                    <w:rPr>
                      <w:sz w:val="24"/>
                      <w:szCs w:val="24"/>
                    </w:rPr>
                  </w:pPr>
                  <w:r w:rsidRPr="00FF78B8">
                    <w:rPr>
                      <w:noProof/>
                      <w:sz w:val="24"/>
                      <w:szCs w:val="24"/>
                    </w:rPr>
                    <w:t xml:space="preserve">№ </w:t>
                  </w:r>
                  <w:bookmarkStart w:id="1" w:name="OCRUncertain008"/>
                  <w:r w:rsidRPr="00FF78B8">
                    <w:rPr>
                      <w:sz w:val="24"/>
                      <w:szCs w:val="24"/>
                    </w:rPr>
                    <w:t>п</w:t>
                  </w:r>
                  <w:bookmarkStart w:id="2" w:name="OCRUncertain009"/>
                  <w:bookmarkEnd w:id="1"/>
                  <w:r w:rsidRPr="00FF78B8">
                    <w:rPr>
                      <w:sz w:val="24"/>
                      <w:szCs w:val="24"/>
                    </w:rPr>
                    <w:t>/п</w:t>
                  </w:r>
                  <w:bookmarkEnd w:id="2"/>
                </w:p>
              </w:tc>
              <w:tc>
                <w:tcPr>
                  <w:tcW w:w="2268" w:type="dxa"/>
                  <w:vMerge w:val="restart"/>
                  <w:tcBorders>
                    <w:top w:val="nil"/>
                    <w:left w:val="single" w:sz="6" w:space="0" w:color="auto"/>
                    <w:bottom w:val="nil"/>
                    <w:right w:val="single" w:sz="6" w:space="0" w:color="auto"/>
                  </w:tcBorders>
                  <w:vAlign w:val="center"/>
                </w:tcPr>
                <w:p w:rsidR="00A27D64" w:rsidRPr="00FF78B8" w:rsidRDefault="00A27D64" w:rsidP="00A27D64">
                  <w:pPr>
                    <w:widowControl w:val="0"/>
                    <w:autoSpaceDE w:val="0"/>
                    <w:autoSpaceDN w:val="0"/>
                    <w:adjustRightInd w:val="0"/>
                    <w:spacing w:before="40"/>
                    <w:ind w:right="-82" w:firstLine="2"/>
                    <w:jc w:val="center"/>
                    <w:rPr>
                      <w:sz w:val="24"/>
                      <w:szCs w:val="24"/>
                    </w:rPr>
                  </w:pPr>
                  <w:r w:rsidRPr="00FF78B8">
                    <w:rPr>
                      <w:sz w:val="24"/>
                      <w:szCs w:val="24"/>
                    </w:rPr>
                    <w:t>Показатели</w:t>
                  </w:r>
                </w:p>
              </w:tc>
              <w:tc>
                <w:tcPr>
                  <w:tcW w:w="970" w:type="dxa"/>
                  <w:vMerge w:val="restart"/>
                  <w:tcBorders>
                    <w:top w:val="single" w:sz="6" w:space="0" w:color="auto"/>
                    <w:left w:val="single" w:sz="6" w:space="0" w:color="auto"/>
                    <w:bottom w:val="nil"/>
                    <w:right w:val="single" w:sz="6" w:space="0" w:color="auto"/>
                  </w:tcBorders>
                  <w:vAlign w:val="center"/>
                </w:tcPr>
                <w:p w:rsidR="00A27D64" w:rsidRPr="00FF78B8" w:rsidRDefault="00A27D64" w:rsidP="00FF78B8">
                  <w:pPr>
                    <w:widowControl w:val="0"/>
                    <w:autoSpaceDE w:val="0"/>
                    <w:autoSpaceDN w:val="0"/>
                    <w:adjustRightInd w:val="0"/>
                    <w:spacing w:before="40"/>
                    <w:ind w:firstLine="0"/>
                    <w:jc w:val="center"/>
                    <w:rPr>
                      <w:noProof/>
                      <w:sz w:val="24"/>
                      <w:szCs w:val="24"/>
                    </w:rPr>
                  </w:pPr>
                  <w:r w:rsidRPr="00FF78B8">
                    <w:rPr>
                      <w:noProof/>
                      <w:sz w:val="24"/>
                      <w:szCs w:val="24"/>
                    </w:rPr>
                    <w:t>Предыдущий  год</w:t>
                  </w:r>
                </w:p>
                <w:p w:rsidR="00A27D64" w:rsidRPr="00FF78B8" w:rsidRDefault="00A27D64" w:rsidP="00FF78B8">
                  <w:pPr>
                    <w:widowControl w:val="0"/>
                    <w:autoSpaceDE w:val="0"/>
                    <w:autoSpaceDN w:val="0"/>
                    <w:adjustRightInd w:val="0"/>
                    <w:spacing w:before="40"/>
                    <w:ind w:firstLine="0"/>
                    <w:jc w:val="center"/>
                    <w:rPr>
                      <w:sz w:val="24"/>
                      <w:szCs w:val="24"/>
                    </w:rPr>
                  </w:pPr>
                  <w:r w:rsidRPr="00FF78B8">
                    <w:rPr>
                      <w:noProof/>
                      <w:sz w:val="24"/>
                      <w:szCs w:val="24"/>
                    </w:rPr>
                    <w:t>отчет</w:t>
                  </w:r>
                </w:p>
              </w:tc>
              <w:tc>
                <w:tcPr>
                  <w:tcW w:w="1376" w:type="dxa"/>
                  <w:gridSpan w:val="2"/>
                  <w:tcBorders>
                    <w:top w:val="single" w:sz="6" w:space="0" w:color="auto"/>
                    <w:left w:val="single" w:sz="6" w:space="0" w:color="auto"/>
                    <w:bottom w:val="single" w:sz="4" w:space="0" w:color="auto"/>
                    <w:right w:val="single" w:sz="6" w:space="0" w:color="auto"/>
                  </w:tcBorders>
                  <w:vAlign w:val="center"/>
                </w:tcPr>
                <w:p w:rsidR="00A27D64" w:rsidRPr="00FF78B8" w:rsidRDefault="00A27D64" w:rsidP="00FF78B8">
                  <w:pPr>
                    <w:widowControl w:val="0"/>
                    <w:autoSpaceDE w:val="0"/>
                    <w:autoSpaceDN w:val="0"/>
                    <w:adjustRightInd w:val="0"/>
                    <w:spacing w:before="40"/>
                    <w:ind w:firstLine="0"/>
                    <w:jc w:val="center"/>
                    <w:rPr>
                      <w:sz w:val="24"/>
                      <w:szCs w:val="24"/>
                    </w:rPr>
                  </w:pPr>
                  <w:r w:rsidRPr="00FF78B8">
                    <w:rPr>
                      <w:noProof/>
                      <w:sz w:val="24"/>
                      <w:szCs w:val="24"/>
                    </w:rPr>
                    <w:t>Текущий</w:t>
                  </w:r>
                </w:p>
                <w:p w:rsidR="00A27D64" w:rsidRPr="00FF78B8" w:rsidRDefault="00A27D64" w:rsidP="00FF78B8">
                  <w:pPr>
                    <w:ind w:firstLine="0"/>
                    <w:jc w:val="center"/>
                    <w:rPr>
                      <w:sz w:val="24"/>
                      <w:szCs w:val="24"/>
                    </w:rPr>
                  </w:pPr>
                  <w:r w:rsidRPr="00FF78B8">
                    <w:rPr>
                      <w:sz w:val="24"/>
                      <w:szCs w:val="24"/>
                    </w:rPr>
                    <w:t>год</w:t>
                  </w:r>
                </w:p>
              </w:tc>
              <w:tc>
                <w:tcPr>
                  <w:tcW w:w="964" w:type="dxa"/>
                  <w:vMerge/>
                  <w:tcBorders>
                    <w:left w:val="single" w:sz="6" w:space="0" w:color="auto"/>
                    <w:right w:val="single" w:sz="6" w:space="0" w:color="auto"/>
                  </w:tcBorders>
                  <w:vAlign w:val="center"/>
                </w:tcPr>
                <w:p w:rsidR="00A27D64" w:rsidRPr="00FF78B8" w:rsidRDefault="00A27D64" w:rsidP="00FF78B8">
                  <w:pPr>
                    <w:jc w:val="center"/>
                    <w:rPr>
                      <w:sz w:val="24"/>
                      <w:szCs w:val="24"/>
                    </w:rPr>
                  </w:pPr>
                </w:p>
              </w:tc>
              <w:tc>
                <w:tcPr>
                  <w:tcW w:w="687" w:type="dxa"/>
                  <w:vMerge/>
                  <w:tcBorders>
                    <w:top w:val="nil"/>
                    <w:left w:val="single" w:sz="6" w:space="0" w:color="auto"/>
                    <w:bottom w:val="nil"/>
                    <w:right w:val="single" w:sz="4" w:space="0" w:color="auto"/>
                  </w:tcBorders>
                  <w:vAlign w:val="center"/>
                </w:tcPr>
                <w:p w:rsidR="00A27D64" w:rsidRPr="00FF78B8" w:rsidRDefault="00A27D64" w:rsidP="00FF78B8">
                  <w:pPr>
                    <w:jc w:val="center"/>
                    <w:rPr>
                      <w:sz w:val="24"/>
                      <w:szCs w:val="24"/>
                    </w:rPr>
                  </w:pPr>
                </w:p>
              </w:tc>
            </w:tr>
            <w:tr w:rsidR="00D8420E" w:rsidTr="00BE224E">
              <w:trPr>
                <w:cantSplit/>
                <w:trHeight w:hRule="exact" w:val="337"/>
              </w:trPr>
              <w:tc>
                <w:tcPr>
                  <w:tcW w:w="556" w:type="dxa"/>
                  <w:vMerge/>
                  <w:tcBorders>
                    <w:top w:val="nil"/>
                    <w:left w:val="single" w:sz="6" w:space="0" w:color="auto"/>
                    <w:bottom w:val="single" w:sz="6" w:space="0" w:color="auto"/>
                    <w:right w:val="single" w:sz="6" w:space="0" w:color="auto"/>
                  </w:tcBorders>
                </w:tcPr>
                <w:p w:rsidR="00A27D64" w:rsidRDefault="00A27D64" w:rsidP="00FF78B8">
                  <w:pPr>
                    <w:widowControl w:val="0"/>
                    <w:autoSpaceDE w:val="0"/>
                    <w:autoSpaceDN w:val="0"/>
                    <w:adjustRightInd w:val="0"/>
                    <w:spacing w:before="40"/>
                    <w:ind w:firstLine="90"/>
                    <w:jc w:val="center"/>
                    <w:rPr>
                      <w:noProof/>
                    </w:rPr>
                  </w:pPr>
                </w:p>
              </w:tc>
              <w:tc>
                <w:tcPr>
                  <w:tcW w:w="2268" w:type="dxa"/>
                  <w:vMerge/>
                  <w:tcBorders>
                    <w:top w:val="nil"/>
                    <w:left w:val="single" w:sz="6" w:space="0" w:color="auto"/>
                    <w:bottom w:val="single" w:sz="6" w:space="0" w:color="auto"/>
                    <w:right w:val="single" w:sz="6" w:space="0" w:color="auto"/>
                  </w:tcBorders>
                </w:tcPr>
                <w:p w:rsidR="00A27D64" w:rsidRDefault="00A27D64" w:rsidP="00A27D64">
                  <w:pPr>
                    <w:widowControl w:val="0"/>
                    <w:autoSpaceDE w:val="0"/>
                    <w:autoSpaceDN w:val="0"/>
                    <w:adjustRightInd w:val="0"/>
                    <w:spacing w:before="40"/>
                    <w:ind w:right="-82"/>
                    <w:jc w:val="center"/>
                  </w:pPr>
                </w:p>
              </w:tc>
              <w:tc>
                <w:tcPr>
                  <w:tcW w:w="970" w:type="dxa"/>
                  <w:vMerge/>
                  <w:tcBorders>
                    <w:top w:val="nil"/>
                    <w:left w:val="single" w:sz="6" w:space="0" w:color="auto"/>
                    <w:bottom w:val="single" w:sz="6" w:space="0" w:color="auto"/>
                    <w:right w:val="single" w:sz="6" w:space="0" w:color="auto"/>
                  </w:tcBorders>
                </w:tcPr>
                <w:p w:rsidR="00A27D64" w:rsidRDefault="00A27D64" w:rsidP="00FF78B8">
                  <w:pPr>
                    <w:widowControl w:val="0"/>
                    <w:autoSpaceDE w:val="0"/>
                    <w:autoSpaceDN w:val="0"/>
                    <w:adjustRightInd w:val="0"/>
                    <w:spacing w:before="40"/>
                    <w:ind w:firstLine="0"/>
                    <w:rPr>
                      <w:noProof/>
                    </w:rPr>
                  </w:pPr>
                </w:p>
              </w:tc>
              <w:tc>
                <w:tcPr>
                  <w:tcW w:w="713" w:type="dxa"/>
                  <w:tcBorders>
                    <w:top w:val="single" w:sz="4" w:space="0" w:color="auto"/>
                    <w:left w:val="single" w:sz="6" w:space="0" w:color="auto"/>
                    <w:bottom w:val="single" w:sz="6" w:space="0" w:color="auto"/>
                    <w:right w:val="single" w:sz="4" w:space="0" w:color="auto"/>
                  </w:tcBorders>
                </w:tcPr>
                <w:p w:rsidR="00A27D64" w:rsidRDefault="00A27D64" w:rsidP="00D8420E">
                  <w:pPr>
                    <w:widowControl w:val="0"/>
                    <w:autoSpaceDE w:val="0"/>
                    <w:autoSpaceDN w:val="0"/>
                    <w:adjustRightInd w:val="0"/>
                    <w:spacing w:before="40"/>
                    <w:ind w:firstLine="0"/>
                    <w:jc w:val="center"/>
                    <w:rPr>
                      <w:noProof/>
                    </w:rPr>
                  </w:pPr>
                  <w:r>
                    <w:rPr>
                      <w:noProof/>
                    </w:rPr>
                    <w:t>норма</w:t>
                  </w:r>
                </w:p>
              </w:tc>
              <w:tc>
                <w:tcPr>
                  <w:tcW w:w="663" w:type="dxa"/>
                  <w:tcBorders>
                    <w:top w:val="single" w:sz="4" w:space="0" w:color="auto"/>
                    <w:left w:val="single" w:sz="4" w:space="0" w:color="auto"/>
                    <w:bottom w:val="single" w:sz="6" w:space="0" w:color="auto"/>
                    <w:right w:val="single" w:sz="6" w:space="0" w:color="auto"/>
                  </w:tcBorders>
                </w:tcPr>
                <w:p w:rsidR="00A27D64" w:rsidRDefault="00A27D64" w:rsidP="00D8420E">
                  <w:pPr>
                    <w:widowControl w:val="0"/>
                    <w:autoSpaceDE w:val="0"/>
                    <w:autoSpaceDN w:val="0"/>
                    <w:adjustRightInd w:val="0"/>
                    <w:spacing w:before="40"/>
                    <w:ind w:firstLine="49"/>
                    <w:jc w:val="center"/>
                    <w:rPr>
                      <w:noProof/>
                    </w:rPr>
                  </w:pPr>
                  <w:r>
                    <w:rPr>
                      <w:noProof/>
                    </w:rPr>
                    <w:t>Факт.</w:t>
                  </w:r>
                </w:p>
              </w:tc>
              <w:tc>
                <w:tcPr>
                  <w:tcW w:w="964" w:type="dxa"/>
                  <w:vMerge/>
                  <w:tcBorders>
                    <w:left w:val="single" w:sz="6" w:space="0" w:color="auto"/>
                    <w:bottom w:val="single" w:sz="6" w:space="0" w:color="auto"/>
                    <w:right w:val="single" w:sz="6" w:space="0" w:color="auto"/>
                  </w:tcBorders>
                </w:tcPr>
                <w:p w:rsidR="00A27D64" w:rsidRDefault="00A27D64" w:rsidP="00FF78B8">
                  <w:pPr>
                    <w:widowControl w:val="0"/>
                    <w:autoSpaceDE w:val="0"/>
                    <w:autoSpaceDN w:val="0"/>
                    <w:adjustRightInd w:val="0"/>
                    <w:spacing w:before="40"/>
                    <w:rPr>
                      <w:noProof/>
                    </w:rPr>
                  </w:pPr>
                </w:p>
              </w:tc>
              <w:tc>
                <w:tcPr>
                  <w:tcW w:w="687" w:type="dxa"/>
                  <w:vMerge/>
                  <w:tcBorders>
                    <w:top w:val="nil"/>
                    <w:left w:val="single" w:sz="6" w:space="0" w:color="auto"/>
                    <w:bottom w:val="single" w:sz="6" w:space="0" w:color="auto"/>
                    <w:right w:val="single" w:sz="4" w:space="0" w:color="auto"/>
                  </w:tcBorders>
                </w:tcPr>
                <w:p w:rsidR="00A27D64" w:rsidRDefault="00A27D64" w:rsidP="00FF78B8"/>
              </w:tc>
            </w:tr>
            <w:tr w:rsidR="00D8420E" w:rsidTr="00BE224E">
              <w:trPr>
                <w:trHeight w:hRule="exact" w:val="280"/>
              </w:trPr>
              <w:tc>
                <w:tcPr>
                  <w:tcW w:w="556" w:type="dxa"/>
                  <w:tcBorders>
                    <w:top w:val="single" w:sz="6" w:space="0" w:color="auto"/>
                    <w:left w:val="single" w:sz="6" w:space="0" w:color="auto"/>
                    <w:bottom w:val="single" w:sz="6" w:space="0" w:color="auto"/>
                    <w:right w:val="single" w:sz="6" w:space="0" w:color="auto"/>
                  </w:tcBorders>
                </w:tcPr>
                <w:p w:rsidR="00A27D64" w:rsidRDefault="00A27D64" w:rsidP="00FF78B8">
                  <w:pPr>
                    <w:widowControl w:val="0"/>
                    <w:autoSpaceDE w:val="0"/>
                    <w:autoSpaceDN w:val="0"/>
                    <w:adjustRightInd w:val="0"/>
                    <w:spacing w:before="20"/>
                    <w:ind w:firstLine="90"/>
                    <w:jc w:val="center"/>
                    <w:rPr>
                      <w:noProof/>
                    </w:rPr>
                  </w:pPr>
                  <w:r>
                    <w:rPr>
                      <w:noProof/>
                    </w:rPr>
                    <w:t>1</w:t>
                  </w:r>
                </w:p>
              </w:tc>
              <w:tc>
                <w:tcPr>
                  <w:tcW w:w="2268" w:type="dxa"/>
                  <w:tcBorders>
                    <w:top w:val="single" w:sz="6" w:space="0" w:color="auto"/>
                    <w:left w:val="single" w:sz="6" w:space="0" w:color="auto"/>
                    <w:bottom w:val="single" w:sz="6" w:space="0" w:color="auto"/>
                    <w:right w:val="single" w:sz="6" w:space="0" w:color="auto"/>
                  </w:tcBorders>
                </w:tcPr>
                <w:p w:rsidR="00A27D64" w:rsidRDefault="00A27D64" w:rsidP="00A27D64">
                  <w:pPr>
                    <w:widowControl w:val="0"/>
                    <w:autoSpaceDE w:val="0"/>
                    <w:autoSpaceDN w:val="0"/>
                    <w:adjustRightInd w:val="0"/>
                    <w:spacing w:before="20"/>
                    <w:ind w:right="-82"/>
                    <w:jc w:val="center"/>
                    <w:rPr>
                      <w:noProof/>
                    </w:rPr>
                  </w:pPr>
                  <w:r>
                    <w:rPr>
                      <w:noProof/>
                    </w:rPr>
                    <w:t>2</w:t>
                  </w:r>
                </w:p>
              </w:tc>
              <w:tc>
                <w:tcPr>
                  <w:tcW w:w="970" w:type="dxa"/>
                  <w:tcBorders>
                    <w:top w:val="single" w:sz="6" w:space="0" w:color="auto"/>
                    <w:left w:val="single" w:sz="6" w:space="0" w:color="auto"/>
                    <w:bottom w:val="single" w:sz="6" w:space="0" w:color="auto"/>
                    <w:right w:val="single" w:sz="6" w:space="0" w:color="auto"/>
                  </w:tcBorders>
                </w:tcPr>
                <w:p w:rsidR="00A27D64" w:rsidRDefault="00A27D64" w:rsidP="00FF78B8">
                  <w:pPr>
                    <w:widowControl w:val="0"/>
                    <w:autoSpaceDE w:val="0"/>
                    <w:autoSpaceDN w:val="0"/>
                    <w:adjustRightInd w:val="0"/>
                    <w:spacing w:before="20"/>
                    <w:ind w:firstLine="0"/>
                    <w:jc w:val="center"/>
                    <w:rPr>
                      <w:noProof/>
                    </w:rPr>
                  </w:pPr>
                  <w:r>
                    <w:rPr>
                      <w:noProof/>
                    </w:rPr>
                    <w:t>3</w:t>
                  </w:r>
                </w:p>
              </w:tc>
              <w:tc>
                <w:tcPr>
                  <w:tcW w:w="713" w:type="dxa"/>
                  <w:tcBorders>
                    <w:top w:val="single" w:sz="6" w:space="0" w:color="auto"/>
                    <w:left w:val="single" w:sz="6" w:space="0" w:color="auto"/>
                    <w:bottom w:val="single" w:sz="6" w:space="0" w:color="auto"/>
                    <w:right w:val="single" w:sz="4" w:space="0" w:color="auto"/>
                  </w:tcBorders>
                </w:tcPr>
                <w:p w:rsidR="00A27D64" w:rsidRDefault="00A27D64" w:rsidP="00FF78B8">
                  <w:pPr>
                    <w:widowControl w:val="0"/>
                    <w:autoSpaceDE w:val="0"/>
                    <w:autoSpaceDN w:val="0"/>
                    <w:adjustRightInd w:val="0"/>
                    <w:spacing w:before="20"/>
                    <w:ind w:firstLine="0"/>
                    <w:jc w:val="center"/>
                    <w:rPr>
                      <w:noProof/>
                    </w:rPr>
                  </w:pPr>
                  <w:r>
                    <w:rPr>
                      <w:noProof/>
                    </w:rPr>
                    <w:t>4</w:t>
                  </w:r>
                </w:p>
              </w:tc>
              <w:tc>
                <w:tcPr>
                  <w:tcW w:w="663" w:type="dxa"/>
                  <w:tcBorders>
                    <w:top w:val="single" w:sz="6" w:space="0" w:color="auto"/>
                    <w:left w:val="single" w:sz="4" w:space="0" w:color="auto"/>
                    <w:bottom w:val="single" w:sz="6" w:space="0" w:color="auto"/>
                    <w:right w:val="single" w:sz="6" w:space="0" w:color="auto"/>
                  </w:tcBorders>
                </w:tcPr>
                <w:p w:rsidR="00A27D64" w:rsidRDefault="00A27D64" w:rsidP="00FF78B8">
                  <w:pPr>
                    <w:widowControl w:val="0"/>
                    <w:autoSpaceDE w:val="0"/>
                    <w:autoSpaceDN w:val="0"/>
                    <w:adjustRightInd w:val="0"/>
                    <w:spacing w:before="20"/>
                    <w:ind w:firstLine="0"/>
                    <w:jc w:val="center"/>
                    <w:rPr>
                      <w:noProof/>
                    </w:rPr>
                  </w:pPr>
                  <w:r>
                    <w:rPr>
                      <w:noProof/>
                    </w:rPr>
                    <w:t>5</w:t>
                  </w:r>
                </w:p>
              </w:tc>
              <w:tc>
                <w:tcPr>
                  <w:tcW w:w="964" w:type="dxa"/>
                  <w:tcBorders>
                    <w:top w:val="single" w:sz="6" w:space="0" w:color="auto"/>
                    <w:left w:val="single" w:sz="4" w:space="0" w:color="auto"/>
                    <w:bottom w:val="single" w:sz="6" w:space="0" w:color="auto"/>
                    <w:right w:val="single" w:sz="6" w:space="0" w:color="auto"/>
                  </w:tcBorders>
                </w:tcPr>
                <w:p w:rsidR="00A27D64" w:rsidRDefault="00A27D64" w:rsidP="00FF78B8">
                  <w:pPr>
                    <w:widowControl w:val="0"/>
                    <w:autoSpaceDE w:val="0"/>
                    <w:autoSpaceDN w:val="0"/>
                    <w:adjustRightInd w:val="0"/>
                    <w:spacing w:before="20"/>
                    <w:ind w:firstLine="0"/>
                    <w:jc w:val="center"/>
                    <w:rPr>
                      <w:noProof/>
                    </w:rPr>
                  </w:pPr>
                  <w:r>
                    <w:rPr>
                      <w:noProof/>
                    </w:rPr>
                    <w:t>6</w:t>
                  </w:r>
                </w:p>
              </w:tc>
              <w:tc>
                <w:tcPr>
                  <w:tcW w:w="687" w:type="dxa"/>
                  <w:tcBorders>
                    <w:top w:val="single" w:sz="6" w:space="0" w:color="auto"/>
                    <w:left w:val="single" w:sz="6" w:space="0" w:color="auto"/>
                    <w:bottom w:val="single" w:sz="6" w:space="0" w:color="auto"/>
                    <w:right w:val="single" w:sz="6" w:space="0" w:color="auto"/>
                  </w:tcBorders>
                  <w:vAlign w:val="center"/>
                </w:tcPr>
                <w:p w:rsidR="00A27D64" w:rsidRDefault="00A27D64" w:rsidP="00FF78B8">
                  <w:pPr>
                    <w:widowControl w:val="0"/>
                    <w:autoSpaceDE w:val="0"/>
                    <w:autoSpaceDN w:val="0"/>
                    <w:adjustRightInd w:val="0"/>
                    <w:spacing w:before="20"/>
                    <w:ind w:firstLine="52"/>
                    <w:jc w:val="center"/>
                    <w:rPr>
                      <w:noProof/>
                    </w:rPr>
                  </w:pPr>
                  <w:r>
                    <w:rPr>
                      <w:noProof/>
                    </w:rPr>
                    <w:t>7</w:t>
                  </w:r>
                </w:p>
              </w:tc>
            </w:tr>
            <w:tr w:rsidR="00D8420E" w:rsidTr="00BE224E">
              <w:trPr>
                <w:trHeight w:hRule="exact" w:val="996"/>
              </w:trPr>
              <w:tc>
                <w:tcPr>
                  <w:tcW w:w="556" w:type="dxa"/>
                  <w:tcBorders>
                    <w:top w:val="single" w:sz="6"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90"/>
                    <w:jc w:val="center"/>
                    <w:rPr>
                      <w:noProof/>
                    </w:rPr>
                  </w:pPr>
                  <w:r>
                    <w:rPr>
                      <w:noProof/>
                    </w:rPr>
                    <w:t>1.</w:t>
                  </w:r>
                </w:p>
              </w:tc>
              <w:tc>
                <w:tcPr>
                  <w:tcW w:w="2268" w:type="dxa"/>
                  <w:tcBorders>
                    <w:top w:val="single" w:sz="6" w:space="0" w:color="auto"/>
                    <w:left w:val="single" w:sz="6" w:space="0" w:color="auto"/>
                    <w:bottom w:val="single" w:sz="4" w:space="0" w:color="auto"/>
                    <w:right w:val="single" w:sz="6" w:space="0" w:color="auto"/>
                  </w:tcBorders>
                </w:tcPr>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xml:space="preserve">Среднесписочная численность работников всего, чел </w:t>
                  </w:r>
                </w:p>
                <w:p w:rsidR="00A27D64" w:rsidRDefault="00A27D64" w:rsidP="00FF78B8">
                  <w:pPr>
                    <w:widowControl w:val="0"/>
                    <w:autoSpaceDE w:val="0"/>
                    <w:autoSpaceDN w:val="0"/>
                    <w:adjustRightInd w:val="0"/>
                    <w:spacing w:before="40"/>
                    <w:ind w:right="113" w:firstLine="0"/>
                  </w:pPr>
                  <w:r w:rsidRPr="000E2EB4">
                    <w:rPr>
                      <w:sz w:val="24"/>
                      <w:szCs w:val="24"/>
                    </w:rPr>
                    <w:t>по состоянию на 01.01.20</w:t>
                  </w:r>
                  <w:r>
                    <w:rPr>
                      <w:sz w:val="24"/>
                      <w:szCs w:val="24"/>
                    </w:rPr>
                    <w:t>__</w:t>
                  </w:r>
                  <w:r w:rsidRPr="000E2EB4">
                    <w:rPr>
                      <w:sz w:val="24"/>
                      <w:szCs w:val="24"/>
                    </w:rPr>
                    <w:t>_</w:t>
                  </w:r>
                  <w:r>
                    <w:rPr>
                      <w:sz w:val="24"/>
                      <w:szCs w:val="24"/>
                    </w:rPr>
                    <w:t>года</w:t>
                  </w:r>
                </w:p>
              </w:tc>
              <w:tc>
                <w:tcPr>
                  <w:tcW w:w="970" w:type="dxa"/>
                  <w:tcBorders>
                    <w:top w:val="single" w:sz="6"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p>
              </w:tc>
              <w:tc>
                <w:tcPr>
                  <w:tcW w:w="713" w:type="dxa"/>
                  <w:tcBorders>
                    <w:top w:val="single" w:sz="6"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6" w:space="0" w:color="auto"/>
                    <w:left w:val="single" w:sz="4" w:space="0" w:color="auto"/>
                    <w:bottom w:val="single" w:sz="4" w:space="0" w:color="auto"/>
                    <w:right w:val="single" w:sz="6"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6"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jc w:val="center"/>
                  </w:pPr>
                </w:p>
              </w:tc>
              <w:tc>
                <w:tcPr>
                  <w:tcW w:w="687" w:type="dxa"/>
                  <w:tcBorders>
                    <w:top w:val="single" w:sz="6"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52"/>
                    <w:jc w:val="center"/>
                  </w:pPr>
                  <w:r>
                    <w:t>Х</w:t>
                  </w:r>
                </w:p>
              </w:tc>
            </w:tr>
            <w:tr w:rsidR="00D8420E" w:rsidTr="00BE224E">
              <w:trPr>
                <w:trHeight w:hRule="exact" w:val="1845"/>
              </w:trPr>
              <w:tc>
                <w:tcPr>
                  <w:tcW w:w="556"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90"/>
                    <w:jc w:val="center"/>
                    <w:rPr>
                      <w:noProof/>
                    </w:rPr>
                  </w:pPr>
                  <w:r>
                    <w:rPr>
                      <w:noProof/>
                    </w:rPr>
                    <w:t>2.</w:t>
                  </w:r>
                </w:p>
              </w:tc>
              <w:tc>
                <w:tcPr>
                  <w:tcW w:w="2268" w:type="dxa"/>
                  <w:tcBorders>
                    <w:top w:val="single" w:sz="4" w:space="0" w:color="auto"/>
                    <w:left w:val="single" w:sz="6" w:space="0" w:color="auto"/>
                    <w:bottom w:val="single" w:sz="4" w:space="0" w:color="auto"/>
                    <w:right w:val="single" w:sz="6" w:space="0" w:color="auto"/>
                  </w:tcBorders>
                </w:tcPr>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Количество несчастных</w:t>
                  </w:r>
                  <w:r>
                    <w:rPr>
                      <w:sz w:val="24"/>
                      <w:szCs w:val="24"/>
                    </w:rPr>
                    <w:t xml:space="preserve"> случаев на производстве за год,</w:t>
                  </w:r>
                  <w:r w:rsidRPr="000E2EB4">
                    <w:rPr>
                      <w:sz w:val="24"/>
                      <w:szCs w:val="24"/>
                    </w:rPr>
                    <w:t xml:space="preserve"> в том числе:</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xml:space="preserve">- </w:t>
                  </w:r>
                  <w:r w:rsidRPr="000E2EB4">
                    <w:rPr>
                      <w:sz w:val="24"/>
                      <w:szCs w:val="24"/>
                    </w:rPr>
                    <w:t>смертельных</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xml:space="preserve">- </w:t>
                  </w:r>
                  <w:r w:rsidRPr="000E2EB4">
                    <w:rPr>
                      <w:sz w:val="24"/>
                      <w:szCs w:val="24"/>
                    </w:rPr>
                    <w:t>тяжелых, групповых</w:t>
                  </w:r>
                </w:p>
                <w:p w:rsidR="00A27D64" w:rsidRDefault="00A27D64" w:rsidP="00FF78B8">
                  <w:pPr>
                    <w:widowControl w:val="0"/>
                    <w:autoSpaceDE w:val="0"/>
                    <w:autoSpaceDN w:val="0"/>
                    <w:adjustRightInd w:val="0"/>
                    <w:spacing w:before="40"/>
                    <w:ind w:right="113" w:firstLine="0"/>
                    <w:rPr>
                      <w:sz w:val="24"/>
                      <w:szCs w:val="24"/>
                    </w:rPr>
                  </w:pPr>
                  <w:r>
                    <w:rPr>
                      <w:sz w:val="24"/>
                      <w:szCs w:val="24"/>
                    </w:rPr>
                    <w:t xml:space="preserve">- </w:t>
                  </w:r>
                  <w:r w:rsidRPr="000E2EB4">
                    <w:rPr>
                      <w:sz w:val="24"/>
                      <w:szCs w:val="24"/>
                    </w:rPr>
                    <w:t xml:space="preserve">легких </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не связанные с производством</w:t>
                  </w:r>
                </w:p>
                <w:p w:rsidR="00A27D64" w:rsidRDefault="00A27D64" w:rsidP="00FF78B8">
                  <w:pPr>
                    <w:widowControl w:val="0"/>
                    <w:autoSpaceDE w:val="0"/>
                    <w:autoSpaceDN w:val="0"/>
                    <w:adjustRightInd w:val="0"/>
                    <w:spacing w:before="40"/>
                    <w:ind w:left="360" w:right="113" w:firstLine="0"/>
                  </w:pPr>
                </w:p>
                <w:p w:rsidR="00A27D64" w:rsidRDefault="00A27D64" w:rsidP="00FF78B8">
                  <w:pPr>
                    <w:widowControl w:val="0"/>
                    <w:autoSpaceDE w:val="0"/>
                    <w:autoSpaceDN w:val="0"/>
                    <w:adjustRightInd w:val="0"/>
                    <w:spacing w:before="40"/>
                    <w:ind w:right="113" w:firstLine="0"/>
                  </w:pPr>
                </w:p>
                <w:p w:rsidR="00A27D64" w:rsidRDefault="00A27D64" w:rsidP="00FF78B8">
                  <w:pPr>
                    <w:widowControl w:val="0"/>
                    <w:autoSpaceDE w:val="0"/>
                    <w:autoSpaceDN w:val="0"/>
                    <w:adjustRightInd w:val="0"/>
                    <w:spacing w:before="40"/>
                    <w:ind w:right="113" w:firstLine="0"/>
                  </w:pPr>
                  <w:r>
                    <w:t xml:space="preserve">      </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6"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jc w:val="center"/>
                  </w:pPr>
                </w:p>
              </w:tc>
              <w:tc>
                <w:tcPr>
                  <w:tcW w:w="687"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52"/>
                    <w:jc w:val="center"/>
                  </w:pPr>
                  <w:r>
                    <w:t>Х</w:t>
                  </w:r>
                </w:p>
              </w:tc>
            </w:tr>
            <w:tr w:rsidR="00D8420E" w:rsidTr="00BE224E">
              <w:trPr>
                <w:trHeight w:val="391"/>
              </w:trPr>
              <w:tc>
                <w:tcPr>
                  <w:tcW w:w="556"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90"/>
                    <w:jc w:val="center"/>
                    <w:rPr>
                      <w:noProof/>
                    </w:rPr>
                  </w:pPr>
                  <w:r>
                    <w:rPr>
                      <w:noProof/>
                    </w:rPr>
                    <w:t>3</w:t>
                  </w:r>
                </w:p>
              </w:tc>
              <w:tc>
                <w:tcPr>
                  <w:tcW w:w="2268" w:type="dxa"/>
                  <w:tcBorders>
                    <w:top w:val="single" w:sz="4" w:space="0" w:color="auto"/>
                    <w:left w:val="single" w:sz="6" w:space="0" w:color="auto"/>
                    <w:bottom w:val="nil"/>
                    <w:right w:val="single" w:sz="6" w:space="0" w:color="auto"/>
                  </w:tcBorders>
                </w:tcPr>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Коэффициент частоты К ч = 1000 х Н/Р</w:t>
                  </w:r>
                </w:p>
              </w:tc>
              <w:tc>
                <w:tcPr>
                  <w:tcW w:w="970"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0"/>
                    <w:jc w:val="center"/>
                  </w:pPr>
                </w:p>
              </w:tc>
              <w:tc>
                <w:tcPr>
                  <w:tcW w:w="713" w:type="dxa"/>
                  <w:tcBorders>
                    <w:top w:val="single" w:sz="4" w:space="0" w:color="auto"/>
                    <w:left w:val="single" w:sz="6" w:space="0" w:color="auto"/>
                    <w:bottom w:val="nil"/>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nil"/>
                    <w:right w:val="single" w:sz="6"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nil"/>
                    <w:right w:val="single" w:sz="6" w:space="0" w:color="auto"/>
                  </w:tcBorders>
                </w:tcPr>
                <w:p w:rsidR="00A27D64" w:rsidRDefault="00A27D64" w:rsidP="00FF78B8">
                  <w:pPr>
                    <w:widowControl w:val="0"/>
                    <w:autoSpaceDE w:val="0"/>
                    <w:autoSpaceDN w:val="0"/>
                    <w:adjustRightInd w:val="0"/>
                    <w:spacing w:before="40"/>
                    <w:jc w:val="center"/>
                  </w:pPr>
                </w:p>
              </w:tc>
              <w:tc>
                <w:tcPr>
                  <w:tcW w:w="687"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52"/>
                    <w:jc w:val="center"/>
                  </w:pPr>
                </w:p>
              </w:tc>
            </w:tr>
            <w:tr w:rsidR="00D8420E" w:rsidTr="00BE224E">
              <w:trPr>
                <w:trHeight w:val="410"/>
              </w:trPr>
              <w:tc>
                <w:tcPr>
                  <w:tcW w:w="556"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90"/>
                    <w:jc w:val="center"/>
                    <w:rPr>
                      <w:noProof/>
                    </w:rPr>
                  </w:pPr>
                  <w:r>
                    <w:rPr>
                      <w:noProof/>
                    </w:rPr>
                    <w:t>4</w:t>
                  </w:r>
                </w:p>
              </w:tc>
              <w:tc>
                <w:tcPr>
                  <w:tcW w:w="2268" w:type="dxa"/>
                  <w:tcBorders>
                    <w:top w:val="single" w:sz="4" w:space="0" w:color="auto"/>
                    <w:left w:val="single" w:sz="6" w:space="0" w:color="auto"/>
                    <w:bottom w:val="nil"/>
                    <w:right w:val="single" w:sz="6" w:space="0" w:color="auto"/>
                  </w:tcBorders>
                </w:tcPr>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Коэффициент тяжести К т = Д/Н</w:t>
                  </w:r>
                </w:p>
              </w:tc>
              <w:tc>
                <w:tcPr>
                  <w:tcW w:w="970"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0"/>
                    <w:jc w:val="center"/>
                  </w:pPr>
                </w:p>
              </w:tc>
              <w:tc>
                <w:tcPr>
                  <w:tcW w:w="713" w:type="dxa"/>
                  <w:tcBorders>
                    <w:top w:val="single" w:sz="4" w:space="0" w:color="auto"/>
                    <w:left w:val="single" w:sz="6" w:space="0" w:color="auto"/>
                    <w:bottom w:val="nil"/>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nil"/>
                    <w:right w:val="single" w:sz="6"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nil"/>
                    <w:right w:val="single" w:sz="6" w:space="0" w:color="auto"/>
                  </w:tcBorders>
                </w:tcPr>
                <w:p w:rsidR="00A27D64" w:rsidRDefault="00A27D64" w:rsidP="00FF78B8">
                  <w:pPr>
                    <w:widowControl w:val="0"/>
                    <w:autoSpaceDE w:val="0"/>
                    <w:autoSpaceDN w:val="0"/>
                    <w:adjustRightInd w:val="0"/>
                    <w:spacing w:before="40"/>
                    <w:jc w:val="center"/>
                  </w:pPr>
                </w:p>
              </w:tc>
              <w:tc>
                <w:tcPr>
                  <w:tcW w:w="687" w:type="dxa"/>
                  <w:tcBorders>
                    <w:top w:val="single" w:sz="4" w:space="0" w:color="auto"/>
                    <w:left w:val="single" w:sz="6" w:space="0" w:color="auto"/>
                    <w:bottom w:val="nil"/>
                    <w:right w:val="single" w:sz="6" w:space="0" w:color="auto"/>
                  </w:tcBorders>
                </w:tcPr>
                <w:p w:rsidR="00A27D64" w:rsidRDefault="00A27D64" w:rsidP="00FF78B8">
                  <w:pPr>
                    <w:widowControl w:val="0"/>
                    <w:autoSpaceDE w:val="0"/>
                    <w:autoSpaceDN w:val="0"/>
                    <w:adjustRightInd w:val="0"/>
                    <w:spacing w:before="40"/>
                    <w:ind w:firstLine="52"/>
                    <w:jc w:val="center"/>
                  </w:pPr>
                </w:p>
              </w:tc>
            </w:tr>
            <w:tr w:rsidR="00D8420E" w:rsidTr="00BE224E">
              <w:trPr>
                <w:trHeight w:val="813"/>
              </w:trPr>
              <w:tc>
                <w:tcPr>
                  <w:tcW w:w="556" w:type="dxa"/>
                  <w:tcBorders>
                    <w:top w:val="single" w:sz="4" w:space="0" w:color="auto"/>
                    <w:left w:val="single" w:sz="6" w:space="0" w:color="auto"/>
                    <w:bottom w:val="single" w:sz="4" w:space="0" w:color="auto"/>
                    <w:right w:val="single" w:sz="6" w:space="0" w:color="auto"/>
                  </w:tcBorders>
                </w:tcPr>
                <w:p w:rsidR="00A27D64" w:rsidRPr="000E2EB4" w:rsidRDefault="00A27D64" w:rsidP="00FF78B8">
                  <w:pPr>
                    <w:widowControl w:val="0"/>
                    <w:autoSpaceDE w:val="0"/>
                    <w:autoSpaceDN w:val="0"/>
                    <w:adjustRightInd w:val="0"/>
                    <w:spacing w:before="40"/>
                    <w:ind w:firstLine="90"/>
                    <w:jc w:val="center"/>
                    <w:rPr>
                      <w:noProof/>
                      <w:sz w:val="24"/>
                      <w:szCs w:val="24"/>
                    </w:rPr>
                  </w:pPr>
                  <w:r w:rsidRPr="000E2EB4">
                    <w:rPr>
                      <w:noProof/>
                      <w:sz w:val="24"/>
                      <w:szCs w:val="24"/>
                    </w:rPr>
                    <w:t>5</w:t>
                  </w:r>
                </w:p>
              </w:tc>
              <w:tc>
                <w:tcPr>
                  <w:tcW w:w="2268" w:type="dxa"/>
                  <w:tcBorders>
                    <w:top w:val="single" w:sz="4" w:space="0" w:color="auto"/>
                    <w:left w:val="single" w:sz="6" w:space="0" w:color="auto"/>
                    <w:bottom w:val="single" w:sz="4" w:space="0" w:color="auto"/>
                    <w:right w:val="single" w:sz="6" w:space="0" w:color="auto"/>
                  </w:tcBorders>
                </w:tcPr>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Обеспеченность санитарно-бытовыми помещениями в процентах к норме (ПОТ Р-027-2003</w:t>
                  </w:r>
                  <w:r>
                    <w:rPr>
                      <w:sz w:val="24"/>
                      <w:szCs w:val="24"/>
                    </w:rPr>
                    <w:t>г.</w:t>
                  </w:r>
                  <w:r w:rsidRPr="000E2EB4">
                    <w:rPr>
                      <w:sz w:val="24"/>
                      <w:szCs w:val="24"/>
                    </w:rPr>
                    <w:t xml:space="preserve"> п.3.6) в том числе:</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гардеробные –0,1 кв. м на 1 работающего.</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душевые –1 сетка  на 25 человек.</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умывальные –1 кран на 7 человек.</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помещения  для лич</w:t>
                  </w:r>
                  <w:r>
                    <w:rPr>
                      <w:sz w:val="24"/>
                      <w:szCs w:val="24"/>
                    </w:rPr>
                    <w:t>ной гигиены женщин (норма 1 ком</w:t>
                  </w:r>
                  <w:r w:rsidRPr="000E2EB4">
                    <w:rPr>
                      <w:sz w:val="24"/>
                      <w:szCs w:val="24"/>
                    </w:rPr>
                    <w:t>ната на 75 женщин).</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xml:space="preserve">- комнаты отдыха  - рабочих </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водителей</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кондукторов</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xml:space="preserve"> (по норме 0,2 </w:t>
                  </w:r>
                  <w:proofErr w:type="spellStart"/>
                  <w:r>
                    <w:rPr>
                      <w:sz w:val="24"/>
                      <w:szCs w:val="24"/>
                    </w:rPr>
                    <w:t>кв</w:t>
                  </w:r>
                  <w:proofErr w:type="spellEnd"/>
                  <w:r>
                    <w:rPr>
                      <w:sz w:val="24"/>
                      <w:szCs w:val="24"/>
                    </w:rPr>
                    <w:t xml:space="preserve"> </w:t>
                  </w:r>
                  <w:r w:rsidRPr="000E2EB4">
                    <w:rPr>
                      <w:sz w:val="24"/>
                      <w:szCs w:val="24"/>
                    </w:rPr>
                    <w:t>м на одного работающего в смене);</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помещения для сушки и обезвреживания спец. одежды (0,5кв. м на 1 чел.);</w:t>
                  </w:r>
                </w:p>
                <w:p w:rsidR="00A27D64" w:rsidRPr="000E2EB4" w:rsidRDefault="00A27D64" w:rsidP="00FF78B8">
                  <w:pPr>
                    <w:widowControl w:val="0"/>
                    <w:autoSpaceDE w:val="0"/>
                    <w:autoSpaceDN w:val="0"/>
                    <w:adjustRightInd w:val="0"/>
                    <w:spacing w:before="40"/>
                    <w:ind w:right="113" w:firstLine="0"/>
                    <w:rPr>
                      <w:sz w:val="24"/>
                      <w:szCs w:val="24"/>
                    </w:rPr>
                  </w:pPr>
                  <w:r>
                    <w:rPr>
                      <w:sz w:val="24"/>
                      <w:szCs w:val="24"/>
                    </w:rPr>
                    <w:t xml:space="preserve">- туалеты </w:t>
                  </w:r>
                  <w:r w:rsidRPr="000E2EB4">
                    <w:rPr>
                      <w:sz w:val="24"/>
                      <w:szCs w:val="24"/>
                    </w:rPr>
                    <w:t>(по норме один унитаз или писсуар на 15 чел.)</w:t>
                  </w:r>
                </w:p>
                <w:p w:rsidR="00A27D64" w:rsidRPr="000E2EB4" w:rsidRDefault="00A27D64" w:rsidP="00FF78B8">
                  <w:pPr>
                    <w:widowControl w:val="0"/>
                    <w:autoSpaceDE w:val="0"/>
                    <w:autoSpaceDN w:val="0"/>
                    <w:adjustRightInd w:val="0"/>
                    <w:spacing w:before="40"/>
                    <w:ind w:right="113" w:firstLine="0"/>
                    <w:rPr>
                      <w:sz w:val="24"/>
                      <w:szCs w:val="24"/>
                    </w:rPr>
                  </w:pPr>
                  <w:r w:rsidRPr="000E2EB4">
                    <w:rPr>
                      <w:sz w:val="24"/>
                      <w:szCs w:val="24"/>
                    </w:rPr>
                    <w:t>- столовые, буфеты, комнаты для приема пищи.</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p w:rsidR="00A27D64" w:rsidRDefault="00A27D64" w:rsidP="00FF78B8">
                  <w:pPr>
                    <w:widowControl w:val="0"/>
                    <w:autoSpaceDE w:val="0"/>
                    <w:autoSpaceDN w:val="0"/>
                    <w:adjustRightInd w:val="0"/>
                    <w:spacing w:before="40"/>
                    <w:ind w:firstLine="0"/>
                    <w:jc w:val="center"/>
                  </w:pPr>
                </w:p>
                <w:p w:rsidR="00A27D64" w:rsidRDefault="00A27D64" w:rsidP="00FF78B8">
                  <w:pPr>
                    <w:widowControl w:val="0"/>
                    <w:autoSpaceDE w:val="0"/>
                    <w:autoSpaceDN w:val="0"/>
                    <w:adjustRightInd w:val="0"/>
                    <w:spacing w:before="40"/>
                    <w:ind w:firstLine="0"/>
                    <w:jc w:val="center"/>
                  </w:pP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6"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52"/>
                    <w:jc w:val="center"/>
                  </w:pPr>
                </w:p>
              </w:tc>
            </w:tr>
            <w:tr w:rsidR="00D8420E" w:rsidRPr="00C80B05" w:rsidTr="00BE224E">
              <w:trPr>
                <w:trHeight w:val="2949"/>
              </w:trPr>
              <w:tc>
                <w:tcPr>
                  <w:tcW w:w="556" w:type="dxa"/>
                  <w:tcBorders>
                    <w:top w:val="single" w:sz="4" w:space="0" w:color="auto"/>
                    <w:left w:val="single" w:sz="4" w:space="0" w:color="auto"/>
                    <w:bottom w:val="single" w:sz="4" w:space="0" w:color="auto"/>
                    <w:right w:val="single" w:sz="6" w:space="0" w:color="auto"/>
                  </w:tcBorders>
                </w:tcPr>
                <w:p w:rsidR="00A27D64" w:rsidRPr="00C80B05" w:rsidRDefault="00A27D64" w:rsidP="00A27D64">
                  <w:pPr>
                    <w:widowControl w:val="0"/>
                    <w:autoSpaceDE w:val="0"/>
                    <w:autoSpaceDN w:val="0"/>
                    <w:adjustRightInd w:val="0"/>
                    <w:spacing w:before="40"/>
                    <w:ind w:right="-82" w:firstLine="90"/>
                    <w:jc w:val="center"/>
                    <w:rPr>
                      <w:noProof/>
                      <w:sz w:val="24"/>
                      <w:szCs w:val="24"/>
                    </w:rPr>
                  </w:pPr>
                  <w:r w:rsidRPr="00C80B05">
                    <w:rPr>
                      <w:noProof/>
                      <w:sz w:val="24"/>
                      <w:szCs w:val="24"/>
                    </w:rPr>
                    <w:t>6.</w:t>
                  </w:r>
                </w:p>
              </w:tc>
              <w:tc>
                <w:tcPr>
                  <w:tcW w:w="2268" w:type="dxa"/>
                  <w:tcBorders>
                    <w:top w:val="single" w:sz="4" w:space="0" w:color="auto"/>
                    <w:left w:val="single" w:sz="6" w:space="0" w:color="auto"/>
                    <w:bottom w:val="single" w:sz="4" w:space="0" w:color="auto"/>
                    <w:right w:val="single" w:sz="6" w:space="0" w:color="auto"/>
                  </w:tcBorders>
                </w:tcPr>
                <w:p w:rsidR="00A27D64" w:rsidRPr="000A4D2F" w:rsidRDefault="00A27D64" w:rsidP="00FF78B8">
                  <w:pPr>
                    <w:pStyle w:val="a4"/>
                    <w:ind w:right="113"/>
                    <w:rPr>
                      <w:rFonts w:ascii="Times New Roman" w:hAnsi="Times New Roman"/>
                      <w:sz w:val="24"/>
                      <w:szCs w:val="24"/>
                    </w:rPr>
                  </w:pPr>
                  <w:r w:rsidRPr="000A4D2F">
                    <w:rPr>
                      <w:rFonts w:ascii="Times New Roman" w:hAnsi="Times New Roman"/>
                      <w:sz w:val="24"/>
                      <w:szCs w:val="24"/>
                    </w:rPr>
                    <w:t xml:space="preserve">Наличие кабинета по охране труда (свыше 100 работающих  кабинет площадью 24 кв. м., свыше1000 работающих добавляется  6кв. м.): </w:t>
                  </w:r>
                </w:p>
                <w:p w:rsidR="00A27D64" w:rsidRPr="000A4D2F" w:rsidRDefault="00A27D64" w:rsidP="00FF78B8">
                  <w:pPr>
                    <w:pStyle w:val="a4"/>
                    <w:ind w:right="113"/>
                    <w:rPr>
                      <w:rFonts w:ascii="Times New Roman" w:hAnsi="Times New Roman"/>
                      <w:sz w:val="24"/>
                      <w:szCs w:val="24"/>
                    </w:rPr>
                  </w:pPr>
                  <w:r w:rsidRPr="000A4D2F">
                    <w:rPr>
                      <w:rFonts w:ascii="Times New Roman" w:hAnsi="Times New Roman"/>
                      <w:sz w:val="24"/>
                      <w:szCs w:val="24"/>
                    </w:rPr>
                    <w:t>- оснащение  его техническими средствами обучения;</w:t>
                  </w:r>
                </w:p>
                <w:p w:rsidR="00A27D64" w:rsidRPr="000A4D2F" w:rsidRDefault="00A27D64" w:rsidP="00FF78B8">
                  <w:pPr>
                    <w:pStyle w:val="a4"/>
                    <w:ind w:right="113"/>
                    <w:rPr>
                      <w:rFonts w:ascii="Times New Roman" w:hAnsi="Times New Roman"/>
                      <w:sz w:val="24"/>
                      <w:szCs w:val="24"/>
                    </w:rPr>
                  </w:pPr>
                  <w:r w:rsidRPr="000A4D2F">
                    <w:rPr>
                      <w:rFonts w:ascii="Times New Roman" w:hAnsi="Times New Roman"/>
                      <w:sz w:val="24"/>
                      <w:szCs w:val="24"/>
                    </w:rPr>
                    <w:t xml:space="preserve">-наглядными пособиями, нормативно-технической документацией (Постановление Минтруда  РФ № 17 от 17.01.2001). </w:t>
                  </w:r>
                </w:p>
              </w:tc>
              <w:tc>
                <w:tcPr>
                  <w:tcW w:w="970" w:type="dxa"/>
                  <w:tcBorders>
                    <w:top w:val="single" w:sz="4" w:space="0" w:color="auto"/>
                    <w:left w:val="single" w:sz="6" w:space="0" w:color="auto"/>
                    <w:bottom w:val="single" w:sz="4" w:space="0" w:color="auto"/>
                    <w:right w:val="single" w:sz="6" w:space="0" w:color="auto"/>
                  </w:tcBorders>
                </w:tcPr>
                <w:p w:rsidR="00A27D64" w:rsidRPr="00C80B05" w:rsidRDefault="00A27D64" w:rsidP="00FF78B8">
                  <w:pPr>
                    <w:widowControl w:val="0"/>
                    <w:autoSpaceDE w:val="0"/>
                    <w:autoSpaceDN w:val="0"/>
                    <w:adjustRightInd w:val="0"/>
                    <w:spacing w:before="40"/>
                    <w:ind w:firstLine="0"/>
                    <w:jc w:val="center"/>
                    <w:rPr>
                      <w:sz w:val="24"/>
                      <w:szCs w:val="24"/>
                    </w:rPr>
                  </w:pPr>
                  <w:r w:rsidRPr="00C80B05">
                    <w:rPr>
                      <w:sz w:val="24"/>
                      <w:szCs w:val="24"/>
                    </w:rPr>
                    <w:t>Х</w:t>
                  </w:r>
                </w:p>
              </w:tc>
              <w:tc>
                <w:tcPr>
                  <w:tcW w:w="713" w:type="dxa"/>
                  <w:tcBorders>
                    <w:top w:val="single" w:sz="4" w:space="0" w:color="auto"/>
                    <w:left w:val="single" w:sz="6" w:space="0" w:color="auto"/>
                    <w:bottom w:val="single" w:sz="4" w:space="0" w:color="auto"/>
                    <w:right w:val="single" w:sz="4" w:space="0" w:color="auto"/>
                  </w:tcBorders>
                </w:tcPr>
                <w:p w:rsidR="00A27D64" w:rsidRPr="00C80B05" w:rsidRDefault="00A27D64" w:rsidP="00FF78B8">
                  <w:pPr>
                    <w:widowControl w:val="0"/>
                    <w:autoSpaceDE w:val="0"/>
                    <w:autoSpaceDN w:val="0"/>
                    <w:adjustRightInd w:val="0"/>
                    <w:spacing w:before="40"/>
                    <w:ind w:firstLine="0"/>
                    <w:jc w:val="center"/>
                    <w:rPr>
                      <w:sz w:val="24"/>
                      <w:szCs w:val="24"/>
                    </w:rPr>
                  </w:pPr>
                  <w:r w:rsidRPr="00C80B05">
                    <w:rPr>
                      <w:sz w:val="24"/>
                      <w:szCs w:val="24"/>
                    </w:rPr>
                    <w:t>Х</w:t>
                  </w:r>
                </w:p>
              </w:tc>
              <w:tc>
                <w:tcPr>
                  <w:tcW w:w="663" w:type="dxa"/>
                  <w:tcBorders>
                    <w:top w:val="single" w:sz="4" w:space="0" w:color="auto"/>
                    <w:left w:val="single" w:sz="4" w:space="0" w:color="auto"/>
                    <w:bottom w:val="single" w:sz="4" w:space="0" w:color="auto"/>
                    <w:right w:val="single" w:sz="4" w:space="0" w:color="auto"/>
                  </w:tcBorders>
                </w:tcPr>
                <w:p w:rsidR="00A27D64" w:rsidRPr="00C80B05" w:rsidRDefault="00A27D64" w:rsidP="00D8420E">
                  <w:pPr>
                    <w:widowControl w:val="0"/>
                    <w:autoSpaceDE w:val="0"/>
                    <w:autoSpaceDN w:val="0"/>
                    <w:adjustRightInd w:val="0"/>
                    <w:spacing w:before="40"/>
                    <w:ind w:firstLine="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A27D64" w:rsidRPr="00C80B05" w:rsidRDefault="00A27D64" w:rsidP="00FF78B8">
                  <w:pPr>
                    <w:widowControl w:val="0"/>
                    <w:autoSpaceDE w:val="0"/>
                    <w:autoSpaceDN w:val="0"/>
                    <w:adjustRightInd w:val="0"/>
                    <w:spacing w:before="40"/>
                    <w:jc w:val="center"/>
                    <w:rPr>
                      <w:sz w:val="24"/>
                      <w:szCs w:val="24"/>
                    </w:rPr>
                  </w:pPr>
                  <w:r w:rsidRPr="00C80B05">
                    <w:rPr>
                      <w:sz w:val="24"/>
                      <w:szCs w:val="24"/>
                    </w:rPr>
                    <w:t>Х</w:t>
                  </w:r>
                </w:p>
              </w:tc>
              <w:tc>
                <w:tcPr>
                  <w:tcW w:w="687" w:type="dxa"/>
                  <w:tcBorders>
                    <w:top w:val="single" w:sz="4" w:space="0" w:color="auto"/>
                    <w:left w:val="single" w:sz="6" w:space="0" w:color="auto"/>
                    <w:bottom w:val="single" w:sz="4" w:space="0" w:color="auto"/>
                    <w:right w:val="single" w:sz="4" w:space="0" w:color="auto"/>
                  </w:tcBorders>
                </w:tcPr>
                <w:p w:rsidR="00A27D64" w:rsidRPr="00C80B05" w:rsidRDefault="00A27D64" w:rsidP="00FF78B8">
                  <w:pPr>
                    <w:widowControl w:val="0"/>
                    <w:autoSpaceDE w:val="0"/>
                    <w:autoSpaceDN w:val="0"/>
                    <w:adjustRightInd w:val="0"/>
                    <w:spacing w:before="40"/>
                    <w:ind w:firstLine="52"/>
                    <w:jc w:val="center"/>
                    <w:rPr>
                      <w:sz w:val="24"/>
                      <w:szCs w:val="24"/>
                    </w:rPr>
                  </w:pPr>
                </w:p>
              </w:tc>
            </w:tr>
            <w:tr w:rsidR="00D8420E" w:rsidTr="00BE224E">
              <w:trPr>
                <w:trHeight w:hRule="exact" w:val="1240"/>
              </w:trPr>
              <w:tc>
                <w:tcPr>
                  <w:tcW w:w="556" w:type="dxa"/>
                  <w:tcBorders>
                    <w:top w:val="single" w:sz="4" w:space="0" w:color="auto"/>
                    <w:left w:val="single" w:sz="4" w:space="0" w:color="auto"/>
                    <w:bottom w:val="single" w:sz="4" w:space="0" w:color="auto"/>
                    <w:right w:val="single" w:sz="6" w:space="0" w:color="auto"/>
                  </w:tcBorders>
                </w:tcPr>
                <w:p w:rsidR="00A27D64" w:rsidRPr="00D930F6" w:rsidRDefault="00A27D64" w:rsidP="00A27D64">
                  <w:pPr>
                    <w:widowControl w:val="0"/>
                    <w:autoSpaceDE w:val="0"/>
                    <w:autoSpaceDN w:val="0"/>
                    <w:adjustRightInd w:val="0"/>
                    <w:spacing w:before="40"/>
                    <w:ind w:right="-82" w:firstLine="90"/>
                    <w:jc w:val="center"/>
                    <w:rPr>
                      <w:noProof/>
                    </w:rPr>
                  </w:pPr>
                  <w:r w:rsidRPr="00D930F6">
                    <w:rPr>
                      <w:noProof/>
                    </w:rPr>
                    <w:t>7</w:t>
                  </w:r>
                </w:p>
              </w:tc>
              <w:tc>
                <w:tcPr>
                  <w:tcW w:w="2268" w:type="dxa"/>
                  <w:tcBorders>
                    <w:top w:val="single" w:sz="4" w:space="0" w:color="auto"/>
                    <w:left w:val="single" w:sz="6" w:space="0" w:color="auto"/>
                    <w:bottom w:val="single" w:sz="4" w:space="0" w:color="auto"/>
                    <w:right w:val="single" w:sz="6" w:space="0" w:color="auto"/>
                  </w:tcBorders>
                </w:tcPr>
                <w:p w:rsidR="00A27D64" w:rsidRPr="004C076F" w:rsidRDefault="00A27D64" w:rsidP="00FF78B8">
                  <w:pPr>
                    <w:widowControl w:val="0"/>
                    <w:autoSpaceDE w:val="0"/>
                    <w:autoSpaceDN w:val="0"/>
                    <w:adjustRightInd w:val="0"/>
                    <w:spacing w:before="40"/>
                    <w:ind w:right="113" w:firstLine="0"/>
                    <w:rPr>
                      <w:sz w:val="24"/>
                      <w:szCs w:val="24"/>
                    </w:rPr>
                  </w:pPr>
                  <w:r w:rsidRPr="004C076F">
                    <w:rPr>
                      <w:sz w:val="24"/>
                      <w:szCs w:val="24"/>
                    </w:rPr>
                    <w:t>Наличие ежедневной  бесплатной выдачи молока рабочим и служащим, занятым на работах с вредными условиями труда.</w:t>
                  </w:r>
                </w:p>
                <w:p w:rsidR="00A27D64" w:rsidRPr="004C076F" w:rsidRDefault="00A27D64" w:rsidP="00FF78B8">
                  <w:pPr>
                    <w:widowControl w:val="0"/>
                    <w:autoSpaceDE w:val="0"/>
                    <w:autoSpaceDN w:val="0"/>
                    <w:adjustRightInd w:val="0"/>
                    <w:spacing w:before="40"/>
                    <w:ind w:right="113" w:firstLine="0"/>
                    <w:rPr>
                      <w:sz w:val="24"/>
                      <w:szCs w:val="24"/>
                    </w:rPr>
                  </w:pP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trHeight w:hRule="exact" w:val="1712"/>
              </w:trPr>
              <w:tc>
                <w:tcPr>
                  <w:tcW w:w="556" w:type="dxa"/>
                  <w:tcBorders>
                    <w:top w:val="single" w:sz="4" w:space="0" w:color="auto"/>
                    <w:left w:val="single" w:sz="4" w:space="0" w:color="auto"/>
                    <w:bottom w:val="single" w:sz="4" w:space="0" w:color="auto"/>
                    <w:right w:val="single" w:sz="6" w:space="0" w:color="auto"/>
                  </w:tcBorders>
                </w:tcPr>
                <w:p w:rsidR="00A27D64" w:rsidRDefault="00A27D64" w:rsidP="00A27D64">
                  <w:pPr>
                    <w:widowControl w:val="0"/>
                    <w:autoSpaceDE w:val="0"/>
                    <w:autoSpaceDN w:val="0"/>
                    <w:adjustRightInd w:val="0"/>
                    <w:spacing w:before="40"/>
                    <w:ind w:right="-82" w:firstLine="90"/>
                    <w:jc w:val="center"/>
                    <w:rPr>
                      <w:noProof/>
                    </w:rPr>
                  </w:pPr>
                  <w:r>
                    <w:rPr>
                      <w:noProof/>
                    </w:rPr>
                    <w:t>8.</w:t>
                  </w:r>
                </w:p>
              </w:tc>
              <w:tc>
                <w:tcPr>
                  <w:tcW w:w="2268" w:type="dxa"/>
                  <w:tcBorders>
                    <w:top w:val="single" w:sz="4" w:space="0" w:color="auto"/>
                    <w:left w:val="single" w:sz="6" w:space="0" w:color="auto"/>
                    <w:bottom w:val="single" w:sz="4" w:space="0" w:color="auto"/>
                    <w:right w:val="single" w:sz="6" w:space="0" w:color="auto"/>
                  </w:tcBorders>
                </w:tcPr>
                <w:p w:rsidR="00A27D64" w:rsidRPr="004C076F" w:rsidRDefault="00A27D64" w:rsidP="00FF78B8">
                  <w:pPr>
                    <w:widowControl w:val="0"/>
                    <w:autoSpaceDE w:val="0"/>
                    <w:autoSpaceDN w:val="0"/>
                    <w:adjustRightInd w:val="0"/>
                    <w:spacing w:before="40"/>
                    <w:ind w:right="113" w:firstLine="0"/>
                    <w:rPr>
                      <w:sz w:val="24"/>
                      <w:szCs w:val="24"/>
                    </w:rPr>
                  </w:pPr>
                  <w:r w:rsidRPr="004C076F">
                    <w:rPr>
                      <w:sz w:val="24"/>
                      <w:szCs w:val="24"/>
                    </w:rPr>
                    <w:t>Обеспеченность всех производственных участков аптечками  для оказания первой доврачебной помощи, их укомплектованность</w:t>
                  </w:r>
                  <w:r>
                    <w:rPr>
                      <w:sz w:val="24"/>
                      <w:szCs w:val="24"/>
                    </w:rPr>
                    <w:t>,</w:t>
                  </w:r>
                  <w:r w:rsidRPr="004C076F">
                    <w:rPr>
                      <w:sz w:val="24"/>
                      <w:szCs w:val="24"/>
                    </w:rPr>
                    <w:t xml:space="preserve"> согласно перечня медикаментов (по кол-ву оснащенных аптечками участков). </w:t>
                  </w:r>
                </w:p>
                <w:p w:rsidR="00A27D64" w:rsidRPr="004C076F" w:rsidRDefault="00A27D64" w:rsidP="00FF78B8">
                  <w:pPr>
                    <w:widowControl w:val="0"/>
                    <w:autoSpaceDE w:val="0"/>
                    <w:autoSpaceDN w:val="0"/>
                    <w:adjustRightInd w:val="0"/>
                    <w:spacing w:before="40"/>
                    <w:ind w:right="113" w:firstLine="0"/>
                    <w:rPr>
                      <w:sz w:val="24"/>
                      <w:szCs w:val="24"/>
                    </w:rPr>
                  </w:pPr>
                  <w:r w:rsidRPr="004C076F">
                    <w:rPr>
                      <w:sz w:val="24"/>
                      <w:szCs w:val="24"/>
                    </w:rPr>
                    <w:t xml:space="preserve">                              </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0"/>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trHeight w:hRule="exact" w:val="2012"/>
              </w:trPr>
              <w:tc>
                <w:tcPr>
                  <w:tcW w:w="556" w:type="dxa"/>
                  <w:tcBorders>
                    <w:top w:val="single" w:sz="4" w:space="0" w:color="auto"/>
                    <w:left w:val="single" w:sz="4" w:space="0" w:color="auto"/>
                    <w:bottom w:val="single" w:sz="4" w:space="0" w:color="auto"/>
                    <w:right w:val="single" w:sz="6" w:space="0" w:color="auto"/>
                  </w:tcBorders>
                </w:tcPr>
                <w:p w:rsidR="00A27D64" w:rsidRPr="000F0A04" w:rsidRDefault="00A27D64" w:rsidP="00A27D64">
                  <w:pPr>
                    <w:widowControl w:val="0"/>
                    <w:autoSpaceDE w:val="0"/>
                    <w:autoSpaceDN w:val="0"/>
                    <w:adjustRightInd w:val="0"/>
                    <w:spacing w:before="40"/>
                    <w:ind w:right="-82" w:firstLine="90"/>
                    <w:jc w:val="center"/>
                    <w:rPr>
                      <w:noProof/>
                    </w:rPr>
                  </w:pPr>
                  <w:r w:rsidRPr="000F0A04">
                    <w:rPr>
                      <w:noProof/>
                    </w:rPr>
                    <w:t>9</w:t>
                  </w:r>
                </w:p>
              </w:tc>
              <w:tc>
                <w:tcPr>
                  <w:tcW w:w="2268" w:type="dxa"/>
                  <w:tcBorders>
                    <w:top w:val="single" w:sz="4" w:space="0" w:color="auto"/>
                    <w:left w:val="single" w:sz="6" w:space="0" w:color="auto"/>
                    <w:bottom w:val="single" w:sz="4" w:space="0" w:color="auto"/>
                    <w:right w:val="single" w:sz="6" w:space="0" w:color="auto"/>
                  </w:tcBorders>
                </w:tcPr>
                <w:p w:rsidR="00A27D64" w:rsidRPr="004C076F" w:rsidRDefault="00A27D64" w:rsidP="00FF78B8">
                  <w:pPr>
                    <w:widowControl w:val="0"/>
                    <w:autoSpaceDE w:val="0"/>
                    <w:autoSpaceDN w:val="0"/>
                    <w:adjustRightInd w:val="0"/>
                    <w:spacing w:before="40"/>
                    <w:ind w:right="113" w:firstLine="0"/>
                    <w:rPr>
                      <w:sz w:val="24"/>
                      <w:szCs w:val="24"/>
                    </w:rPr>
                  </w:pPr>
                  <w:r w:rsidRPr="004C076F">
                    <w:rPr>
                      <w:sz w:val="24"/>
                      <w:szCs w:val="24"/>
                    </w:rPr>
                    <w:t>Организация работы по управлению охраной труда</w:t>
                  </w:r>
                </w:p>
                <w:p w:rsidR="00A27D64" w:rsidRPr="004C076F" w:rsidRDefault="00A27D64" w:rsidP="00FF78B8">
                  <w:pPr>
                    <w:widowControl w:val="0"/>
                    <w:autoSpaceDE w:val="0"/>
                    <w:autoSpaceDN w:val="0"/>
                    <w:adjustRightInd w:val="0"/>
                    <w:spacing w:before="40"/>
                    <w:ind w:right="113" w:firstLine="0"/>
                    <w:rPr>
                      <w:sz w:val="24"/>
                      <w:szCs w:val="24"/>
                    </w:rPr>
                  </w:pPr>
                  <w:r w:rsidRPr="004C076F">
                    <w:rPr>
                      <w:sz w:val="24"/>
                      <w:szCs w:val="24"/>
                    </w:rPr>
                    <w:t>(наличие  приказа, распределение функциональных  обязанностей, ответственности среди руководящих работников структурных подразделений по вопросам  охраны труда (СУОТ)).</w:t>
                  </w:r>
                </w:p>
                <w:p w:rsidR="00A27D64" w:rsidRPr="004C076F" w:rsidRDefault="00A27D64" w:rsidP="00FF78B8">
                  <w:pPr>
                    <w:widowControl w:val="0"/>
                    <w:autoSpaceDE w:val="0"/>
                    <w:autoSpaceDN w:val="0"/>
                    <w:adjustRightInd w:val="0"/>
                    <w:spacing w:before="40"/>
                    <w:ind w:right="113" w:firstLine="0"/>
                    <w:rPr>
                      <w:sz w:val="24"/>
                      <w:szCs w:val="24"/>
                    </w:rPr>
                  </w:pP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trHeight w:hRule="exact" w:val="1710"/>
              </w:trPr>
              <w:tc>
                <w:tcPr>
                  <w:tcW w:w="556" w:type="dxa"/>
                  <w:tcBorders>
                    <w:top w:val="single" w:sz="4"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right="-82" w:firstLine="90"/>
                    <w:jc w:val="center"/>
                    <w:rPr>
                      <w:noProof/>
                    </w:rPr>
                  </w:pPr>
                  <w:r>
                    <w:rPr>
                      <w:noProof/>
                    </w:rPr>
                    <w:t>10.</w:t>
                  </w:r>
                </w:p>
              </w:tc>
              <w:tc>
                <w:tcPr>
                  <w:tcW w:w="2268" w:type="dxa"/>
                  <w:tcBorders>
                    <w:top w:val="single" w:sz="4" w:space="0" w:color="auto"/>
                    <w:left w:val="single" w:sz="6" w:space="0" w:color="auto"/>
                    <w:bottom w:val="single" w:sz="4" w:space="0" w:color="auto"/>
                    <w:right w:val="single" w:sz="6" w:space="0" w:color="auto"/>
                  </w:tcBorders>
                </w:tcPr>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Количество запланированных мероприятий соглашения</w:t>
                  </w:r>
                  <w:r>
                    <w:rPr>
                      <w:sz w:val="24"/>
                      <w:szCs w:val="24"/>
                    </w:rPr>
                    <w:t xml:space="preserve"> по охране труда,</w:t>
                  </w:r>
                  <w:r w:rsidRPr="003067FC">
                    <w:rPr>
                      <w:sz w:val="24"/>
                      <w:szCs w:val="24"/>
                    </w:rPr>
                    <w:t xml:space="preserve"> всего: </w:t>
                  </w:r>
                </w:p>
                <w:p w:rsidR="00A27D64" w:rsidRDefault="00A27D64" w:rsidP="00FF78B8">
                  <w:pPr>
                    <w:widowControl w:val="0"/>
                    <w:autoSpaceDE w:val="0"/>
                    <w:autoSpaceDN w:val="0"/>
                    <w:adjustRightInd w:val="0"/>
                    <w:spacing w:before="40"/>
                    <w:ind w:right="113" w:firstLine="0"/>
                    <w:rPr>
                      <w:sz w:val="24"/>
                      <w:szCs w:val="24"/>
                    </w:rPr>
                  </w:pPr>
                  <w:r>
                    <w:rPr>
                      <w:sz w:val="24"/>
                      <w:szCs w:val="24"/>
                    </w:rPr>
                    <w:t>- из них выполнено мероприятий</w:t>
                  </w:r>
                </w:p>
                <w:p w:rsidR="00A27D64" w:rsidRPr="003067FC" w:rsidRDefault="00A27D64" w:rsidP="00FF78B8">
                  <w:pPr>
                    <w:widowControl w:val="0"/>
                    <w:autoSpaceDE w:val="0"/>
                    <w:autoSpaceDN w:val="0"/>
                    <w:adjustRightInd w:val="0"/>
                    <w:spacing w:before="40"/>
                    <w:ind w:right="113" w:firstLine="0"/>
                    <w:rPr>
                      <w:sz w:val="24"/>
                      <w:szCs w:val="24"/>
                    </w:rPr>
                  </w:pPr>
                  <w:r>
                    <w:rPr>
                      <w:sz w:val="24"/>
                      <w:szCs w:val="24"/>
                    </w:rPr>
                    <w:t>- из них финансово обеспечены за счет сумм страховых взносов</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trHeight w:hRule="exact" w:val="1852"/>
              </w:trPr>
              <w:tc>
                <w:tcPr>
                  <w:tcW w:w="556" w:type="dxa"/>
                  <w:tcBorders>
                    <w:top w:val="single" w:sz="4"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right="-82" w:firstLine="90"/>
                    <w:jc w:val="center"/>
                    <w:rPr>
                      <w:noProof/>
                    </w:rPr>
                  </w:pPr>
                  <w:r>
                    <w:rPr>
                      <w:noProof/>
                    </w:rPr>
                    <w:t>11.</w:t>
                  </w:r>
                </w:p>
              </w:tc>
              <w:tc>
                <w:tcPr>
                  <w:tcW w:w="2268"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right="113" w:firstLine="0"/>
                    <w:rPr>
                      <w:sz w:val="24"/>
                      <w:szCs w:val="24"/>
                    </w:rPr>
                  </w:pPr>
                  <w:r w:rsidRPr="003067FC">
                    <w:rPr>
                      <w:sz w:val="24"/>
                      <w:szCs w:val="24"/>
                    </w:rPr>
                    <w:t xml:space="preserve"> Сумма средств, предусмотренная для финансирования мероприятий по улучшению условий и охраны труда (не менее 0,2% суммы затрат на производство); за минусом КР зданий и сооружений.</w:t>
                  </w:r>
                </w:p>
                <w:p w:rsidR="00A27D64" w:rsidRPr="003067FC" w:rsidRDefault="00A27D64" w:rsidP="00FF78B8">
                  <w:pPr>
                    <w:widowControl w:val="0"/>
                    <w:autoSpaceDE w:val="0"/>
                    <w:autoSpaceDN w:val="0"/>
                    <w:adjustRightInd w:val="0"/>
                    <w:spacing w:before="40"/>
                    <w:ind w:right="113" w:firstLine="0"/>
                    <w:rPr>
                      <w:sz w:val="24"/>
                      <w:szCs w:val="24"/>
                    </w:rPr>
                  </w:pPr>
                  <w:r>
                    <w:rPr>
                      <w:sz w:val="24"/>
                      <w:szCs w:val="24"/>
                    </w:rPr>
                    <w:t xml:space="preserve">- </w:t>
                  </w:r>
                  <w:r w:rsidRPr="003067FC">
                    <w:rPr>
                      <w:sz w:val="24"/>
                      <w:szCs w:val="24"/>
                    </w:rPr>
                    <w:t>из них израсходовано</w:t>
                  </w:r>
                </w:p>
                <w:p w:rsidR="00A27D64" w:rsidRPr="003067FC" w:rsidRDefault="00A27D64" w:rsidP="00FF78B8">
                  <w:pPr>
                    <w:widowControl w:val="0"/>
                    <w:autoSpaceDE w:val="0"/>
                    <w:autoSpaceDN w:val="0"/>
                    <w:adjustRightInd w:val="0"/>
                    <w:spacing w:before="40"/>
                    <w:ind w:right="113" w:firstLine="0"/>
                    <w:rPr>
                      <w:sz w:val="24"/>
                      <w:szCs w:val="24"/>
                    </w:rPr>
                  </w:pPr>
                </w:p>
                <w:p w:rsidR="00A27D64" w:rsidRPr="003067FC" w:rsidRDefault="00A27D64" w:rsidP="00FF78B8">
                  <w:pPr>
                    <w:widowControl w:val="0"/>
                    <w:autoSpaceDE w:val="0"/>
                    <w:autoSpaceDN w:val="0"/>
                    <w:adjustRightInd w:val="0"/>
                    <w:spacing w:before="40"/>
                    <w:ind w:right="113" w:firstLine="0"/>
                    <w:rPr>
                      <w:sz w:val="24"/>
                      <w:szCs w:val="24"/>
                    </w:rPr>
                  </w:pPr>
                </w:p>
                <w:p w:rsidR="00A27D64" w:rsidRPr="003067FC" w:rsidRDefault="00A27D64" w:rsidP="00FF78B8">
                  <w:pPr>
                    <w:widowControl w:val="0"/>
                    <w:autoSpaceDE w:val="0"/>
                    <w:autoSpaceDN w:val="0"/>
                    <w:adjustRightInd w:val="0"/>
                    <w:spacing w:before="40"/>
                    <w:ind w:right="113" w:firstLine="0"/>
                    <w:rPr>
                      <w:sz w:val="24"/>
                      <w:szCs w:val="24"/>
                    </w:rPr>
                  </w:pPr>
                </w:p>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w:t>
                  </w:r>
                </w:p>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 фактически     израсходовано.</w:t>
                  </w:r>
                </w:p>
                <w:p w:rsidR="00A27D64" w:rsidRPr="003067FC" w:rsidRDefault="00A27D64" w:rsidP="00FF78B8">
                  <w:pPr>
                    <w:widowControl w:val="0"/>
                    <w:autoSpaceDE w:val="0"/>
                    <w:autoSpaceDN w:val="0"/>
                    <w:adjustRightInd w:val="0"/>
                    <w:spacing w:before="40"/>
                    <w:ind w:right="113" w:firstLine="0"/>
                    <w:rPr>
                      <w:sz w:val="24"/>
                      <w:szCs w:val="24"/>
                    </w:rPr>
                  </w:pPr>
                </w:p>
                <w:p w:rsidR="00A27D64" w:rsidRPr="003067FC" w:rsidRDefault="00A27D64" w:rsidP="00FF78B8">
                  <w:pPr>
                    <w:widowControl w:val="0"/>
                    <w:autoSpaceDE w:val="0"/>
                    <w:autoSpaceDN w:val="0"/>
                    <w:adjustRightInd w:val="0"/>
                    <w:spacing w:before="40"/>
                    <w:ind w:right="113" w:firstLine="0"/>
                    <w:rPr>
                      <w:sz w:val="24"/>
                      <w:szCs w:val="24"/>
                    </w:rPr>
                  </w:pP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trHeight w:hRule="exact" w:val="1978"/>
              </w:trPr>
              <w:tc>
                <w:tcPr>
                  <w:tcW w:w="556" w:type="dxa"/>
                  <w:tcBorders>
                    <w:top w:val="single" w:sz="4" w:space="0" w:color="auto"/>
                    <w:left w:val="single" w:sz="4" w:space="0" w:color="auto"/>
                    <w:bottom w:val="single" w:sz="4" w:space="0" w:color="auto"/>
                    <w:right w:val="single" w:sz="6" w:space="0" w:color="auto"/>
                  </w:tcBorders>
                </w:tcPr>
                <w:p w:rsidR="00A27D64" w:rsidRPr="00945D63" w:rsidRDefault="00A27D64" w:rsidP="00FF78B8">
                  <w:pPr>
                    <w:widowControl w:val="0"/>
                    <w:autoSpaceDE w:val="0"/>
                    <w:autoSpaceDN w:val="0"/>
                    <w:adjustRightInd w:val="0"/>
                    <w:spacing w:before="40"/>
                    <w:ind w:right="-82" w:firstLine="90"/>
                    <w:jc w:val="center"/>
                    <w:rPr>
                      <w:noProof/>
                    </w:rPr>
                  </w:pPr>
                  <w:r w:rsidRPr="00945D63">
                    <w:rPr>
                      <w:noProof/>
                    </w:rPr>
                    <w:t>12.</w:t>
                  </w:r>
                </w:p>
              </w:tc>
              <w:tc>
                <w:tcPr>
                  <w:tcW w:w="2268"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right="113" w:firstLine="0"/>
                    <w:rPr>
                      <w:sz w:val="24"/>
                      <w:szCs w:val="24"/>
                    </w:rPr>
                  </w:pPr>
                  <w:r w:rsidRPr="003067FC">
                    <w:rPr>
                      <w:sz w:val="24"/>
                      <w:szCs w:val="24"/>
                    </w:rPr>
                    <w:t>Проведение административно-общественного (трехступенчатого) контроля за состоянием  условий и охраны труда на производстве:</w:t>
                  </w:r>
                </w:p>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 приказ о проведении контроля</w:t>
                  </w:r>
                </w:p>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 ежеквартальный акт проверки</w:t>
                  </w:r>
                </w:p>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 xml:space="preserve">- ведение журналов контроля 1, 2, 3 ступени </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p>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p>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p>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p w:rsidR="00A27D64" w:rsidRDefault="00A27D64" w:rsidP="00FF78B8">
                  <w:pPr>
                    <w:widowControl w:val="0"/>
                    <w:autoSpaceDE w:val="0"/>
                    <w:autoSpaceDN w:val="0"/>
                    <w:adjustRightInd w:val="0"/>
                    <w:spacing w:before="40"/>
                    <w:ind w:firstLine="42"/>
                    <w:jc w:val="center"/>
                  </w:pPr>
                </w:p>
              </w:tc>
            </w:tr>
            <w:tr w:rsidR="00D8420E" w:rsidTr="00BE224E">
              <w:trPr>
                <w:trHeight w:hRule="exact" w:val="2669"/>
              </w:trPr>
              <w:tc>
                <w:tcPr>
                  <w:tcW w:w="556" w:type="dxa"/>
                  <w:tcBorders>
                    <w:top w:val="single" w:sz="4" w:space="0" w:color="auto"/>
                    <w:left w:val="single" w:sz="4" w:space="0" w:color="auto"/>
                    <w:bottom w:val="single" w:sz="4" w:space="0" w:color="auto"/>
                    <w:right w:val="single" w:sz="6" w:space="0" w:color="auto"/>
                  </w:tcBorders>
                </w:tcPr>
                <w:p w:rsidR="00A27D64" w:rsidRPr="00A85C81" w:rsidRDefault="00A27D64" w:rsidP="00FF78B8">
                  <w:pPr>
                    <w:widowControl w:val="0"/>
                    <w:autoSpaceDE w:val="0"/>
                    <w:autoSpaceDN w:val="0"/>
                    <w:adjustRightInd w:val="0"/>
                    <w:spacing w:before="40"/>
                    <w:ind w:right="-82" w:firstLine="90"/>
                    <w:jc w:val="center"/>
                    <w:rPr>
                      <w:noProof/>
                    </w:rPr>
                  </w:pPr>
                  <w:r w:rsidRPr="00A85C81">
                    <w:rPr>
                      <w:noProof/>
                    </w:rPr>
                    <w:t>13.</w:t>
                  </w:r>
                </w:p>
              </w:tc>
              <w:tc>
                <w:tcPr>
                  <w:tcW w:w="2268" w:type="dxa"/>
                  <w:tcBorders>
                    <w:top w:val="single" w:sz="4" w:space="0" w:color="auto"/>
                    <w:left w:val="single" w:sz="6" w:space="0" w:color="auto"/>
                    <w:bottom w:val="single" w:sz="4" w:space="0" w:color="auto"/>
                    <w:right w:val="single" w:sz="6" w:space="0" w:color="auto"/>
                  </w:tcBorders>
                </w:tcPr>
                <w:p w:rsidR="00A27D64" w:rsidRPr="00A85C81" w:rsidRDefault="00A27D64" w:rsidP="00FF78B8">
                  <w:pPr>
                    <w:widowControl w:val="0"/>
                    <w:autoSpaceDE w:val="0"/>
                    <w:autoSpaceDN w:val="0"/>
                    <w:adjustRightInd w:val="0"/>
                    <w:spacing w:before="40"/>
                    <w:ind w:right="113" w:firstLine="0"/>
                    <w:rPr>
                      <w:sz w:val="24"/>
                      <w:szCs w:val="24"/>
                    </w:rPr>
                  </w:pPr>
                  <w:r w:rsidRPr="00A85C81">
                    <w:rPr>
                      <w:sz w:val="24"/>
                      <w:szCs w:val="24"/>
                    </w:rPr>
                    <w:t xml:space="preserve">Проведение </w:t>
                  </w:r>
                  <w:r>
                    <w:rPr>
                      <w:sz w:val="24"/>
                      <w:szCs w:val="24"/>
                    </w:rPr>
                    <w:t xml:space="preserve">аттестации рабочих мест и </w:t>
                  </w:r>
                  <w:r w:rsidRPr="00A85C81">
                    <w:rPr>
                      <w:sz w:val="24"/>
                      <w:szCs w:val="24"/>
                    </w:rPr>
                    <w:t>специальной оценки условий труда на рабочих местах:</w:t>
                  </w:r>
                </w:p>
                <w:p w:rsidR="00A27D64" w:rsidRPr="00A85C81" w:rsidRDefault="00A27D64" w:rsidP="00FF78B8">
                  <w:pPr>
                    <w:widowControl w:val="0"/>
                    <w:autoSpaceDE w:val="0"/>
                    <w:autoSpaceDN w:val="0"/>
                    <w:adjustRightInd w:val="0"/>
                    <w:spacing w:before="40"/>
                    <w:ind w:right="113" w:firstLine="0"/>
                    <w:rPr>
                      <w:sz w:val="24"/>
                      <w:szCs w:val="24"/>
                    </w:rPr>
                  </w:pPr>
                  <w:r w:rsidRPr="00A85C81">
                    <w:rPr>
                      <w:sz w:val="24"/>
                      <w:szCs w:val="24"/>
                    </w:rPr>
                    <w:t>- кол-во рабочих мест, на которых проведен</w:t>
                  </w:r>
                  <w:r>
                    <w:rPr>
                      <w:sz w:val="24"/>
                      <w:szCs w:val="24"/>
                    </w:rPr>
                    <w:t>а аттестация рабочих мест</w:t>
                  </w:r>
                  <w:r w:rsidRPr="00A85C81">
                    <w:rPr>
                      <w:sz w:val="24"/>
                      <w:szCs w:val="24"/>
                    </w:rPr>
                    <w:t xml:space="preserve"> </w:t>
                  </w:r>
                  <w:r>
                    <w:rPr>
                      <w:sz w:val="24"/>
                      <w:szCs w:val="24"/>
                    </w:rPr>
                    <w:t>(</w:t>
                  </w:r>
                  <w:r w:rsidRPr="00A85C81">
                    <w:rPr>
                      <w:sz w:val="24"/>
                      <w:szCs w:val="24"/>
                    </w:rPr>
                    <w:t>АРМ</w:t>
                  </w:r>
                  <w:r>
                    <w:rPr>
                      <w:sz w:val="24"/>
                      <w:szCs w:val="24"/>
                    </w:rPr>
                    <w:t>)</w:t>
                  </w:r>
                  <w:r w:rsidRPr="00A85C81">
                    <w:rPr>
                      <w:sz w:val="24"/>
                      <w:szCs w:val="24"/>
                    </w:rPr>
                    <w:t xml:space="preserve"> или</w:t>
                  </w:r>
                  <w:r>
                    <w:rPr>
                      <w:sz w:val="24"/>
                      <w:szCs w:val="24"/>
                    </w:rPr>
                    <w:t xml:space="preserve"> специальная оценка условий труда (</w:t>
                  </w:r>
                  <w:r w:rsidRPr="00A85C81">
                    <w:rPr>
                      <w:sz w:val="24"/>
                      <w:szCs w:val="24"/>
                    </w:rPr>
                    <w:t>СОУТ</w:t>
                  </w:r>
                  <w:r>
                    <w:rPr>
                      <w:sz w:val="24"/>
                      <w:szCs w:val="24"/>
                    </w:rPr>
                    <w:t>)</w:t>
                  </w:r>
                  <w:r w:rsidRPr="00A85C81">
                    <w:rPr>
                      <w:sz w:val="24"/>
                      <w:szCs w:val="24"/>
                    </w:rPr>
                    <w:t xml:space="preserve"> всего;</w:t>
                  </w:r>
                </w:p>
                <w:p w:rsidR="00A27D64" w:rsidRDefault="00A27D64" w:rsidP="00FF78B8">
                  <w:pPr>
                    <w:widowControl w:val="0"/>
                    <w:autoSpaceDE w:val="0"/>
                    <w:autoSpaceDN w:val="0"/>
                    <w:adjustRightInd w:val="0"/>
                    <w:spacing w:before="40"/>
                    <w:ind w:right="113" w:firstLine="0"/>
                    <w:rPr>
                      <w:sz w:val="24"/>
                      <w:szCs w:val="24"/>
                    </w:rPr>
                  </w:pPr>
                  <w:r w:rsidRPr="00A85C81">
                    <w:rPr>
                      <w:sz w:val="24"/>
                      <w:szCs w:val="24"/>
                    </w:rPr>
                    <w:t>-кол-</w:t>
                  </w:r>
                  <w:r>
                    <w:rPr>
                      <w:sz w:val="24"/>
                      <w:szCs w:val="24"/>
                    </w:rPr>
                    <w:t>во работников, занятых на этих рабочих местах (РМ);</w:t>
                  </w:r>
                </w:p>
                <w:p w:rsidR="00A27D64" w:rsidRDefault="00A27D64" w:rsidP="00FF78B8">
                  <w:pPr>
                    <w:widowControl w:val="0"/>
                    <w:autoSpaceDE w:val="0"/>
                    <w:autoSpaceDN w:val="0"/>
                    <w:adjustRightInd w:val="0"/>
                    <w:spacing w:before="40"/>
                    <w:ind w:right="113" w:firstLine="0"/>
                    <w:rPr>
                      <w:sz w:val="24"/>
                      <w:szCs w:val="24"/>
                    </w:rPr>
                  </w:pPr>
                  <w:r>
                    <w:rPr>
                      <w:sz w:val="24"/>
                      <w:szCs w:val="24"/>
                    </w:rPr>
                    <w:t>-</w:t>
                  </w:r>
                  <w:r w:rsidRPr="00A85C81">
                    <w:rPr>
                      <w:sz w:val="24"/>
                      <w:szCs w:val="24"/>
                    </w:rPr>
                    <w:t>кол-</w:t>
                  </w:r>
                  <w:r>
                    <w:rPr>
                      <w:sz w:val="24"/>
                      <w:szCs w:val="24"/>
                    </w:rPr>
                    <w:t>во женщин, занятых на этих РМ;</w:t>
                  </w:r>
                </w:p>
                <w:p w:rsidR="00A27D64" w:rsidRDefault="00A27D64" w:rsidP="00FF78B8">
                  <w:pPr>
                    <w:widowControl w:val="0"/>
                    <w:autoSpaceDE w:val="0"/>
                    <w:autoSpaceDN w:val="0"/>
                    <w:adjustRightInd w:val="0"/>
                    <w:spacing w:before="40"/>
                    <w:ind w:right="113" w:firstLine="0"/>
                    <w:rPr>
                      <w:sz w:val="24"/>
                      <w:szCs w:val="24"/>
                    </w:rPr>
                  </w:pPr>
                </w:p>
                <w:p w:rsidR="00A27D64" w:rsidRPr="00A85C81" w:rsidRDefault="00A27D64" w:rsidP="00FF78B8">
                  <w:pPr>
                    <w:widowControl w:val="0"/>
                    <w:autoSpaceDE w:val="0"/>
                    <w:autoSpaceDN w:val="0"/>
                    <w:adjustRightInd w:val="0"/>
                    <w:spacing w:before="40"/>
                    <w:ind w:right="113" w:firstLine="0"/>
                    <w:rPr>
                      <w:sz w:val="24"/>
                      <w:szCs w:val="24"/>
                    </w:rPr>
                  </w:pPr>
                </w:p>
                <w:p w:rsidR="00A27D64" w:rsidRPr="00A85C81" w:rsidRDefault="00A27D64" w:rsidP="00FF78B8">
                  <w:pPr>
                    <w:widowControl w:val="0"/>
                    <w:autoSpaceDE w:val="0"/>
                    <w:autoSpaceDN w:val="0"/>
                    <w:adjustRightInd w:val="0"/>
                    <w:spacing w:before="40"/>
                    <w:ind w:right="113" w:firstLine="0"/>
                    <w:rPr>
                      <w:sz w:val="24"/>
                      <w:szCs w:val="24"/>
                    </w:rPr>
                  </w:pPr>
                  <w:r w:rsidRPr="00A85C81">
                    <w:rPr>
                      <w:sz w:val="24"/>
                      <w:szCs w:val="24"/>
                    </w:rPr>
                    <w:t>- кол-во женщин, занятых на этих РМ</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p>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p>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p>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p w:rsidR="00A27D64" w:rsidRDefault="00A27D64" w:rsidP="00FF78B8">
                  <w:pPr>
                    <w:widowControl w:val="0"/>
                    <w:autoSpaceDE w:val="0"/>
                    <w:autoSpaceDN w:val="0"/>
                    <w:adjustRightInd w:val="0"/>
                    <w:spacing w:before="40"/>
                    <w:ind w:firstLine="42"/>
                    <w:jc w:val="center"/>
                  </w:pPr>
                </w:p>
              </w:tc>
            </w:tr>
            <w:tr w:rsidR="00D8420E" w:rsidTr="00BE224E">
              <w:trPr>
                <w:trHeight w:hRule="exact" w:val="2000"/>
              </w:trPr>
              <w:tc>
                <w:tcPr>
                  <w:tcW w:w="556" w:type="dxa"/>
                  <w:tcBorders>
                    <w:top w:val="single" w:sz="4" w:space="0" w:color="auto"/>
                    <w:left w:val="single" w:sz="4" w:space="0" w:color="auto"/>
                    <w:bottom w:val="single" w:sz="4" w:space="0" w:color="auto"/>
                    <w:right w:val="single" w:sz="6" w:space="0" w:color="auto"/>
                  </w:tcBorders>
                </w:tcPr>
                <w:p w:rsidR="00A27D64" w:rsidRPr="00C879B1" w:rsidRDefault="00A27D64" w:rsidP="00FF78B8">
                  <w:pPr>
                    <w:widowControl w:val="0"/>
                    <w:autoSpaceDE w:val="0"/>
                    <w:autoSpaceDN w:val="0"/>
                    <w:adjustRightInd w:val="0"/>
                    <w:spacing w:before="40"/>
                    <w:ind w:right="-82" w:firstLine="90"/>
                    <w:jc w:val="center"/>
                    <w:rPr>
                      <w:noProof/>
                    </w:rPr>
                  </w:pPr>
                  <w:r w:rsidRPr="00C879B1">
                    <w:rPr>
                      <w:noProof/>
                    </w:rPr>
                    <w:t>14.</w:t>
                  </w:r>
                </w:p>
              </w:tc>
              <w:tc>
                <w:tcPr>
                  <w:tcW w:w="2268" w:type="dxa"/>
                  <w:tcBorders>
                    <w:top w:val="single" w:sz="4" w:space="0" w:color="auto"/>
                    <w:left w:val="single" w:sz="6" w:space="0" w:color="auto"/>
                    <w:bottom w:val="single" w:sz="4" w:space="0" w:color="auto"/>
                    <w:right w:val="single" w:sz="6" w:space="0" w:color="auto"/>
                  </w:tcBorders>
                </w:tcPr>
                <w:p w:rsidR="00A27D64" w:rsidRPr="002B2CB9" w:rsidRDefault="00A27D64" w:rsidP="00FF78B8">
                  <w:pPr>
                    <w:spacing w:after="240"/>
                    <w:ind w:right="113" w:firstLine="0"/>
                    <w:rPr>
                      <w:b/>
                      <w:sz w:val="24"/>
                      <w:szCs w:val="24"/>
                    </w:rPr>
                  </w:pPr>
                  <w:r w:rsidRPr="003067FC">
                    <w:rPr>
                      <w:sz w:val="24"/>
                      <w:szCs w:val="24"/>
                    </w:rPr>
                    <w:t xml:space="preserve">Кол-во </w:t>
                  </w:r>
                  <w:r>
                    <w:rPr>
                      <w:sz w:val="24"/>
                      <w:szCs w:val="24"/>
                    </w:rPr>
                    <w:t xml:space="preserve">человек обеспеченных положенной </w:t>
                  </w:r>
                  <w:r w:rsidRPr="003067FC">
                    <w:rPr>
                      <w:sz w:val="24"/>
                      <w:szCs w:val="24"/>
                    </w:rPr>
                    <w:t xml:space="preserve">специальной одежды, обуви и других СИЗ </w:t>
                  </w:r>
                  <w:r>
                    <w:rPr>
                      <w:sz w:val="24"/>
                      <w:szCs w:val="24"/>
                    </w:rPr>
                    <w:t>(согласно Приложению «</w:t>
                  </w:r>
                  <w:r w:rsidRPr="00E86320">
                    <w:rPr>
                      <w:sz w:val="24"/>
                      <w:szCs w:val="24"/>
                    </w:rPr>
                    <w:t>Нормы выдачи бесплатной спецодежды, специальной обуви и других средств индивидуальной защиты для сотрудников филиалов</w:t>
                  </w:r>
                  <w:r w:rsidRPr="002B2CB9">
                    <w:rPr>
                      <w:b/>
                      <w:sz w:val="24"/>
                      <w:szCs w:val="24"/>
                    </w:rPr>
                    <w:t xml:space="preserve"> </w:t>
                  </w:r>
                  <w:r w:rsidRPr="00E86320">
                    <w:rPr>
                      <w:sz w:val="24"/>
                      <w:szCs w:val="24"/>
                    </w:rPr>
                    <w:t>ГУП МО «МОСТРАНСАВТО»</w:t>
                  </w:r>
                  <w:r>
                    <w:rPr>
                      <w:sz w:val="24"/>
                      <w:szCs w:val="24"/>
                    </w:rPr>
                    <w:t>)</w:t>
                  </w:r>
                </w:p>
                <w:p w:rsidR="00A27D64" w:rsidRPr="003067FC" w:rsidRDefault="00A27D64" w:rsidP="00FF78B8">
                  <w:pPr>
                    <w:widowControl w:val="0"/>
                    <w:autoSpaceDE w:val="0"/>
                    <w:autoSpaceDN w:val="0"/>
                    <w:adjustRightInd w:val="0"/>
                    <w:spacing w:before="40"/>
                    <w:ind w:right="113" w:firstLine="0"/>
                    <w:rPr>
                      <w:sz w:val="24"/>
                      <w:szCs w:val="24"/>
                    </w:rPr>
                  </w:pPr>
                  <w:r>
                    <w:rPr>
                      <w:sz w:val="24"/>
                      <w:szCs w:val="24"/>
                    </w:rPr>
                    <w:t>)</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pPr>
                  <w:r>
                    <w:t xml:space="preserve">     </w:t>
                  </w:r>
                </w:p>
              </w:tc>
            </w:tr>
            <w:tr w:rsidR="00D8420E" w:rsidTr="00BE224E">
              <w:trPr>
                <w:trHeight w:hRule="exact" w:val="2115"/>
              </w:trPr>
              <w:tc>
                <w:tcPr>
                  <w:tcW w:w="556" w:type="dxa"/>
                  <w:tcBorders>
                    <w:top w:val="single" w:sz="4" w:space="0" w:color="auto"/>
                    <w:left w:val="single" w:sz="4" w:space="0" w:color="auto"/>
                    <w:bottom w:val="single" w:sz="4" w:space="0" w:color="auto"/>
                    <w:right w:val="single" w:sz="6" w:space="0" w:color="auto"/>
                  </w:tcBorders>
                </w:tcPr>
                <w:p w:rsidR="00A27D64" w:rsidRPr="00FC3378" w:rsidRDefault="00A27D64" w:rsidP="00FF78B8">
                  <w:pPr>
                    <w:widowControl w:val="0"/>
                    <w:autoSpaceDE w:val="0"/>
                    <w:autoSpaceDN w:val="0"/>
                    <w:adjustRightInd w:val="0"/>
                    <w:spacing w:before="40"/>
                    <w:ind w:right="-82" w:firstLine="90"/>
                    <w:jc w:val="center"/>
                    <w:rPr>
                      <w:noProof/>
                    </w:rPr>
                  </w:pPr>
                  <w:r w:rsidRPr="00FC3378">
                    <w:rPr>
                      <w:noProof/>
                    </w:rPr>
                    <w:t>15.</w:t>
                  </w:r>
                </w:p>
              </w:tc>
              <w:tc>
                <w:tcPr>
                  <w:tcW w:w="2268" w:type="dxa"/>
                  <w:tcBorders>
                    <w:top w:val="single" w:sz="4" w:space="0" w:color="auto"/>
                    <w:left w:val="single" w:sz="6" w:space="0" w:color="auto"/>
                    <w:bottom w:val="single" w:sz="4" w:space="0" w:color="auto"/>
                    <w:right w:val="single" w:sz="6" w:space="0" w:color="auto"/>
                  </w:tcBorders>
                </w:tcPr>
                <w:p w:rsidR="00A27D64" w:rsidRPr="003067FC" w:rsidRDefault="00A27D64" w:rsidP="00FF78B8">
                  <w:pPr>
                    <w:ind w:right="113" w:firstLine="0"/>
                    <w:rPr>
                      <w:sz w:val="24"/>
                      <w:szCs w:val="24"/>
                    </w:rPr>
                  </w:pPr>
                  <w:r>
                    <w:rPr>
                      <w:sz w:val="24"/>
                      <w:szCs w:val="24"/>
                    </w:rPr>
                    <w:t>Кол-во человек обеспеченных  положенного обеспечения м</w:t>
                  </w:r>
                  <w:r w:rsidRPr="003067FC">
                    <w:rPr>
                      <w:sz w:val="24"/>
                      <w:szCs w:val="24"/>
                    </w:rPr>
                    <w:t>ыло</w:t>
                  </w:r>
                  <w:r>
                    <w:rPr>
                      <w:sz w:val="24"/>
                      <w:szCs w:val="24"/>
                    </w:rPr>
                    <w:t>м</w:t>
                  </w:r>
                  <w:r w:rsidRPr="003067FC">
                    <w:rPr>
                      <w:sz w:val="24"/>
                      <w:szCs w:val="24"/>
                    </w:rPr>
                    <w:t>, смывающие и обезвреживающие средства</w:t>
                  </w:r>
                  <w:r>
                    <w:rPr>
                      <w:sz w:val="24"/>
                      <w:szCs w:val="24"/>
                    </w:rPr>
                    <w:t xml:space="preserve"> (согласно приложению «</w:t>
                  </w:r>
                  <w:r w:rsidRPr="00E86320">
                    <w:rPr>
                      <w:bCs/>
                      <w:color w:val="000000"/>
                      <w:sz w:val="24"/>
                      <w:szCs w:val="24"/>
                    </w:rPr>
                    <w:t>Переч</w:t>
                  </w:r>
                  <w:r>
                    <w:rPr>
                      <w:bCs/>
                      <w:color w:val="000000"/>
                      <w:sz w:val="24"/>
                      <w:szCs w:val="24"/>
                    </w:rPr>
                    <w:t>е</w:t>
                  </w:r>
                  <w:r w:rsidRPr="00E86320">
                    <w:rPr>
                      <w:bCs/>
                      <w:color w:val="000000"/>
                      <w:sz w:val="24"/>
                      <w:szCs w:val="24"/>
                    </w:rPr>
                    <w:t>н</w:t>
                  </w:r>
                  <w:r>
                    <w:rPr>
                      <w:bCs/>
                      <w:color w:val="000000"/>
                      <w:sz w:val="24"/>
                      <w:szCs w:val="24"/>
                    </w:rPr>
                    <w:t>ь</w:t>
                  </w:r>
                  <w:r>
                    <w:rPr>
                      <w:b/>
                      <w:bCs/>
                      <w:color w:val="000000"/>
                      <w:sz w:val="24"/>
                      <w:szCs w:val="24"/>
                    </w:rPr>
                    <w:t xml:space="preserve"> </w:t>
                  </w:r>
                  <w:r w:rsidRPr="00B426CB">
                    <w:rPr>
                      <w:bCs/>
                      <w:color w:val="000000"/>
                      <w:sz w:val="24"/>
                      <w:szCs w:val="24"/>
                    </w:rPr>
                    <w:t>профессий, должностей, работники которые имеют право на бесплатное получение смывающих и обезвреживающих средств</w:t>
                  </w:r>
                  <w:r>
                    <w:rPr>
                      <w:bCs/>
                      <w:color w:val="000000"/>
                      <w:sz w:val="24"/>
                      <w:szCs w:val="24"/>
                    </w:rPr>
                    <w:t>»</w:t>
                  </w:r>
                  <w:r>
                    <w:rPr>
                      <w:sz w:val="24"/>
                      <w:szCs w:val="24"/>
                    </w:rPr>
                    <w:t>)</w:t>
                  </w: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49"/>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pPr>
                  <w:r>
                    <w:t xml:space="preserve">    </w:t>
                  </w:r>
                </w:p>
              </w:tc>
            </w:tr>
            <w:tr w:rsidR="00D8420E" w:rsidTr="00BE224E">
              <w:trPr>
                <w:trHeight w:hRule="exact" w:val="2109"/>
              </w:trPr>
              <w:tc>
                <w:tcPr>
                  <w:tcW w:w="556" w:type="dxa"/>
                  <w:tcBorders>
                    <w:top w:val="single" w:sz="4" w:space="0" w:color="auto"/>
                    <w:left w:val="single" w:sz="4" w:space="0" w:color="auto"/>
                    <w:bottom w:val="single" w:sz="4" w:space="0" w:color="auto"/>
                    <w:right w:val="single" w:sz="6" w:space="0" w:color="auto"/>
                  </w:tcBorders>
                </w:tcPr>
                <w:p w:rsidR="00A27D64" w:rsidRPr="00FC3378" w:rsidRDefault="00A27D64" w:rsidP="00FF78B8">
                  <w:pPr>
                    <w:widowControl w:val="0"/>
                    <w:autoSpaceDE w:val="0"/>
                    <w:autoSpaceDN w:val="0"/>
                    <w:adjustRightInd w:val="0"/>
                    <w:spacing w:before="40"/>
                    <w:ind w:right="-82" w:firstLine="90"/>
                    <w:jc w:val="center"/>
                    <w:rPr>
                      <w:noProof/>
                    </w:rPr>
                  </w:pPr>
                  <w:r w:rsidRPr="00FC3378">
                    <w:rPr>
                      <w:noProof/>
                    </w:rPr>
                    <w:t>16.</w:t>
                  </w:r>
                </w:p>
              </w:tc>
              <w:tc>
                <w:tcPr>
                  <w:tcW w:w="2268" w:type="dxa"/>
                  <w:tcBorders>
                    <w:top w:val="single" w:sz="4" w:space="0" w:color="auto"/>
                    <w:left w:val="single" w:sz="6" w:space="0" w:color="auto"/>
                    <w:bottom w:val="single" w:sz="4" w:space="0" w:color="auto"/>
                    <w:right w:val="single" w:sz="6" w:space="0" w:color="auto"/>
                  </w:tcBorders>
                </w:tcPr>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Обеспеченность обще</w:t>
                  </w:r>
                  <w:r>
                    <w:rPr>
                      <w:sz w:val="24"/>
                      <w:szCs w:val="24"/>
                    </w:rPr>
                    <w:t xml:space="preserve"> </w:t>
                  </w:r>
                  <w:r w:rsidRPr="003067FC">
                    <w:rPr>
                      <w:sz w:val="24"/>
                      <w:szCs w:val="24"/>
                    </w:rPr>
                    <w:t>обменной приточно-вытяжной вентиляцией</w:t>
                  </w:r>
                  <w:r>
                    <w:rPr>
                      <w:sz w:val="24"/>
                      <w:szCs w:val="24"/>
                    </w:rPr>
                    <w:t xml:space="preserve"> </w:t>
                  </w:r>
                  <w:r w:rsidRPr="003067FC">
                    <w:rPr>
                      <w:sz w:val="24"/>
                      <w:szCs w:val="24"/>
                    </w:rPr>
                    <w:t>и отоплением  производственных участков,</w:t>
                  </w:r>
                </w:p>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эффективность их работы (концентрация вредных веществ в воздухе рабочей зоны не должна превышать ПДК –</w:t>
                  </w:r>
                  <w:r>
                    <w:rPr>
                      <w:sz w:val="24"/>
                      <w:szCs w:val="24"/>
                    </w:rPr>
                    <w:t xml:space="preserve"> </w:t>
                  </w:r>
                  <w:r w:rsidRPr="003067FC">
                    <w:rPr>
                      <w:sz w:val="24"/>
                      <w:szCs w:val="24"/>
                    </w:rPr>
                    <w:t>предельно-допустимой концентрации)</w:t>
                  </w:r>
                  <w:r>
                    <w:rPr>
                      <w:sz w:val="24"/>
                      <w:szCs w:val="24"/>
                    </w:rPr>
                    <w:t xml:space="preserve"> </w:t>
                  </w:r>
                  <w:r w:rsidRPr="003067FC">
                    <w:rPr>
                      <w:sz w:val="24"/>
                      <w:szCs w:val="24"/>
                    </w:rPr>
                    <w:t>(да/нет)</w:t>
                  </w:r>
                </w:p>
                <w:p w:rsidR="00A27D64" w:rsidRPr="003067FC" w:rsidRDefault="00A27D64" w:rsidP="00FF78B8">
                  <w:pPr>
                    <w:widowControl w:val="0"/>
                    <w:autoSpaceDE w:val="0"/>
                    <w:autoSpaceDN w:val="0"/>
                    <w:adjustRightInd w:val="0"/>
                    <w:spacing w:before="40"/>
                    <w:ind w:right="113" w:firstLine="0"/>
                    <w:rPr>
                      <w:sz w:val="24"/>
                      <w:szCs w:val="24"/>
                    </w:rPr>
                  </w:pPr>
                </w:p>
              </w:tc>
              <w:tc>
                <w:tcPr>
                  <w:tcW w:w="970" w:type="dxa"/>
                  <w:tcBorders>
                    <w:top w:val="single" w:sz="4" w:space="0" w:color="auto"/>
                    <w:left w:val="single" w:sz="6"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firstLine="0"/>
                    <w:jc w:val="center"/>
                  </w:pPr>
                  <w:r>
                    <w:t>Х</w:t>
                  </w: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0"/>
                    <w:jc w:val="center"/>
                  </w:pPr>
                  <w:r>
                    <w:t>Х</w:t>
                  </w: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firstLine="0"/>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pPr>
                  <w:r>
                    <w:t xml:space="preserve">      </w:t>
                  </w:r>
                </w:p>
              </w:tc>
            </w:tr>
            <w:tr w:rsidR="00D8420E" w:rsidTr="00BE224E">
              <w:trPr>
                <w:trHeight w:hRule="exact" w:val="5408"/>
              </w:trPr>
              <w:tc>
                <w:tcPr>
                  <w:tcW w:w="556" w:type="dxa"/>
                  <w:tcBorders>
                    <w:top w:val="single" w:sz="4" w:space="0" w:color="auto"/>
                    <w:left w:val="single" w:sz="4" w:space="0" w:color="auto"/>
                    <w:bottom w:val="single" w:sz="4" w:space="0" w:color="auto"/>
                    <w:right w:val="single" w:sz="6" w:space="0" w:color="auto"/>
                  </w:tcBorders>
                </w:tcPr>
                <w:p w:rsidR="00A27D64" w:rsidRDefault="00A27D64" w:rsidP="00FF78B8">
                  <w:pPr>
                    <w:widowControl w:val="0"/>
                    <w:autoSpaceDE w:val="0"/>
                    <w:autoSpaceDN w:val="0"/>
                    <w:adjustRightInd w:val="0"/>
                    <w:spacing w:before="40"/>
                    <w:ind w:right="-82" w:firstLine="90"/>
                    <w:jc w:val="center"/>
                    <w:rPr>
                      <w:noProof/>
                    </w:rPr>
                  </w:pPr>
                  <w:r>
                    <w:rPr>
                      <w:noProof/>
                    </w:rPr>
                    <w:t>17.</w:t>
                  </w:r>
                </w:p>
              </w:tc>
              <w:tc>
                <w:tcPr>
                  <w:tcW w:w="2268" w:type="dxa"/>
                  <w:tcBorders>
                    <w:top w:val="single" w:sz="4" w:space="0" w:color="auto"/>
                    <w:left w:val="single" w:sz="6" w:space="0" w:color="auto"/>
                    <w:bottom w:val="single" w:sz="4" w:space="0" w:color="auto"/>
                    <w:right w:val="single" w:sz="6" w:space="0" w:color="auto"/>
                  </w:tcBorders>
                </w:tcPr>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Пожаробезопасность:</w:t>
                  </w:r>
                </w:p>
                <w:p w:rsidR="00A27D64" w:rsidRPr="003067FC" w:rsidRDefault="00A27D64" w:rsidP="00FF78B8">
                  <w:pPr>
                    <w:widowControl w:val="0"/>
                    <w:autoSpaceDE w:val="0"/>
                    <w:autoSpaceDN w:val="0"/>
                    <w:adjustRightInd w:val="0"/>
                    <w:spacing w:before="40"/>
                    <w:ind w:right="113" w:firstLine="0"/>
                    <w:jc w:val="both"/>
                    <w:rPr>
                      <w:sz w:val="24"/>
                      <w:szCs w:val="24"/>
                    </w:rPr>
                  </w:pPr>
                  <w:r>
                    <w:rPr>
                      <w:sz w:val="24"/>
                      <w:szCs w:val="24"/>
                    </w:rPr>
                    <w:t>-</w:t>
                  </w:r>
                  <w:r w:rsidRPr="003067FC">
                    <w:rPr>
                      <w:sz w:val="24"/>
                      <w:szCs w:val="24"/>
                    </w:rPr>
                    <w:t xml:space="preserve">для помещений хранения транспорта в кол-ве более 25ед. должен быть разработан план их расстановки с описанием очередности и порядка </w:t>
                  </w:r>
                  <w:r>
                    <w:rPr>
                      <w:sz w:val="24"/>
                      <w:szCs w:val="24"/>
                    </w:rPr>
                    <w:t>э</w:t>
                  </w:r>
                  <w:r w:rsidRPr="003067FC">
                    <w:rPr>
                      <w:sz w:val="24"/>
                      <w:szCs w:val="24"/>
                    </w:rPr>
                    <w:t>вакуации в случае пожара (да/нет);</w:t>
                  </w:r>
                </w:p>
                <w:p w:rsidR="00A27D64" w:rsidRPr="003067FC" w:rsidRDefault="00A27D64" w:rsidP="00FF78B8">
                  <w:pPr>
                    <w:widowControl w:val="0"/>
                    <w:autoSpaceDE w:val="0"/>
                    <w:autoSpaceDN w:val="0"/>
                    <w:adjustRightInd w:val="0"/>
                    <w:spacing w:before="40"/>
                    <w:ind w:right="113" w:firstLine="0"/>
                    <w:jc w:val="both"/>
                    <w:rPr>
                      <w:sz w:val="24"/>
                      <w:szCs w:val="24"/>
                    </w:rPr>
                  </w:pPr>
                  <w:r>
                    <w:rPr>
                      <w:sz w:val="24"/>
                      <w:szCs w:val="24"/>
                    </w:rPr>
                    <w:t>-</w:t>
                  </w:r>
                  <w:r w:rsidRPr="003067FC">
                    <w:rPr>
                      <w:sz w:val="24"/>
                      <w:szCs w:val="24"/>
                    </w:rPr>
                    <w:t xml:space="preserve">помещения стоянки должны иметь 1 буксирный трос </w:t>
                  </w:r>
                </w:p>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на 10единиц техники (да/нет);</w:t>
                  </w:r>
                </w:p>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-иметь противопожарные посты укомплектованные лопатой, ломом, пожарным топором, двумя пожарными баграми и ведрами (да/нет);</w:t>
                  </w:r>
                </w:p>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-во всех производственных помещениях иметь по</w:t>
                  </w:r>
                  <w:r>
                    <w:rPr>
                      <w:sz w:val="24"/>
                      <w:szCs w:val="24"/>
                    </w:rPr>
                    <w:t xml:space="preserve"> </w:t>
                  </w:r>
                  <w:r w:rsidRPr="003067FC">
                    <w:rPr>
                      <w:sz w:val="24"/>
                      <w:szCs w:val="24"/>
                    </w:rPr>
                    <w:t>1 огнетушителю на каждые 50кв. м площади, ящики с песком из расчета 0,5куб.</w:t>
                  </w:r>
                  <w:r>
                    <w:rPr>
                      <w:sz w:val="24"/>
                      <w:szCs w:val="24"/>
                    </w:rPr>
                    <w:t xml:space="preserve"> </w:t>
                  </w:r>
                  <w:r w:rsidRPr="003067FC">
                    <w:rPr>
                      <w:sz w:val="24"/>
                      <w:szCs w:val="24"/>
                    </w:rPr>
                    <w:t>м на 100кв.</w:t>
                  </w:r>
                  <w:r>
                    <w:rPr>
                      <w:sz w:val="24"/>
                      <w:szCs w:val="24"/>
                    </w:rPr>
                    <w:t xml:space="preserve"> </w:t>
                  </w:r>
                  <w:r w:rsidRPr="003067FC">
                    <w:rPr>
                      <w:sz w:val="24"/>
                      <w:szCs w:val="24"/>
                    </w:rPr>
                    <w:t>м (да/нет)</w:t>
                  </w:r>
                </w:p>
                <w:p w:rsidR="00A27D64" w:rsidRPr="003067FC" w:rsidRDefault="00A27D64" w:rsidP="00FF78B8">
                  <w:pPr>
                    <w:widowControl w:val="0"/>
                    <w:autoSpaceDE w:val="0"/>
                    <w:autoSpaceDN w:val="0"/>
                    <w:adjustRightInd w:val="0"/>
                    <w:spacing w:before="40"/>
                    <w:ind w:right="113" w:firstLine="0"/>
                    <w:jc w:val="both"/>
                    <w:rPr>
                      <w:sz w:val="24"/>
                      <w:szCs w:val="24"/>
                    </w:rPr>
                  </w:pPr>
                  <w:r w:rsidRPr="003067FC">
                    <w:rPr>
                      <w:sz w:val="24"/>
                      <w:szCs w:val="24"/>
                    </w:rPr>
                    <w:t>(Правила пожарной безопасности в РФ ППБ-01-93).</w:t>
                  </w:r>
                </w:p>
              </w:tc>
              <w:tc>
                <w:tcPr>
                  <w:tcW w:w="970" w:type="dxa"/>
                  <w:tcBorders>
                    <w:top w:val="single" w:sz="4" w:space="0" w:color="auto"/>
                    <w:left w:val="single" w:sz="6" w:space="0" w:color="auto"/>
                    <w:bottom w:val="single" w:sz="4" w:space="0" w:color="auto"/>
                    <w:right w:val="single" w:sz="6" w:space="0" w:color="auto"/>
                  </w:tcBorders>
                  <w:vAlign w:val="center"/>
                </w:tcPr>
                <w:p w:rsidR="00A27D64" w:rsidRDefault="00A27D64" w:rsidP="00FF78B8">
                  <w:pPr>
                    <w:widowControl w:val="0"/>
                    <w:autoSpaceDE w:val="0"/>
                    <w:autoSpaceDN w:val="0"/>
                    <w:adjustRightInd w:val="0"/>
                    <w:spacing w:before="40"/>
                    <w:jc w:val="center"/>
                  </w:pPr>
                  <w:r>
                    <w:t>Х</w:t>
                  </w:r>
                </w:p>
              </w:tc>
              <w:tc>
                <w:tcPr>
                  <w:tcW w:w="713" w:type="dxa"/>
                  <w:tcBorders>
                    <w:top w:val="single" w:sz="4" w:space="0" w:color="auto"/>
                    <w:left w:val="single" w:sz="6" w:space="0" w:color="auto"/>
                    <w:bottom w:val="single" w:sz="4" w:space="0" w:color="auto"/>
                    <w:right w:val="single" w:sz="4" w:space="0" w:color="auto"/>
                  </w:tcBorders>
                  <w:vAlign w:val="center"/>
                </w:tcPr>
                <w:p w:rsidR="00A27D64" w:rsidRDefault="00A27D64" w:rsidP="00FF78B8">
                  <w:pPr>
                    <w:widowControl w:val="0"/>
                    <w:autoSpaceDE w:val="0"/>
                    <w:autoSpaceDN w:val="0"/>
                    <w:adjustRightInd w:val="0"/>
                    <w:spacing w:before="40"/>
                    <w:ind w:firstLine="34"/>
                    <w:jc w:val="center"/>
                  </w:pPr>
                  <w:r>
                    <w:t>Х</w:t>
                  </w:r>
                </w:p>
              </w:tc>
              <w:tc>
                <w:tcPr>
                  <w:tcW w:w="663" w:type="dxa"/>
                  <w:tcBorders>
                    <w:top w:val="single" w:sz="4" w:space="0" w:color="auto"/>
                    <w:left w:val="single" w:sz="4" w:space="0" w:color="auto"/>
                    <w:bottom w:val="single" w:sz="4" w:space="0" w:color="auto"/>
                    <w:right w:val="single" w:sz="4" w:space="0" w:color="auto"/>
                  </w:tcBorders>
                  <w:vAlign w:val="center"/>
                </w:tcPr>
                <w:p w:rsidR="00A27D64" w:rsidRDefault="00A27D64" w:rsidP="00FF78B8">
                  <w:pPr>
                    <w:widowControl w:val="0"/>
                    <w:autoSpaceDE w:val="0"/>
                    <w:autoSpaceDN w:val="0"/>
                    <w:adjustRightInd w:val="0"/>
                    <w:spacing w:before="40"/>
                    <w:ind w:left="-971" w:firstLine="49"/>
                    <w:jc w:val="center"/>
                  </w:pPr>
                </w:p>
              </w:tc>
              <w:tc>
                <w:tcPr>
                  <w:tcW w:w="964" w:type="dxa"/>
                  <w:tcBorders>
                    <w:top w:val="single" w:sz="4" w:space="0" w:color="auto"/>
                    <w:left w:val="single" w:sz="4" w:space="0" w:color="auto"/>
                    <w:bottom w:val="single" w:sz="4" w:space="0" w:color="auto"/>
                    <w:right w:val="single" w:sz="4" w:space="0" w:color="auto"/>
                  </w:tcBorders>
                  <w:vAlign w:val="center"/>
                </w:tcPr>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jc w:val="center"/>
                  </w:pPr>
                </w:p>
              </w:tc>
            </w:tr>
            <w:tr w:rsidR="00D8420E" w:rsidTr="00BE224E">
              <w:trPr>
                <w:cantSplit/>
                <w:trHeight w:val="810"/>
              </w:trPr>
              <w:tc>
                <w:tcPr>
                  <w:tcW w:w="556" w:type="dxa"/>
                  <w:tcBorders>
                    <w:top w:val="single" w:sz="4" w:space="0" w:color="auto"/>
                    <w:left w:val="single" w:sz="4" w:space="0" w:color="auto"/>
                    <w:bottom w:val="single" w:sz="4" w:space="0" w:color="auto"/>
                  </w:tcBorders>
                </w:tcPr>
                <w:p w:rsidR="00A27D64" w:rsidRDefault="00A27D64" w:rsidP="00FF78B8">
                  <w:pPr>
                    <w:widowControl w:val="0"/>
                    <w:autoSpaceDE w:val="0"/>
                    <w:autoSpaceDN w:val="0"/>
                    <w:adjustRightInd w:val="0"/>
                    <w:spacing w:before="40"/>
                    <w:ind w:right="-82" w:firstLine="90"/>
                    <w:jc w:val="center"/>
                    <w:rPr>
                      <w:noProof/>
                    </w:rPr>
                  </w:pPr>
                  <w:r>
                    <w:rPr>
                      <w:noProof/>
                    </w:rPr>
                    <w:t>18.</w:t>
                  </w:r>
                </w:p>
              </w:tc>
              <w:tc>
                <w:tcPr>
                  <w:tcW w:w="2268" w:type="dxa"/>
                  <w:tcBorders>
                    <w:top w:val="single" w:sz="4" w:space="0" w:color="auto"/>
                    <w:left w:val="single" w:sz="4" w:space="0" w:color="auto"/>
                    <w:bottom w:val="single" w:sz="4" w:space="0" w:color="auto"/>
                    <w:right w:val="single" w:sz="4" w:space="0" w:color="auto"/>
                  </w:tcBorders>
                </w:tcPr>
                <w:p w:rsidR="00A27D64" w:rsidRPr="003067FC" w:rsidRDefault="00A27D64" w:rsidP="00FF78B8">
                  <w:pPr>
                    <w:widowControl w:val="0"/>
                    <w:autoSpaceDE w:val="0"/>
                    <w:autoSpaceDN w:val="0"/>
                    <w:adjustRightInd w:val="0"/>
                    <w:spacing w:before="40"/>
                    <w:ind w:right="113" w:firstLine="0"/>
                    <w:rPr>
                      <w:sz w:val="24"/>
                      <w:szCs w:val="24"/>
                    </w:rPr>
                  </w:pPr>
                  <w:r w:rsidRPr="003067FC">
                    <w:rPr>
                      <w:sz w:val="24"/>
                      <w:szCs w:val="24"/>
                    </w:rPr>
                    <w:t>Состояние чистоты и порядка на территории, в административно-бытовых, производственных помещениях и участках.</w:t>
                  </w:r>
                </w:p>
              </w:tc>
              <w:tc>
                <w:tcPr>
                  <w:tcW w:w="970" w:type="dxa"/>
                  <w:tcBorders>
                    <w:top w:val="single" w:sz="4" w:space="0" w:color="auto"/>
                    <w:left w:val="nil"/>
                    <w:bottom w:val="single" w:sz="4" w:space="0" w:color="auto"/>
                    <w:right w:val="single" w:sz="6" w:space="0" w:color="auto"/>
                  </w:tcBorders>
                </w:tcPr>
                <w:p w:rsidR="00A27D64" w:rsidRDefault="00A27D64" w:rsidP="00FF78B8">
                  <w:pPr>
                    <w:widowControl w:val="0"/>
                    <w:autoSpaceDE w:val="0"/>
                    <w:autoSpaceDN w:val="0"/>
                    <w:adjustRightInd w:val="0"/>
                    <w:spacing w:before="40"/>
                    <w:jc w:val="center"/>
                  </w:pPr>
                </w:p>
                <w:p w:rsidR="00A27D64" w:rsidRDefault="00A27D64" w:rsidP="00FF78B8">
                  <w:pPr>
                    <w:widowControl w:val="0"/>
                    <w:autoSpaceDE w:val="0"/>
                    <w:autoSpaceDN w:val="0"/>
                    <w:adjustRightInd w:val="0"/>
                    <w:spacing w:before="40"/>
                    <w:jc w:val="center"/>
                  </w:pPr>
                  <w:r>
                    <w:t>Х</w:t>
                  </w:r>
                </w:p>
                <w:p w:rsidR="00A27D64" w:rsidRDefault="00A27D64" w:rsidP="00FF78B8">
                  <w:pPr>
                    <w:widowControl w:val="0"/>
                    <w:autoSpaceDE w:val="0"/>
                    <w:autoSpaceDN w:val="0"/>
                    <w:adjustRightInd w:val="0"/>
                    <w:spacing w:before="40"/>
                    <w:jc w:val="center"/>
                  </w:pPr>
                </w:p>
              </w:tc>
              <w:tc>
                <w:tcPr>
                  <w:tcW w:w="713"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p>
                <w:p w:rsidR="00A27D64" w:rsidRDefault="00A27D64" w:rsidP="00FF78B8">
                  <w:pPr>
                    <w:widowControl w:val="0"/>
                    <w:autoSpaceDE w:val="0"/>
                    <w:autoSpaceDN w:val="0"/>
                    <w:adjustRightInd w:val="0"/>
                    <w:spacing w:before="40"/>
                    <w:ind w:firstLine="0"/>
                    <w:jc w:val="center"/>
                  </w:pPr>
                  <w:r>
                    <w:t>Х</w:t>
                  </w:r>
                </w:p>
                <w:p w:rsidR="00A27D64" w:rsidRDefault="00A27D64" w:rsidP="00FF78B8">
                  <w:pPr>
                    <w:widowControl w:val="0"/>
                    <w:autoSpaceDE w:val="0"/>
                    <w:autoSpaceDN w:val="0"/>
                    <w:adjustRightInd w:val="0"/>
                    <w:spacing w:before="40"/>
                    <w:jc w:val="center"/>
                  </w:pPr>
                </w:p>
              </w:tc>
              <w:tc>
                <w:tcPr>
                  <w:tcW w:w="663" w:type="dxa"/>
                  <w:tcBorders>
                    <w:top w:val="single" w:sz="4" w:space="0" w:color="auto"/>
                    <w:left w:val="single" w:sz="4" w:space="0" w:color="auto"/>
                    <w:bottom w:val="single" w:sz="4" w:space="0" w:color="auto"/>
                    <w:right w:val="single" w:sz="4" w:space="0" w:color="auto"/>
                  </w:tcBorders>
                </w:tcPr>
                <w:p w:rsidR="00A27D64" w:rsidRDefault="00A27D64" w:rsidP="00D8420E">
                  <w:pPr>
                    <w:widowControl w:val="0"/>
                    <w:autoSpaceDE w:val="0"/>
                    <w:autoSpaceDN w:val="0"/>
                    <w:adjustRightInd w:val="0"/>
                    <w:spacing w:before="40"/>
                    <w:ind w:left="98" w:firstLine="0"/>
                    <w:jc w:val="center"/>
                  </w:pPr>
                </w:p>
              </w:tc>
              <w:tc>
                <w:tcPr>
                  <w:tcW w:w="964" w:type="dxa"/>
                  <w:tcBorders>
                    <w:top w:val="single" w:sz="4" w:space="0" w:color="auto"/>
                    <w:left w:val="single" w:sz="4"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jc w:val="center"/>
                  </w:pPr>
                </w:p>
                <w:p w:rsidR="00A27D64" w:rsidRDefault="00A27D64" w:rsidP="00FF78B8">
                  <w:pPr>
                    <w:widowControl w:val="0"/>
                    <w:autoSpaceDE w:val="0"/>
                    <w:autoSpaceDN w:val="0"/>
                    <w:adjustRightInd w:val="0"/>
                    <w:spacing w:before="40"/>
                    <w:jc w:val="center"/>
                  </w:pPr>
                  <w: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pPr>
                </w:p>
                <w:p w:rsidR="00A27D64" w:rsidRDefault="00A27D64" w:rsidP="00FF78B8">
                  <w:pPr>
                    <w:widowControl w:val="0"/>
                    <w:autoSpaceDE w:val="0"/>
                    <w:autoSpaceDN w:val="0"/>
                    <w:adjustRightInd w:val="0"/>
                    <w:spacing w:before="40"/>
                    <w:ind w:firstLine="42"/>
                  </w:pPr>
                  <w:r>
                    <w:t xml:space="preserve">    </w:t>
                  </w:r>
                </w:p>
              </w:tc>
            </w:tr>
            <w:tr w:rsidR="00D8420E" w:rsidTr="00BE224E">
              <w:trPr>
                <w:cantSplit/>
                <w:trHeight w:val="465"/>
              </w:trPr>
              <w:tc>
                <w:tcPr>
                  <w:tcW w:w="2824" w:type="dxa"/>
                  <w:gridSpan w:val="2"/>
                  <w:tcBorders>
                    <w:top w:val="single" w:sz="4" w:space="0" w:color="auto"/>
                    <w:left w:val="single" w:sz="4" w:space="0" w:color="auto"/>
                    <w:bottom w:val="single" w:sz="4" w:space="0" w:color="auto"/>
                    <w:right w:val="single" w:sz="4" w:space="0" w:color="auto"/>
                  </w:tcBorders>
                </w:tcPr>
                <w:p w:rsidR="00A27D64" w:rsidRPr="00C11C79" w:rsidRDefault="00A27D64" w:rsidP="00A27D64">
                  <w:pPr>
                    <w:widowControl w:val="0"/>
                    <w:autoSpaceDE w:val="0"/>
                    <w:autoSpaceDN w:val="0"/>
                    <w:adjustRightInd w:val="0"/>
                    <w:spacing w:before="40"/>
                    <w:ind w:firstLine="90"/>
                    <w:jc w:val="center"/>
                    <w:rPr>
                      <w:b/>
                      <w:sz w:val="24"/>
                      <w:szCs w:val="24"/>
                    </w:rPr>
                  </w:pPr>
                  <w:r w:rsidRPr="00C11C79">
                    <w:rPr>
                      <w:b/>
                      <w:sz w:val="24"/>
                      <w:szCs w:val="24"/>
                    </w:rPr>
                    <w:t>Всего</w:t>
                  </w:r>
                  <w:r w:rsidRPr="00C11C79">
                    <w:rPr>
                      <w:b/>
                      <w:sz w:val="24"/>
                      <w:szCs w:val="24"/>
                    </w:rPr>
                    <w:tab/>
                    <w:t xml:space="preserve"> баллов</w:t>
                  </w:r>
                  <w:r>
                    <w:rPr>
                      <w:b/>
                      <w:sz w:val="24"/>
                      <w:szCs w:val="24"/>
                    </w:rPr>
                    <w:t>:</w:t>
                  </w:r>
                </w:p>
              </w:tc>
              <w:tc>
                <w:tcPr>
                  <w:tcW w:w="970" w:type="dxa"/>
                  <w:tcBorders>
                    <w:top w:val="single" w:sz="4" w:space="0" w:color="auto"/>
                    <w:left w:val="nil"/>
                    <w:bottom w:val="single" w:sz="4" w:space="0" w:color="auto"/>
                    <w:right w:val="single" w:sz="6" w:space="0" w:color="auto"/>
                  </w:tcBorders>
                </w:tcPr>
                <w:p w:rsidR="00A27D64" w:rsidRPr="00C11C79" w:rsidRDefault="00A27D64" w:rsidP="00FF78B8">
                  <w:pPr>
                    <w:widowControl w:val="0"/>
                    <w:autoSpaceDE w:val="0"/>
                    <w:autoSpaceDN w:val="0"/>
                    <w:adjustRightInd w:val="0"/>
                    <w:spacing w:before="40"/>
                    <w:jc w:val="center"/>
                    <w:rPr>
                      <w:b/>
                    </w:rPr>
                  </w:pPr>
                  <w:r w:rsidRPr="00C11C79">
                    <w:rPr>
                      <w:b/>
                    </w:rPr>
                    <w:t>Х</w:t>
                  </w:r>
                </w:p>
              </w:tc>
              <w:tc>
                <w:tcPr>
                  <w:tcW w:w="713" w:type="dxa"/>
                  <w:tcBorders>
                    <w:top w:val="single" w:sz="4" w:space="0" w:color="auto"/>
                    <w:left w:val="single" w:sz="6" w:space="0" w:color="auto"/>
                    <w:bottom w:val="single" w:sz="4" w:space="0" w:color="auto"/>
                    <w:right w:val="single" w:sz="4" w:space="0" w:color="auto"/>
                  </w:tcBorders>
                </w:tcPr>
                <w:p w:rsidR="00A27D64" w:rsidRPr="00C11C79" w:rsidRDefault="00A27D64" w:rsidP="00FF78B8">
                  <w:pPr>
                    <w:widowControl w:val="0"/>
                    <w:autoSpaceDE w:val="0"/>
                    <w:autoSpaceDN w:val="0"/>
                    <w:adjustRightInd w:val="0"/>
                    <w:spacing w:before="40"/>
                    <w:ind w:firstLine="0"/>
                    <w:jc w:val="center"/>
                    <w:rPr>
                      <w:b/>
                    </w:rPr>
                  </w:pPr>
                  <w:r w:rsidRPr="00C11C79">
                    <w:rPr>
                      <w:b/>
                    </w:rPr>
                    <w:t>Х</w:t>
                  </w:r>
                </w:p>
              </w:tc>
              <w:tc>
                <w:tcPr>
                  <w:tcW w:w="663" w:type="dxa"/>
                  <w:tcBorders>
                    <w:top w:val="single" w:sz="4" w:space="0" w:color="auto"/>
                    <w:left w:val="single" w:sz="4" w:space="0" w:color="auto"/>
                    <w:bottom w:val="single" w:sz="4" w:space="0" w:color="auto"/>
                    <w:right w:val="single" w:sz="4" w:space="0" w:color="auto"/>
                  </w:tcBorders>
                </w:tcPr>
                <w:p w:rsidR="00A27D64" w:rsidRPr="00C11C79" w:rsidRDefault="00A27D64" w:rsidP="00D8420E">
                  <w:pPr>
                    <w:widowControl w:val="0"/>
                    <w:autoSpaceDE w:val="0"/>
                    <w:autoSpaceDN w:val="0"/>
                    <w:adjustRightInd w:val="0"/>
                    <w:spacing w:before="40"/>
                    <w:ind w:left="98" w:firstLine="77"/>
                    <w:jc w:val="center"/>
                    <w:rPr>
                      <w:b/>
                    </w:rPr>
                  </w:pPr>
                </w:p>
              </w:tc>
              <w:tc>
                <w:tcPr>
                  <w:tcW w:w="964" w:type="dxa"/>
                  <w:tcBorders>
                    <w:top w:val="single" w:sz="4" w:space="0" w:color="auto"/>
                    <w:left w:val="single" w:sz="4" w:space="0" w:color="auto"/>
                    <w:bottom w:val="single" w:sz="4" w:space="0" w:color="auto"/>
                    <w:right w:val="single" w:sz="4" w:space="0" w:color="auto"/>
                  </w:tcBorders>
                </w:tcPr>
                <w:p w:rsidR="00A27D64" w:rsidRPr="00C11C79" w:rsidRDefault="00A27D64" w:rsidP="00FF78B8">
                  <w:pPr>
                    <w:widowControl w:val="0"/>
                    <w:autoSpaceDE w:val="0"/>
                    <w:autoSpaceDN w:val="0"/>
                    <w:adjustRightInd w:val="0"/>
                    <w:spacing w:before="40"/>
                    <w:jc w:val="center"/>
                    <w:rPr>
                      <w:b/>
                    </w:rPr>
                  </w:pPr>
                  <w:r w:rsidRPr="00C11C79">
                    <w:rPr>
                      <w:b/>
                    </w:rPr>
                    <w:t>Х</w:t>
                  </w:r>
                </w:p>
              </w:tc>
              <w:tc>
                <w:tcPr>
                  <w:tcW w:w="687" w:type="dxa"/>
                  <w:tcBorders>
                    <w:top w:val="single" w:sz="4" w:space="0" w:color="auto"/>
                    <w:left w:val="single" w:sz="6" w:space="0" w:color="auto"/>
                    <w:bottom w:val="single" w:sz="4" w:space="0" w:color="auto"/>
                    <w:right w:val="single" w:sz="4" w:space="0" w:color="auto"/>
                  </w:tcBorders>
                </w:tcPr>
                <w:p w:rsidR="00A27D64" w:rsidRDefault="00A27D64" w:rsidP="00FF78B8">
                  <w:pPr>
                    <w:widowControl w:val="0"/>
                    <w:autoSpaceDE w:val="0"/>
                    <w:autoSpaceDN w:val="0"/>
                    <w:adjustRightInd w:val="0"/>
                    <w:spacing w:before="40"/>
                    <w:ind w:firstLine="42"/>
                  </w:pPr>
                </w:p>
              </w:tc>
            </w:tr>
          </w:tbl>
          <w:p w:rsidR="00A27D64" w:rsidRDefault="00A27D64" w:rsidP="00936E1B">
            <w:pPr>
              <w:ind w:right="169" w:firstLine="0"/>
              <w:jc w:val="center"/>
              <w:rPr>
                <w:b/>
                <w:sz w:val="24"/>
                <w:szCs w:val="24"/>
              </w:rPr>
            </w:pPr>
          </w:p>
          <w:p w:rsidR="00611920" w:rsidRDefault="00611920" w:rsidP="00611920">
            <w:pPr>
              <w:widowControl w:val="0"/>
              <w:autoSpaceDE w:val="0"/>
              <w:autoSpaceDN w:val="0"/>
              <w:adjustRightInd w:val="0"/>
              <w:spacing w:line="220" w:lineRule="exact"/>
              <w:ind w:left="422" w:right="-284" w:firstLine="0"/>
              <w:rPr>
                <w:sz w:val="24"/>
                <w:szCs w:val="24"/>
              </w:rPr>
            </w:pPr>
            <w:r>
              <w:rPr>
                <w:sz w:val="24"/>
                <w:szCs w:val="24"/>
              </w:rPr>
              <w:t>Д</w:t>
            </w:r>
            <w:r w:rsidRPr="003067FC">
              <w:rPr>
                <w:sz w:val="24"/>
                <w:szCs w:val="24"/>
              </w:rPr>
              <w:t>иректор ф</w:t>
            </w:r>
            <w:r>
              <w:rPr>
                <w:sz w:val="24"/>
                <w:szCs w:val="24"/>
              </w:rPr>
              <w:t xml:space="preserve">илиала                </w:t>
            </w:r>
            <w:r w:rsidRPr="003067FC">
              <w:rPr>
                <w:sz w:val="24"/>
                <w:szCs w:val="24"/>
              </w:rPr>
              <w:t xml:space="preserve"> </w:t>
            </w:r>
          </w:p>
          <w:p w:rsidR="00611920" w:rsidRDefault="00611920" w:rsidP="00611920">
            <w:pPr>
              <w:widowControl w:val="0"/>
              <w:autoSpaceDE w:val="0"/>
              <w:autoSpaceDN w:val="0"/>
              <w:adjustRightInd w:val="0"/>
              <w:spacing w:line="220" w:lineRule="exact"/>
              <w:ind w:left="422" w:right="-284" w:firstLine="0"/>
              <w:rPr>
                <w:sz w:val="24"/>
                <w:szCs w:val="24"/>
              </w:rPr>
            </w:pPr>
            <w:r w:rsidRPr="00747EEC">
              <w:rPr>
                <w:sz w:val="24"/>
                <w:szCs w:val="24"/>
              </w:rPr>
              <w:t xml:space="preserve">Ответственный по охране труда </w:t>
            </w:r>
            <w:r>
              <w:rPr>
                <w:sz w:val="24"/>
                <w:szCs w:val="24"/>
              </w:rPr>
              <w:tab/>
              <w:t xml:space="preserve">          (</w:t>
            </w:r>
            <w:r w:rsidRPr="00747EEC">
              <w:rPr>
                <w:sz w:val="24"/>
                <w:szCs w:val="24"/>
              </w:rPr>
              <w:t>должность)</w:t>
            </w:r>
            <w:r>
              <w:rPr>
                <w:sz w:val="24"/>
                <w:szCs w:val="24"/>
              </w:rPr>
              <w:tab/>
            </w:r>
            <w:r>
              <w:rPr>
                <w:sz w:val="24"/>
                <w:szCs w:val="24"/>
              </w:rPr>
              <w:tab/>
            </w:r>
          </w:p>
          <w:p w:rsidR="00611920" w:rsidRDefault="00611920" w:rsidP="00611920">
            <w:pPr>
              <w:widowControl w:val="0"/>
              <w:autoSpaceDE w:val="0"/>
              <w:autoSpaceDN w:val="0"/>
              <w:adjustRightInd w:val="0"/>
              <w:spacing w:line="220" w:lineRule="exact"/>
              <w:ind w:left="422" w:right="-284" w:firstLine="0"/>
              <w:rPr>
                <w:sz w:val="24"/>
                <w:szCs w:val="24"/>
              </w:rPr>
            </w:pPr>
            <w:r>
              <w:rPr>
                <w:sz w:val="24"/>
                <w:szCs w:val="24"/>
              </w:rPr>
              <w:t>Председатель  профкома</w:t>
            </w:r>
          </w:p>
          <w:p w:rsidR="00611920" w:rsidRDefault="00611920" w:rsidP="00611920">
            <w:pPr>
              <w:widowControl w:val="0"/>
              <w:autoSpaceDE w:val="0"/>
              <w:autoSpaceDN w:val="0"/>
              <w:adjustRightInd w:val="0"/>
              <w:spacing w:line="220" w:lineRule="exact"/>
              <w:ind w:left="422" w:right="-284" w:firstLine="0"/>
              <w:rPr>
                <w:sz w:val="24"/>
                <w:szCs w:val="24"/>
              </w:rPr>
            </w:pPr>
          </w:p>
          <w:p w:rsidR="00611920" w:rsidRDefault="00611920" w:rsidP="00611920">
            <w:pPr>
              <w:widowControl w:val="0"/>
              <w:autoSpaceDE w:val="0"/>
              <w:autoSpaceDN w:val="0"/>
              <w:adjustRightInd w:val="0"/>
              <w:spacing w:line="220" w:lineRule="exact"/>
              <w:ind w:left="422" w:right="-284" w:firstLine="0"/>
              <w:rPr>
                <w:sz w:val="24"/>
                <w:szCs w:val="24"/>
              </w:rPr>
            </w:pPr>
          </w:p>
          <w:p w:rsidR="00611920" w:rsidRPr="003067FC" w:rsidRDefault="00611920" w:rsidP="003C50DC">
            <w:pPr>
              <w:widowControl w:val="0"/>
              <w:autoSpaceDE w:val="0"/>
              <w:autoSpaceDN w:val="0"/>
              <w:adjustRightInd w:val="0"/>
              <w:spacing w:line="360" w:lineRule="auto"/>
              <w:ind w:left="422" w:right="-1" w:firstLine="0"/>
              <w:jc w:val="both"/>
              <w:rPr>
                <w:sz w:val="24"/>
                <w:szCs w:val="24"/>
              </w:rPr>
            </w:pPr>
            <w:r w:rsidRPr="003067FC">
              <w:rPr>
                <w:sz w:val="24"/>
                <w:szCs w:val="24"/>
              </w:rPr>
              <w:t>1. Подведение итогов будет проводиться на основании Положения о проведении смотра-конкурса по состоянию условий и охраны труда сре</w:t>
            </w:r>
            <w:r>
              <w:rPr>
                <w:sz w:val="24"/>
                <w:szCs w:val="24"/>
              </w:rPr>
              <w:t>ди филиалов ГУП МО «МОСТРАНСАВТО</w:t>
            </w:r>
            <w:r w:rsidRPr="003067FC">
              <w:rPr>
                <w:sz w:val="24"/>
                <w:szCs w:val="24"/>
              </w:rPr>
              <w:t>».</w:t>
            </w:r>
          </w:p>
          <w:p w:rsidR="00611920" w:rsidRDefault="00611920" w:rsidP="003C50DC">
            <w:pPr>
              <w:ind w:left="422" w:right="169" w:firstLine="0"/>
              <w:jc w:val="both"/>
              <w:rPr>
                <w:b/>
                <w:sz w:val="24"/>
                <w:szCs w:val="24"/>
              </w:rPr>
            </w:pPr>
            <w:r w:rsidRPr="003067FC">
              <w:rPr>
                <w:sz w:val="24"/>
                <w:szCs w:val="24"/>
              </w:rPr>
              <w:t>2.</w:t>
            </w:r>
            <w:r>
              <w:rPr>
                <w:sz w:val="24"/>
                <w:szCs w:val="24"/>
              </w:rPr>
              <w:t xml:space="preserve"> </w:t>
            </w:r>
            <w:r w:rsidRPr="003067FC">
              <w:rPr>
                <w:sz w:val="24"/>
                <w:szCs w:val="24"/>
              </w:rPr>
              <w:t xml:space="preserve">При подведении итогов смотра-конкурса приоритет будет представляться тем филиалам, которые внедрили у себя СУОТ, ССБТ, </w:t>
            </w:r>
            <w:r>
              <w:rPr>
                <w:sz w:val="24"/>
                <w:szCs w:val="24"/>
              </w:rPr>
              <w:t xml:space="preserve">СОУТ, </w:t>
            </w:r>
            <w:r w:rsidRPr="003067FC">
              <w:rPr>
                <w:sz w:val="24"/>
                <w:szCs w:val="24"/>
              </w:rPr>
              <w:t>стандарты предприятия, ГОСТы, принимали участие в конкурсах по охране труда, проводимыми муниципальными, областными и федеральными органами власти и общественными организациями.</w:t>
            </w:r>
          </w:p>
          <w:p w:rsidR="00611920" w:rsidRPr="00936E1B" w:rsidRDefault="00611920" w:rsidP="00936E1B">
            <w:pPr>
              <w:ind w:right="169" w:firstLine="0"/>
              <w:jc w:val="center"/>
              <w:rPr>
                <w:b/>
                <w:sz w:val="24"/>
                <w:szCs w:val="24"/>
              </w:rPr>
            </w:pPr>
          </w:p>
        </w:tc>
        <w:tc>
          <w:tcPr>
            <w:tcW w:w="4172" w:type="dxa"/>
          </w:tcPr>
          <w:p w:rsidR="00A27D64" w:rsidRPr="002418C3" w:rsidRDefault="00A27D64" w:rsidP="009D2C9E">
            <w:pPr>
              <w:ind w:firstLine="0"/>
              <w:jc w:val="both"/>
              <w:rPr>
                <w:sz w:val="24"/>
                <w:szCs w:val="24"/>
              </w:rPr>
            </w:pPr>
          </w:p>
        </w:tc>
        <w:tc>
          <w:tcPr>
            <w:tcW w:w="2556" w:type="dxa"/>
            <w:gridSpan w:val="2"/>
          </w:tcPr>
          <w:p w:rsidR="00A27D64" w:rsidRPr="002418C3" w:rsidRDefault="00A27D64" w:rsidP="009D2C9E">
            <w:pPr>
              <w:ind w:firstLine="0"/>
              <w:jc w:val="both"/>
              <w:rPr>
                <w:sz w:val="24"/>
                <w:szCs w:val="24"/>
              </w:rPr>
            </w:pPr>
          </w:p>
        </w:tc>
      </w:tr>
      <w:tr w:rsidR="00A27D64" w:rsidRPr="002418C3" w:rsidTr="00FC582F">
        <w:trPr>
          <w:gridAfter w:val="1"/>
          <w:wAfter w:w="236" w:type="dxa"/>
        </w:trPr>
        <w:tc>
          <w:tcPr>
            <w:tcW w:w="996" w:type="dxa"/>
          </w:tcPr>
          <w:p w:rsidR="00A27D64" w:rsidRPr="006154DA" w:rsidRDefault="00A27D64" w:rsidP="009D2C9E">
            <w:pPr>
              <w:ind w:firstLine="0"/>
              <w:jc w:val="center"/>
              <w:rPr>
                <w:sz w:val="24"/>
                <w:szCs w:val="24"/>
              </w:rPr>
            </w:pPr>
          </w:p>
        </w:tc>
        <w:tc>
          <w:tcPr>
            <w:tcW w:w="7835" w:type="dxa"/>
            <w:gridSpan w:val="3"/>
          </w:tcPr>
          <w:p w:rsidR="00A27D64" w:rsidRPr="00C419D2" w:rsidRDefault="00C419D2" w:rsidP="00936E1B">
            <w:pPr>
              <w:ind w:right="169" w:firstLine="0"/>
              <w:jc w:val="center"/>
              <w:rPr>
                <w:sz w:val="24"/>
                <w:szCs w:val="24"/>
              </w:rPr>
            </w:pPr>
            <w:r w:rsidRPr="00C419D2">
              <w:rPr>
                <w:sz w:val="24"/>
                <w:szCs w:val="24"/>
                <w:u w:val="single"/>
              </w:rPr>
              <w:t>Распределение баллов в зависимости от показателей</w:t>
            </w:r>
            <w:r w:rsidRPr="00C419D2">
              <w:rPr>
                <w:sz w:val="24"/>
                <w:szCs w:val="24"/>
              </w:rPr>
              <w:t>.</w:t>
            </w:r>
          </w:p>
        </w:tc>
        <w:tc>
          <w:tcPr>
            <w:tcW w:w="4172" w:type="dxa"/>
          </w:tcPr>
          <w:p w:rsidR="00A27D64" w:rsidRPr="002418C3" w:rsidRDefault="00A27D64" w:rsidP="009D2C9E">
            <w:pPr>
              <w:ind w:firstLine="0"/>
              <w:jc w:val="both"/>
              <w:rPr>
                <w:sz w:val="24"/>
                <w:szCs w:val="24"/>
              </w:rPr>
            </w:pPr>
          </w:p>
        </w:tc>
        <w:tc>
          <w:tcPr>
            <w:tcW w:w="2556" w:type="dxa"/>
            <w:gridSpan w:val="2"/>
          </w:tcPr>
          <w:p w:rsidR="00A27D64" w:rsidRPr="002418C3" w:rsidRDefault="00A27D64" w:rsidP="009D2C9E">
            <w:pPr>
              <w:ind w:firstLine="0"/>
              <w:jc w:val="both"/>
              <w:rPr>
                <w:sz w:val="24"/>
                <w:szCs w:val="24"/>
              </w:rPr>
            </w:pPr>
          </w:p>
        </w:tc>
      </w:tr>
      <w:tr w:rsidR="00A27D64" w:rsidRPr="002418C3" w:rsidTr="00FC582F">
        <w:trPr>
          <w:gridAfter w:val="1"/>
          <w:wAfter w:w="236" w:type="dxa"/>
        </w:trPr>
        <w:tc>
          <w:tcPr>
            <w:tcW w:w="996" w:type="dxa"/>
          </w:tcPr>
          <w:p w:rsidR="00A27D64" w:rsidRPr="006154DA" w:rsidRDefault="00A27D64" w:rsidP="009D2C9E">
            <w:pPr>
              <w:ind w:firstLine="0"/>
              <w:jc w:val="center"/>
              <w:rPr>
                <w:sz w:val="24"/>
                <w:szCs w:val="24"/>
              </w:rPr>
            </w:pPr>
          </w:p>
        </w:tc>
        <w:tc>
          <w:tcPr>
            <w:tcW w:w="7835" w:type="dxa"/>
            <w:gridSpan w:val="3"/>
          </w:tcPr>
          <w:p w:rsidR="00A27D64" w:rsidRDefault="00A27D64" w:rsidP="00936E1B">
            <w:pPr>
              <w:ind w:right="169" w:firstLine="0"/>
              <w:jc w:val="center"/>
              <w:rPr>
                <w:sz w:val="24"/>
                <w:szCs w:val="24"/>
              </w:rPr>
            </w:pPr>
          </w:p>
          <w:tbl>
            <w:tblPr>
              <w:tblW w:w="0" w:type="auto"/>
              <w:tblInd w:w="138" w:type="dxa"/>
              <w:tblLayout w:type="fixed"/>
              <w:tblLook w:val="0000" w:firstRow="0" w:lastRow="0" w:firstColumn="0" w:lastColumn="0" w:noHBand="0" w:noVBand="0"/>
            </w:tblPr>
            <w:tblGrid>
              <w:gridCol w:w="1386"/>
              <w:gridCol w:w="3233"/>
              <w:gridCol w:w="1492"/>
            </w:tblGrid>
            <w:tr w:rsidR="00C419D2" w:rsidTr="00BE224E">
              <w:trPr>
                <w:trHeight w:val="336"/>
              </w:trPr>
              <w:tc>
                <w:tcPr>
                  <w:tcW w:w="4619" w:type="dxa"/>
                  <w:gridSpan w:val="2"/>
                </w:tcPr>
                <w:p w:rsidR="00C419D2" w:rsidRDefault="00C419D2" w:rsidP="00C419D2">
                  <w:pPr>
                    <w:tabs>
                      <w:tab w:val="left" w:pos="2018"/>
                      <w:tab w:val="left" w:pos="3119"/>
                      <w:tab w:val="left" w:pos="4253"/>
                      <w:tab w:val="left" w:pos="7088"/>
                    </w:tabs>
                    <w:spacing w:line="240" w:lineRule="auto"/>
                    <w:ind w:left="1" w:firstLine="33"/>
                    <w:jc w:val="center"/>
                    <w:rPr>
                      <w:sz w:val="24"/>
                    </w:rPr>
                  </w:pPr>
                  <w:r w:rsidRPr="00744570">
                    <w:rPr>
                      <w:sz w:val="24"/>
                      <w:u w:val="single"/>
                    </w:rPr>
                    <w:t>П.3-Коэффициент частоты</w:t>
                  </w:r>
                </w:p>
              </w:tc>
              <w:tc>
                <w:tcPr>
                  <w:tcW w:w="1492" w:type="dxa"/>
                </w:tcPr>
                <w:p w:rsidR="00C419D2" w:rsidRDefault="00C419D2" w:rsidP="00C419D2">
                  <w:pPr>
                    <w:tabs>
                      <w:tab w:val="left" w:pos="3119"/>
                      <w:tab w:val="left" w:pos="4253"/>
                      <w:tab w:val="left" w:pos="7088"/>
                    </w:tabs>
                    <w:spacing w:line="240" w:lineRule="auto"/>
                    <w:jc w:val="center"/>
                    <w:rPr>
                      <w:sz w:val="24"/>
                    </w:rPr>
                  </w:pPr>
                </w:p>
                <w:p w:rsidR="00C419D2" w:rsidRDefault="00C419D2" w:rsidP="00C419D2">
                  <w:pPr>
                    <w:tabs>
                      <w:tab w:val="left" w:pos="3119"/>
                      <w:tab w:val="left" w:pos="4253"/>
                      <w:tab w:val="left" w:pos="7088"/>
                    </w:tabs>
                    <w:spacing w:line="240" w:lineRule="auto"/>
                    <w:jc w:val="center"/>
                    <w:rPr>
                      <w:sz w:val="24"/>
                    </w:rPr>
                  </w:pPr>
                </w:p>
              </w:tc>
            </w:tr>
            <w:tr w:rsidR="00C419D2" w:rsidTr="00BE224E">
              <w:tblPrEx>
                <w:tblLook w:val="04A0" w:firstRow="1" w:lastRow="0" w:firstColumn="1" w:lastColumn="0" w:noHBand="0" w:noVBand="1"/>
              </w:tblPrEx>
              <w:tc>
                <w:tcPr>
                  <w:tcW w:w="1386" w:type="dxa"/>
                </w:tcPr>
                <w:p w:rsidR="00C419D2" w:rsidRPr="000A4D2F" w:rsidRDefault="00C419D2" w:rsidP="00C419D2">
                  <w:pPr>
                    <w:spacing w:line="240" w:lineRule="auto"/>
                    <w:ind w:firstLine="0"/>
                    <w:jc w:val="both"/>
                    <w:rPr>
                      <w:sz w:val="24"/>
                    </w:rPr>
                  </w:pPr>
                  <w:r w:rsidRPr="000A4D2F">
                    <w:rPr>
                      <w:sz w:val="24"/>
                    </w:rPr>
                    <w:t>Отсутствие</w:t>
                  </w:r>
                </w:p>
              </w:tc>
              <w:tc>
                <w:tcPr>
                  <w:tcW w:w="3233" w:type="dxa"/>
                </w:tcPr>
                <w:p w:rsidR="00C419D2" w:rsidRPr="000A4D2F" w:rsidRDefault="00C419D2" w:rsidP="00C419D2">
                  <w:pPr>
                    <w:spacing w:line="240" w:lineRule="auto"/>
                    <w:ind w:left="73" w:hanging="39"/>
                    <w:rPr>
                      <w:sz w:val="24"/>
                    </w:rPr>
                  </w:pPr>
                  <w:r w:rsidRPr="000A4D2F">
                    <w:rPr>
                      <w:sz w:val="24"/>
                    </w:rPr>
                    <w:t>несчастных  случаев</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10 баллов</w:t>
                  </w:r>
                </w:p>
              </w:tc>
            </w:tr>
            <w:tr w:rsidR="00C419D2" w:rsidTr="00BE224E">
              <w:tblPrEx>
                <w:tblLook w:val="04A0" w:firstRow="1" w:lastRow="0" w:firstColumn="1" w:lastColumn="0" w:noHBand="0" w:noVBand="1"/>
              </w:tblPrEx>
              <w:tc>
                <w:tcPr>
                  <w:tcW w:w="1386" w:type="dxa"/>
                </w:tcPr>
                <w:p w:rsidR="00C419D2" w:rsidRPr="000A4D2F" w:rsidRDefault="00C419D2" w:rsidP="00C419D2">
                  <w:pPr>
                    <w:spacing w:line="240" w:lineRule="auto"/>
                    <w:ind w:firstLine="0"/>
                    <w:jc w:val="both"/>
                    <w:rPr>
                      <w:sz w:val="24"/>
                    </w:rPr>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99 % к предыдущему году</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9.9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left="13" w:hanging="39"/>
                    <w:rPr>
                      <w:sz w:val="24"/>
                    </w:rPr>
                  </w:pPr>
                  <w:r w:rsidRPr="000A4D2F">
                    <w:rPr>
                      <w:sz w:val="24"/>
                    </w:rPr>
                    <w:t>на  98 %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9.8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97 %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9.7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96 %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9.6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95%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9.5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94 %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9.4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93 %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9.3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92 %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9.2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91 %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9.1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90 %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9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80 %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8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60 %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6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50 %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5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40 %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4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20 %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2 балл</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10 %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1 балла.</w:t>
                  </w:r>
                </w:p>
              </w:tc>
            </w:tr>
            <w:tr w:rsidR="00C419D2" w:rsidTr="00BE224E">
              <w:tblPrEx>
                <w:tblLook w:val="04A0" w:firstRow="1" w:lastRow="0" w:firstColumn="1" w:lastColumn="0" w:noHBand="0" w:noVBand="1"/>
              </w:tblPrEx>
              <w:tc>
                <w:tcPr>
                  <w:tcW w:w="1386" w:type="dxa"/>
                </w:tcPr>
                <w:p w:rsidR="00C419D2" w:rsidRDefault="00C419D2" w:rsidP="00C419D2">
                  <w:pPr>
                    <w:spacing w:line="240" w:lineRule="auto"/>
                    <w:ind w:firstLine="0"/>
                  </w:pPr>
                  <w:r w:rsidRPr="000A4D2F">
                    <w:rPr>
                      <w:sz w:val="24"/>
                    </w:rPr>
                    <w:t>Снижение</w:t>
                  </w:r>
                </w:p>
              </w:tc>
              <w:tc>
                <w:tcPr>
                  <w:tcW w:w="3233" w:type="dxa"/>
                </w:tcPr>
                <w:p w:rsidR="00C419D2" w:rsidRPr="000A4D2F" w:rsidRDefault="00C419D2" w:rsidP="00C419D2">
                  <w:pPr>
                    <w:spacing w:line="240" w:lineRule="auto"/>
                    <w:ind w:hanging="39"/>
                    <w:rPr>
                      <w:sz w:val="24"/>
                      <w:u w:val="single"/>
                    </w:rPr>
                  </w:pPr>
                  <w:r w:rsidRPr="000A4D2F">
                    <w:rPr>
                      <w:sz w:val="24"/>
                    </w:rPr>
                    <w:t>на   0 %   ------// ----//----------</w:t>
                  </w:r>
                </w:p>
              </w:tc>
              <w:tc>
                <w:tcPr>
                  <w:tcW w:w="1492" w:type="dxa"/>
                </w:tcPr>
                <w:p w:rsidR="00C419D2" w:rsidRPr="000A4D2F" w:rsidRDefault="00C419D2" w:rsidP="00C419D2">
                  <w:pPr>
                    <w:numPr>
                      <w:ilvl w:val="0"/>
                      <w:numId w:val="12"/>
                    </w:numPr>
                    <w:spacing w:line="240" w:lineRule="auto"/>
                    <w:ind w:left="317"/>
                    <w:rPr>
                      <w:sz w:val="24"/>
                    </w:rPr>
                  </w:pPr>
                  <w:r w:rsidRPr="000A4D2F">
                    <w:rPr>
                      <w:sz w:val="24"/>
                    </w:rPr>
                    <w:t>0 баллов.</w:t>
                  </w:r>
                </w:p>
              </w:tc>
            </w:tr>
          </w:tbl>
          <w:p w:rsidR="00C419D2" w:rsidRDefault="00C419D2" w:rsidP="00936E1B">
            <w:pPr>
              <w:ind w:right="169" w:firstLine="0"/>
              <w:jc w:val="center"/>
              <w:rPr>
                <w:sz w:val="24"/>
                <w:szCs w:val="24"/>
              </w:rPr>
            </w:pPr>
          </w:p>
          <w:p w:rsidR="00C419D2" w:rsidRDefault="00C419D2" w:rsidP="00936E1B">
            <w:pPr>
              <w:ind w:right="169" w:firstLine="0"/>
              <w:jc w:val="center"/>
              <w:rPr>
                <w:sz w:val="24"/>
                <w:szCs w:val="24"/>
              </w:rPr>
            </w:pPr>
          </w:p>
          <w:p w:rsidR="00C419D2" w:rsidRPr="00C419D2" w:rsidRDefault="00C419D2" w:rsidP="00936E1B">
            <w:pPr>
              <w:ind w:right="169" w:firstLine="0"/>
              <w:jc w:val="center"/>
              <w:rPr>
                <w:sz w:val="24"/>
                <w:szCs w:val="24"/>
              </w:rPr>
            </w:pPr>
          </w:p>
        </w:tc>
        <w:tc>
          <w:tcPr>
            <w:tcW w:w="4172" w:type="dxa"/>
          </w:tcPr>
          <w:p w:rsidR="00A27D64" w:rsidRPr="002418C3" w:rsidRDefault="00A27D64" w:rsidP="009D2C9E">
            <w:pPr>
              <w:ind w:firstLine="0"/>
              <w:jc w:val="both"/>
              <w:rPr>
                <w:sz w:val="24"/>
                <w:szCs w:val="24"/>
              </w:rPr>
            </w:pPr>
          </w:p>
        </w:tc>
        <w:tc>
          <w:tcPr>
            <w:tcW w:w="2556" w:type="dxa"/>
            <w:gridSpan w:val="2"/>
          </w:tcPr>
          <w:p w:rsidR="00A27D64" w:rsidRPr="002418C3" w:rsidRDefault="00A27D64" w:rsidP="009D2C9E">
            <w:pPr>
              <w:ind w:firstLine="0"/>
              <w:jc w:val="both"/>
              <w:rPr>
                <w:sz w:val="24"/>
                <w:szCs w:val="24"/>
              </w:rPr>
            </w:pPr>
          </w:p>
        </w:tc>
      </w:tr>
      <w:tr w:rsidR="00A27D64" w:rsidRPr="002418C3" w:rsidTr="00FC582F">
        <w:trPr>
          <w:gridAfter w:val="1"/>
          <w:wAfter w:w="236" w:type="dxa"/>
        </w:trPr>
        <w:tc>
          <w:tcPr>
            <w:tcW w:w="996" w:type="dxa"/>
          </w:tcPr>
          <w:p w:rsidR="00A27D64" w:rsidRPr="006154DA" w:rsidRDefault="00A27D64" w:rsidP="009D2C9E">
            <w:pPr>
              <w:ind w:firstLine="0"/>
              <w:jc w:val="center"/>
              <w:rPr>
                <w:sz w:val="24"/>
                <w:szCs w:val="24"/>
              </w:rPr>
            </w:pPr>
          </w:p>
        </w:tc>
        <w:tc>
          <w:tcPr>
            <w:tcW w:w="7835" w:type="dxa"/>
            <w:gridSpan w:val="3"/>
          </w:tcPr>
          <w:p w:rsidR="00BE224E" w:rsidRDefault="00BE224E" w:rsidP="00BE224E">
            <w:pPr>
              <w:jc w:val="center"/>
              <w:rPr>
                <w:sz w:val="24"/>
                <w:u w:val="single"/>
              </w:rPr>
            </w:pPr>
            <w:r>
              <w:rPr>
                <w:sz w:val="24"/>
                <w:u w:val="single"/>
              </w:rPr>
              <w:t>П.4-Коэффициент тяжести.</w:t>
            </w:r>
          </w:p>
          <w:p w:rsidR="00A27D64" w:rsidRPr="00C419D2" w:rsidRDefault="00BE224E" w:rsidP="00BE224E">
            <w:pPr>
              <w:ind w:right="169" w:firstLine="0"/>
              <w:jc w:val="center"/>
              <w:rPr>
                <w:sz w:val="24"/>
                <w:szCs w:val="24"/>
              </w:rPr>
            </w:pPr>
            <w:r>
              <w:rPr>
                <w:sz w:val="24"/>
              </w:rPr>
              <w:t>Подсчет баллов аналогично П.3.</w:t>
            </w:r>
          </w:p>
        </w:tc>
        <w:tc>
          <w:tcPr>
            <w:tcW w:w="4172" w:type="dxa"/>
          </w:tcPr>
          <w:p w:rsidR="00A27D64" w:rsidRPr="002418C3" w:rsidRDefault="00A27D64" w:rsidP="009D2C9E">
            <w:pPr>
              <w:ind w:firstLine="0"/>
              <w:jc w:val="both"/>
              <w:rPr>
                <w:sz w:val="24"/>
                <w:szCs w:val="24"/>
              </w:rPr>
            </w:pPr>
          </w:p>
        </w:tc>
        <w:tc>
          <w:tcPr>
            <w:tcW w:w="2556" w:type="dxa"/>
            <w:gridSpan w:val="2"/>
          </w:tcPr>
          <w:p w:rsidR="00A27D64" w:rsidRPr="002418C3" w:rsidRDefault="00A27D64" w:rsidP="009D2C9E">
            <w:pPr>
              <w:ind w:firstLine="0"/>
              <w:jc w:val="both"/>
              <w:rPr>
                <w:sz w:val="24"/>
                <w:szCs w:val="24"/>
              </w:rPr>
            </w:pPr>
          </w:p>
        </w:tc>
      </w:tr>
      <w:tr w:rsidR="00A27D64" w:rsidRPr="002418C3" w:rsidTr="00FC582F">
        <w:trPr>
          <w:gridAfter w:val="1"/>
          <w:wAfter w:w="236" w:type="dxa"/>
        </w:trPr>
        <w:tc>
          <w:tcPr>
            <w:tcW w:w="996" w:type="dxa"/>
          </w:tcPr>
          <w:p w:rsidR="00A27D64" w:rsidRPr="006154DA" w:rsidRDefault="00A27D64" w:rsidP="009D2C9E">
            <w:pPr>
              <w:ind w:firstLine="0"/>
              <w:jc w:val="center"/>
              <w:rPr>
                <w:sz w:val="24"/>
                <w:szCs w:val="24"/>
              </w:rPr>
            </w:pPr>
          </w:p>
        </w:tc>
        <w:tc>
          <w:tcPr>
            <w:tcW w:w="7835" w:type="dxa"/>
            <w:gridSpan w:val="3"/>
          </w:tcPr>
          <w:p w:rsidR="00A27D64" w:rsidRDefault="00A27D64" w:rsidP="00936E1B">
            <w:pPr>
              <w:ind w:right="169" w:firstLine="0"/>
              <w:jc w:val="center"/>
              <w:rPr>
                <w:sz w:val="24"/>
                <w:szCs w:val="24"/>
              </w:rPr>
            </w:pPr>
          </w:p>
          <w:p w:rsidR="00BE224E" w:rsidRDefault="00BE224E" w:rsidP="00936E1B">
            <w:pPr>
              <w:ind w:right="169" w:firstLine="0"/>
              <w:jc w:val="center"/>
              <w:rPr>
                <w:sz w:val="24"/>
                <w:szCs w:val="24"/>
              </w:rPr>
            </w:pPr>
          </w:p>
          <w:tbl>
            <w:tblPr>
              <w:tblW w:w="6826" w:type="dxa"/>
              <w:jc w:val="center"/>
              <w:tblLayout w:type="fixed"/>
              <w:tblLook w:val="04A0" w:firstRow="1" w:lastRow="0" w:firstColumn="1" w:lastColumn="0" w:noHBand="0" w:noVBand="1"/>
            </w:tblPr>
            <w:tblGrid>
              <w:gridCol w:w="3090"/>
              <w:gridCol w:w="3736"/>
            </w:tblGrid>
            <w:tr w:rsidR="00BE224E" w:rsidRPr="00F96C0F" w:rsidTr="00BE224E">
              <w:trPr>
                <w:trHeight w:val="317"/>
                <w:jc w:val="center"/>
              </w:trPr>
              <w:tc>
                <w:tcPr>
                  <w:tcW w:w="6826" w:type="dxa"/>
                  <w:gridSpan w:val="2"/>
                  <w:vMerge w:val="restart"/>
                  <w:tcBorders>
                    <w:top w:val="nil"/>
                    <w:left w:val="nil"/>
                    <w:bottom w:val="nil"/>
                    <w:right w:val="nil"/>
                  </w:tcBorders>
                  <w:shd w:val="clear" w:color="auto" w:fill="auto"/>
                  <w:vAlign w:val="center"/>
                  <w:hideMark/>
                </w:tcPr>
                <w:p w:rsidR="00BE224E" w:rsidRDefault="00BE224E" w:rsidP="009E6847">
                  <w:pPr>
                    <w:jc w:val="center"/>
                    <w:rPr>
                      <w:color w:val="000000"/>
                      <w:sz w:val="24"/>
                    </w:rPr>
                  </w:pPr>
                  <w:r w:rsidRPr="00F96C0F">
                    <w:rPr>
                      <w:color w:val="000000"/>
                      <w:sz w:val="24"/>
                    </w:rPr>
                    <w:t>П.5 – Обеспечение санитарно-бытовыми помещениями</w:t>
                  </w:r>
                  <w:r>
                    <w:rPr>
                      <w:color w:val="000000"/>
                      <w:sz w:val="24"/>
                    </w:rPr>
                    <w:t xml:space="preserve"> </w:t>
                  </w:r>
                  <w:r w:rsidRPr="00F96C0F">
                    <w:rPr>
                      <w:color w:val="000000"/>
                      <w:sz w:val="24"/>
                    </w:rPr>
                    <w:t>переведенное в баллы.</w:t>
                  </w:r>
                </w:p>
                <w:p w:rsidR="00BE224E" w:rsidRPr="00F96C0F" w:rsidRDefault="00BE224E" w:rsidP="009E6847">
                  <w:pPr>
                    <w:jc w:val="center"/>
                    <w:rPr>
                      <w:color w:val="000000"/>
                      <w:sz w:val="24"/>
                      <w:szCs w:val="24"/>
                    </w:rPr>
                  </w:pPr>
                  <w:r w:rsidRPr="00F96C0F">
                    <w:rPr>
                      <w:color w:val="000000"/>
                      <w:sz w:val="24"/>
                    </w:rPr>
                    <w:t xml:space="preserve">Среднее арифметическое укомплектованности помещениями, </w:t>
                  </w:r>
                </w:p>
              </w:tc>
            </w:tr>
            <w:tr w:rsidR="00BE224E" w:rsidRPr="00F96C0F" w:rsidTr="00BE224E">
              <w:trPr>
                <w:trHeight w:val="317"/>
                <w:jc w:val="center"/>
              </w:trPr>
              <w:tc>
                <w:tcPr>
                  <w:tcW w:w="6826" w:type="dxa"/>
                  <w:gridSpan w:val="2"/>
                  <w:vMerge/>
                  <w:tcBorders>
                    <w:top w:val="nil"/>
                    <w:left w:val="nil"/>
                    <w:bottom w:val="nil"/>
                    <w:right w:val="nil"/>
                  </w:tcBorders>
                  <w:vAlign w:val="center"/>
                  <w:hideMark/>
                </w:tcPr>
                <w:p w:rsidR="00BE224E" w:rsidRPr="00F96C0F" w:rsidRDefault="00BE224E" w:rsidP="009E6847">
                  <w:pPr>
                    <w:rPr>
                      <w:color w:val="000000"/>
                      <w:sz w:val="24"/>
                      <w:szCs w:val="24"/>
                    </w:rPr>
                  </w:pPr>
                </w:p>
              </w:tc>
            </w:tr>
            <w:tr w:rsidR="00BE224E" w:rsidRPr="00F96C0F" w:rsidTr="00BE224E">
              <w:trPr>
                <w:trHeight w:val="390"/>
                <w:jc w:val="center"/>
              </w:trPr>
              <w:tc>
                <w:tcPr>
                  <w:tcW w:w="6826" w:type="dxa"/>
                  <w:gridSpan w:val="2"/>
                  <w:vMerge/>
                  <w:tcBorders>
                    <w:top w:val="nil"/>
                    <w:left w:val="nil"/>
                    <w:bottom w:val="nil"/>
                    <w:right w:val="nil"/>
                  </w:tcBorders>
                  <w:vAlign w:val="center"/>
                  <w:hideMark/>
                </w:tcPr>
                <w:p w:rsidR="00BE224E" w:rsidRPr="00F96C0F" w:rsidRDefault="00BE224E" w:rsidP="009E6847">
                  <w:pPr>
                    <w:rPr>
                      <w:color w:val="000000"/>
                      <w:sz w:val="24"/>
                      <w:szCs w:val="24"/>
                    </w:rPr>
                  </w:pPr>
                </w:p>
              </w:tc>
            </w:tr>
            <w:tr w:rsidR="00BE224E" w:rsidRPr="00F96C0F" w:rsidTr="00BE224E">
              <w:trPr>
                <w:trHeight w:val="315"/>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100%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5 баллов</w:t>
                  </w:r>
                  <w:r>
                    <w:rPr>
                      <w:color w:val="000000"/>
                      <w:sz w:val="24"/>
                      <w:szCs w:val="24"/>
                    </w:rPr>
                    <w:t>;</w:t>
                  </w:r>
                </w:p>
              </w:tc>
            </w:tr>
            <w:tr w:rsidR="00BE224E" w:rsidRPr="00F96C0F" w:rsidTr="00BE224E">
              <w:trPr>
                <w:trHeight w:val="315"/>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95%</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4,75 балла</w:t>
                  </w:r>
                  <w:r>
                    <w:rPr>
                      <w:color w:val="000000"/>
                      <w:sz w:val="24"/>
                      <w:szCs w:val="24"/>
                    </w:rPr>
                    <w:t>;</w:t>
                  </w:r>
                </w:p>
              </w:tc>
            </w:tr>
            <w:tr w:rsidR="00BE224E" w:rsidRPr="00F96C0F" w:rsidTr="00BE224E">
              <w:trPr>
                <w:trHeight w:val="302"/>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90%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4,5  балла</w:t>
                  </w:r>
                  <w:r>
                    <w:rPr>
                      <w:color w:val="000000"/>
                      <w:sz w:val="24"/>
                      <w:szCs w:val="24"/>
                    </w:rPr>
                    <w:t>;</w:t>
                  </w:r>
                </w:p>
              </w:tc>
            </w:tr>
            <w:tr w:rsidR="00BE224E" w:rsidRPr="00F96C0F" w:rsidTr="00BE224E">
              <w:trPr>
                <w:trHeight w:val="277"/>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80%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4  балла</w:t>
                  </w:r>
                  <w:r>
                    <w:rPr>
                      <w:color w:val="000000"/>
                      <w:sz w:val="24"/>
                      <w:szCs w:val="24"/>
                    </w:rPr>
                    <w:t>;</w:t>
                  </w:r>
                </w:p>
              </w:tc>
            </w:tr>
            <w:tr w:rsidR="00BE224E" w:rsidRPr="00F96C0F" w:rsidTr="00BE224E">
              <w:trPr>
                <w:trHeight w:val="305"/>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60%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3  балла</w:t>
                  </w:r>
                  <w:r>
                    <w:rPr>
                      <w:color w:val="000000"/>
                      <w:sz w:val="24"/>
                      <w:szCs w:val="24"/>
                    </w:rPr>
                    <w:t>;</w:t>
                  </w:r>
                </w:p>
              </w:tc>
            </w:tr>
            <w:tr w:rsidR="00BE224E" w:rsidRPr="00F96C0F" w:rsidTr="00BE224E">
              <w:trPr>
                <w:trHeight w:val="243"/>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40%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2  балла</w:t>
                  </w:r>
                  <w:r>
                    <w:rPr>
                      <w:color w:val="000000"/>
                      <w:sz w:val="24"/>
                      <w:szCs w:val="24"/>
                    </w:rPr>
                    <w:t>;</w:t>
                  </w:r>
                </w:p>
              </w:tc>
            </w:tr>
            <w:tr w:rsidR="00BE224E" w:rsidRPr="00F96C0F" w:rsidTr="00BE224E">
              <w:trPr>
                <w:trHeight w:val="337"/>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20%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1 балл</w:t>
                  </w:r>
                  <w:r>
                    <w:rPr>
                      <w:color w:val="000000"/>
                      <w:sz w:val="24"/>
                      <w:szCs w:val="24"/>
                    </w:rPr>
                    <w:t>;</w:t>
                  </w:r>
                </w:p>
              </w:tc>
            </w:tr>
            <w:tr w:rsidR="00BE224E" w:rsidRPr="00F96C0F" w:rsidTr="00BE224E">
              <w:trPr>
                <w:trHeight w:val="272"/>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rPr>
                    <w:t>10%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0,5 балла</w:t>
                  </w:r>
                  <w:r>
                    <w:rPr>
                      <w:color w:val="000000"/>
                      <w:sz w:val="24"/>
                      <w:szCs w:val="24"/>
                    </w:rPr>
                    <w:t>;</w:t>
                  </w:r>
                </w:p>
              </w:tc>
            </w:tr>
            <w:tr w:rsidR="00BE224E" w:rsidRPr="00F96C0F" w:rsidTr="00BE224E">
              <w:trPr>
                <w:trHeight w:val="172"/>
                <w:jc w:val="center"/>
              </w:trPr>
              <w:tc>
                <w:tcPr>
                  <w:tcW w:w="3090" w:type="dxa"/>
                  <w:tcBorders>
                    <w:top w:val="nil"/>
                    <w:left w:val="nil"/>
                    <w:bottom w:val="nil"/>
                    <w:right w:val="nil"/>
                  </w:tcBorders>
                  <w:shd w:val="clear" w:color="auto" w:fill="auto"/>
                  <w:noWrap/>
                  <w:vAlign w:val="bottom"/>
                  <w:hideMark/>
                </w:tcPr>
                <w:p w:rsidR="00BE224E" w:rsidRPr="00F96C0F" w:rsidRDefault="00BE224E" w:rsidP="009E6847">
                  <w:pPr>
                    <w:jc w:val="right"/>
                    <w:rPr>
                      <w:color w:val="000000"/>
                      <w:sz w:val="24"/>
                      <w:szCs w:val="24"/>
                    </w:rPr>
                  </w:pPr>
                  <w:r w:rsidRPr="00F96C0F">
                    <w:rPr>
                      <w:color w:val="000000"/>
                      <w:sz w:val="24"/>
                      <w:szCs w:val="24"/>
                    </w:rPr>
                    <w:t>0%</w:t>
                  </w:r>
                </w:p>
              </w:tc>
              <w:tc>
                <w:tcPr>
                  <w:tcW w:w="3736" w:type="dxa"/>
                  <w:tcBorders>
                    <w:top w:val="nil"/>
                    <w:left w:val="nil"/>
                    <w:bottom w:val="nil"/>
                    <w:right w:val="nil"/>
                  </w:tcBorders>
                  <w:shd w:val="clear" w:color="auto" w:fill="auto"/>
                  <w:noWrap/>
                  <w:vAlign w:val="bottom"/>
                  <w:hideMark/>
                </w:tcPr>
                <w:p w:rsidR="00BE224E" w:rsidRPr="00F96C0F" w:rsidRDefault="00BE224E" w:rsidP="009E6847">
                  <w:pPr>
                    <w:jc w:val="both"/>
                    <w:rPr>
                      <w:rFonts w:ascii="Symbol" w:hAnsi="Symbol"/>
                      <w:color w:val="000000"/>
                      <w:sz w:val="24"/>
                      <w:szCs w:val="24"/>
                    </w:rPr>
                  </w:pPr>
                  <w:r w:rsidRPr="00F96C0F">
                    <w:rPr>
                      <w:rFonts w:ascii="Symbol" w:hAnsi="Symbol"/>
                      <w:color w:val="000000"/>
                      <w:sz w:val="24"/>
                      <w:szCs w:val="24"/>
                    </w:rPr>
                    <w:t></w:t>
                  </w:r>
                  <w:r w:rsidRPr="00F96C0F">
                    <w:rPr>
                      <w:color w:val="000000"/>
                      <w:sz w:val="14"/>
                      <w:szCs w:val="14"/>
                    </w:rPr>
                    <w:t xml:space="preserve">        </w:t>
                  </w:r>
                  <w:r w:rsidRPr="00F96C0F">
                    <w:rPr>
                      <w:color w:val="000000"/>
                      <w:sz w:val="24"/>
                      <w:szCs w:val="24"/>
                    </w:rPr>
                    <w:t>0 баллов</w:t>
                  </w:r>
                  <w:r>
                    <w:rPr>
                      <w:color w:val="000000"/>
                      <w:sz w:val="24"/>
                      <w:szCs w:val="24"/>
                    </w:rPr>
                    <w:t>.</w:t>
                  </w:r>
                </w:p>
              </w:tc>
            </w:tr>
          </w:tbl>
          <w:p w:rsidR="00BE224E" w:rsidRDefault="00BE224E" w:rsidP="00936E1B">
            <w:pPr>
              <w:ind w:right="169" w:firstLine="0"/>
              <w:jc w:val="center"/>
              <w:rPr>
                <w:sz w:val="24"/>
                <w:szCs w:val="24"/>
              </w:rPr>
            </w:pPr>
          </w:p>
          <w:p w:rsidR="00BE224E" w:rsidRPr="00C419D2" w:rsidRDefault="00BE224E" w:rsidP="00936E1B">
            <w:pPr>
              <w:ind w:right="169" w:firstLine="0"/>
              <w:jc w:val="center"/>
              <w:rPr>
                <w:sz w:val="24"/>
                <w:szCs w:val="24"/>
              </w:rPr>
            </w:pPr>
          </w:p>
        </w:tc>
        <w:tc>
          <w:tcPr>
            <w:tcW w:w="4172" w:type="dxa"/>
          </w:tcPr>
          <w:p w:rsidR="00A27D64" w:rsidRPr="002418C3" w:rsidRDefault="00A27D64" w:rsidP="009D2C9E">
            <w:pPr>
              <w:ind w:firstLine="0"/>
              <w:jc w:val="both"/>
              <w:rPr>
                <w:sz w:val="24"/>
                <w:szCs w:val="24"/>
              </w:rPr>
            </w:pPr>
          </w:p>
        </w:tc>
        <w:tc>
          <w:tcPr>
            <w:tcW w:w="2556" w:type="dxa"/>
            <w:gridSpan w:val="2"/>
          </w:tcPr>
          <w:p w:rsidR="00A27D64" w:rsidRPr="002418C3" w:rsidRDefault="00A27D64"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BE224E" w:rsidRDefault="00BE224E" w:rsidP="00BE224E">
            <w:pPr>
              <w:rPr>
                <w:sz w:val="24"/>
                <w:u w:val="single"/>
              </w:rPr>
            </w:pPr>
            <w:r>
              <w:rPr>
                <w:sz w:val="24"/>
                <w:u w:val="single"/>
              </w:rPr>
              <w:t>П.6 – Наличие  кабинета охраны труда.</w:t>
            </w:r>
          </w:p>
          <w:p w:rsidR="00BE224E" w:rsidRDefault="00BE224E" w:rsidP="00BE224E">
            <w:pPr>
              <w:ind w:right="169" w:firstLine="0"/>
              <w:rPr>
                <w:sz w:val="24"/>
                <w:szCs w:val="24"/>
              </w:rPr>
            </w:pPr>
            <w:r>
              <w:rPr>
                <w:sz w:val="24"/>
              </w:rPr>
              <w:t>Среднее арифметическое по каждой позиции</w:t>
            </w:r>
          </w:p>
          <w:p w:rsidR="00BE224E" w:rsidRDefault="00BE224E" w:rsidP="00BE224E">
            <w:pPr>
              <w:ind w:right="169" w:firstLine="0"/>
              <w:rPr>
                <w:sz w:val="24"/>
                <w:szCs w:val="24"/>
              </w:rPr>
            </w:pPr>
          </w:p>
          <w:tbl>
            <w:tblPr>
              <w:tblpPr w:leftFromText="180" w:rightFromText="180" w:vertAnchor="text" w:horzAnchor="margin" w:tblpXSpec="right" w:tblpY="109"/>
              <w:tblW w:w="0" w:type="auto"/>
              <w:tblLayout w:type="fixed"/>
              <w:tblLook w:val="0000" w:firstRow="0" w:lastRow="0" w:firstColumn="0" w:lastColumn="0" w:noHBand="0" w:noVBand="0"/>
            </w:tblPr>
            <w:tblGrid>
              <w:gridCol w:w="3136"/>
              <w:gridCol w:w="2960"/>
            </w:tblGrid>
            <w:tr w:rsidR="00BE224E" w:rsidTr="00BE224E">
              <w:trPr>
                <w:trHeight w:val="1916"/>
              </w:trPr>
              <w:tc>
                <w:tcPr>
                  <w:tcW w:w="3136" w:type="dxa"/>
                </w:tcPr>
                <w:tbl>
                  <w:tblPr>
                    <w:tblW w:w="3848" w:type="dxa"/>
                    <w:tblLayout w:type="fixed"/>
                    <w:tblLook w:val="04A0" w:firstRow="1" w:lastRow="0" w:firstColumn="1" w:lastColumn="0" w:noHBand="0" w:noVBand="1"/>
                  </w:tblPr>
                  <w:tblGrid>
                    <w:gridCol w:w="3848"/>
                  </w:tblGrid>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100%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90%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80%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60%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40%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rPr>
                          <w:t>20%</w:t>
                        </w:r>
                      </w:p>
                    </w:tc>
                  </w:tr>
                  <w:tr w:rsidR="00BE224E" w:rsidRPr="00E736C2" w:rsidTr="00BE224E">
                    <w:trPr>
                      <w:trHeight w:val="315"/>
                    </w:trPr>
                    <w:tc>
                      <w:tcPr>
                        <w:tcW w:w="3848" w:type="dxa"/>
                        <w:shd w:val="clear" w:color="auto" w:fill="auto"/>
                        <w:noWrap/>
                        <w:vAlign w:val="bottom"/>
                        <w:hideMark/>
                      </w:tcPr>
                      <w:p w:rsidR="00BE224E" w:rsidRPr="00E736C2" w:rsidRDefault="00BE224E" w:rsidP="00BE224E">
                        <w:pPr>
                          <w:ind w:firstLine="64"/>
                          <w:jc w:val="center"/>
                          <w:rPr>
                            <w:color w:val="000000"/>
                            <w:sz w:val="24"/>
                            <w:szCs w:val="24"/>
                          </w:rPr>
                        </w:pPr>
                        <w:r w:rsidRPr="00E736C2">
                          <w:rPr>
                            <w:color w:val="000000"/>
                            <w:sz w:val="24"/>
                            <w:szCs w:val="24"/>
                          </w:rPr>
                          <w:t>0%</w:t>
                        </w:r>
                      </w:p>
                    </w:tc>
                  </w:tr>
                </w:tbl>
                <w:p w:rsidR="00BE224E" w:rsidRDefault="00BE224E" w:rsidP="00BE224E">
                  <w:pPr>
                    <w:ind w:left="-29" w:right="459"/>
                    <w:jc w:val="right"/>
                    <w:rPr>
                      <w:sz w:val="24"/>
                    </w:rPr>
                  </w:pPr>
                </w:p>
              </w:tc>
              <w:tc>
                <w:tcPr>
                  <w:tcW w:w="2960" w:type="dxa"/>
                </w:tcPr>
                <w:tbl>
                  <w:tblPr>
                    <w:tblW w:w="2848" w:type="dxa"/>
                    <w:tblLayout w:type="fixed"/>
                    <w:tblLook w:val="04A0" w:firstRow="1" w:lastRow="0" w:firstColumn="1" w:lastColumn="0" w:noHBand="0" w:noVBand="1"/>
                  </w:tblPr>
                  <w:tblGrid>
                    <w:gridCol w:w="2848"/>
                  </w:tblGrid>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10 баллов</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9 балла</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8  баллов</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 xml:space="preserve">6  балла. </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4  балла</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rFonts w:ascii="Symbol" w:hAnsi="Symbol"/>
                            <w:color w:val="000000"/>
                            <w:sz w:val="24"/>
                            <w:szCs w:val="24"/>
                          </w:rPr>
                        </w:pPr>
                        <w:r w:rsidRPr="00E736C2">
                          <w:rPr>
                            <w:rFonts w:ascii="Symbol" w:hAnsi="Symbol"/>
                            <w:color w:val="000000"/>
                            <w:sz w:val="24"/>
                            <w:szCs w:val="24"/>
                          </w:rPr>
                          <w:t></w:t>
                        </w:r>
                        <w:r w:rsidRPr="00E736C2">
                          <w:rPr>
                            <w:color w:val="000000"/>
                            <w:sz w:val="14"/>
                            <w:szCs w:val="14"/>
                          </w:rPr>
                          <w:t xml:space="preserve">        </w:t>
                        </w:r>
                        <w:r w:rsidRPr="00E736C2">
                          <w:rPr>
                            <w:color w:val="000000"/>
                            <w:sz w:val="24"/>
                            <w:szCs w:val="24"/>
                          </w:rPr>
                          <w:t>4  балла</w:t>
                        </w:r>
                      </w:p>
                    </w:tc>
                  </w:tr>
                  <w:tr w:rsidR="00BE224E" w:rsidRPr="00E736C2" w:rsidTr="00BE224E">
                    <w:trPr>
                      <w:trHeight w:val="315"/>
                    </w:trPr>
                    <w:tc>
                      <w:tcPr>
                        <w:tcW w:w="2848" w:type="dxa"/>
                        <w:shd w:val="clear" w:color="auto" w:fill="auto"/>
                        <w:noWrap/>
                        <w:hideMark/>
                      </w:tcPr>
                      <w:p w:rsidR="00BE224E" w:rsidRPr="00E736C2" w:rsidRDefault="00BE224E" w:rsidP="00BE224E">
                        <w:pPr>
                          <w:ind w:left="34" w:firstLine="0"/>
                          <w:rPr>
                            <w:color w:val="000000"/>
                            <w:sz w:val="24"/>
                            <w:szCs w:val="24"/>
                          </w:rPr>
                        </w:pPr>
                        <w:r w:rsidRPr="00E736C2">
                          <w:rPr>
                            <w:color w:val="000000"/>
                            <w:sz w:val="24"/>
                            <w:szCs w:val="24"/>
                          </w:rPr>
                          <w:t>0 баллов</w:t>
                        </w:r>
                      </w:p>
                    </w:tc>
                  </w:tr>
                </w:tbl>
                <w:p w:rsidR="00BE224E" w:rsidRDefault="00BE224E" w:rsidP="00BE224E">
                  <w:pPr>
                    <w:rPr>
                      <w:sz w:val="24"/>
                    </w:rPr>
                  </w:pPr>
                </w:p>
              </w:tc>
            </w:tr>
            <w:tr w:rsidR="00BE224E" w:rsidTr="00BE224E">
              <w:trPr>
                <w:trHeight w:val="585"/>
              </w:trPr>
              <w:tc>
                <w:tcPr>
                  <w:tcW w:w="6096" w:type="dxa"/>
                  <w:gridSpan w:val="2"/>
                </w:tcPr>
                <w:p w:rsidR="00BE224E" w:rsidRDefault="00BE224E" w:rsidP="00BE224E">
                  <w:pPr>
                    <w:ind w:left="-29" w:firstLine="29"/>
                    <w:jc w:val="center"/>
                    <w:rPr>
                      <w:sz w:val="24"/>
                    </w:rPr>
                  </w:pPr>
                  <w:r>
                    <w:rPr>
                      <w:sz w:val="24"/>
                    </w:rPr>
                    <w:t xml:space="preserve">При отсутствии кабинета ОТ </w:t>
                  </w:r>
                  <w:r w:rsidRPr="00B73EE4">
                    <w:rPr>
                      <w:sz w:val="24"/>
                    </w:rPr>
                    <w:t>–</w:t>
                  </w:r>
                  <w:r>
                    <w:rPr>
                      <w:sz w:val="24"/>
                    </w:rPr>
                    <w:t xml:space="preserve"> 0 баллов.</w:t>
                  </w:r>
                </w:p>
                <w:p w:rsidR="00BE224E" w:rsidRDefault="00BE224E" w:rsidP="00BE224E">
                  <w:pPr>
                    <w:ind w:left="-29"/>
                    <w:rPr>
                      <w:sz w:val="24"/>
                    </w:rPr>
                  </w:pPr>
                </w:p>
              </w:tc>
            </w:tr>
          </w:tbl>
          <w:p w:rsidR="00BE224E" w:rsidRDefault="00BE224E" w:rsidP="00BE224E">
            <w:pPr>
              <w:ind w:right="169" w:firstLine="0"/>
              <w:rPr>
                <w:sz w:val="24"/>
                <w:szCs w:val="24"/>
              </w:rPr>
            </w:pPr>
          </w:p>
          <w:p w:rsidR="00BE224E" w:rsidRDefault="00BE224E" w:rsidP="00BE224E">
            <w:pPr>
              <w:ind w:right="169" w:firstLine="0"/>
              <w:rPr>
                <w:sz w:val="24"/>
                <w:szCs w:val="24"/>
              </w:rPr>
            </w:pPr>
          </w:p>
          <w:p w:rsidR="00BE224E" w:rsidRPr="00C419D2" w:rsidRDefault="00BE224E" w:rsidP="00BE224E">
            <w:pPr>
              <w:ind w:right="169" w:firstLine="0"/>
              <w:rPr>
                <w:sz w:val="24"/>
                <w:szCs w:val="24"/>
              </w:rPr>
            </w:pP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tbl>
            <w:tblPr>
              <w:tblpPr w:leftFromText="180" w:rightFromText="180" w:vertAnchor="page" w:horzAnchor="margin" w:tblpXSpec="center" w:tblpY="1343"/>
              <w:tblW w:w="8778" w:type="dxa"/>
              <w:tblLayout w:type="fixed"/>
              <w:tblLook w:val="0000" w:firstRow="0" w:lastRow="0" w:firstColumn="0" w:lastColumn="0" w:noHBand="0" w:noVBand="0"/>
            </w:tblPr>
            <w:tblGrid>
              <w:gridCol w:w="1274"/>
              <w:gridCol w:w="2059"/>
              <w:gridCol w:w="531"/>
              <w:gridCol w:w="1276"/>
              <w:gridCol w:w="1485"/>
              <w:gridCol w:w="1120"/>
              <w:gridCol w:w="1033"/>
            </w:tblGrid>
            <w:tr w:rsidR="00BE224E" w:rsidTr="00BE224E">
              <w:trPr>
                <w:gridBefore w:val="1"/>
                <w:gridAfter w:val="1"/>
                <w:wBefore w:w="1274" w:type="dxa"/>
                <w:wAfter w:w="1033" w:type="dxa"/>
                <w:trHeight w:val="285"/>
              </w:trPr>
              <w:tc>
                <w:tcPr>
                  <w:tcW w:w="6471" w:type="dxa"/>
                  <w:gridSpan w:val="5"/>
                </w:tcPr>
                <w:p w:rsidR="00BE224E" w:rsidRDefault="00BE224E" w:rsidP="00BE224E">
                  <w:pPr>
                    <w:ind w:left="61" w:hanging="61"/>
                    <w:jc w:val="center"/>
                    <w:rPr>
                      <w:sz w:val="24"/>
                    </w:rPr>
                  </w:pPr>
                  <w:r>
                    <w:rPr>
                      <w:sz w:val="24"/>
                      <w:u w:val="single"/>
                    </w:rPr>
                    <w:t>П.7 — Бесплатная выдача молока</w:t>
                  </w:r>
                  <w:r>
                    <w:rPr>
                      <w:sz w:val="24"/>
                    </w:rPr>
                    <w:t>.</w:t>
                  </w:r>
                </w:p>
              </w:tc>
            </w:tr>
            <w:tr w:rsidR="00BE224E" w:rsidTr="00BE224E">
              <w:trPr>
                <w:gridBefore w:val="1"/>
                <w:gridAfter w:val="1"/>
                <w:wBefore w:w="1274" w:type="dxa"/>
                <w:wAfter w:w="1033" w:type="dxa"/>
                <w:trHeight w:val="960"/>
              </w:trPr>
              <w:tc>
                <w:tcPr>
                  <w:tcW w:w="2590" w:type="dxa"/>
                  <w:gridSpan w:val="2"/>
                </w:tcPr>
                <w:p w:rsidR="00BE224E" w:rsidRDefault="00BE224E" w:rsidP="00BE224E">
                  <w:pPr>
                    <w:ind w:left="61"/>
                    <w:rPr>
                      <w:sz w:val="24"/>
                    </w:rPr>
                  </w:pPr>
                  <w:r>
                    <w:rPr>
                      <w:sz w:val="24"/>
                    </w:rPr>
                    <w:t>Наличие</w:t>
                  </w:r>
                </w:p>
                <w:p w:rsidR="00BE224E" w:rsidRDefault="00BE224E" w:rsidP="00BE224E">
                  <w:pPr>
                    <w:ind w:left="61"/>
                    <w:rPr>
                      <w:sz w:val="24"/>
                    </w:rPr>
                  </w:pPr>
                  <w:r>
                    <w:rPr>
                      <w:sz w:val="24"/>
                    </w:rPr>
                    <w:t>Отсутствие</w:t>
                  </w:r>
                </w:p>
                <w:p w:rsidR="00BE224E" w:rsidRDefault="00BE224E" w:rsidP="00BE224E">
                  <w:pPr>
                    <w:ind w:left="61"/>
                    <w:rPr>
                      <w:sz w:val="24"/>
                      <w:u w:val="single"/>
                    </w:rPr>
                  </w:pPr>
                  <w:r>
                    <w:rPr>
                      <w:sz w:val="24"/>
                    </w:rPr>
                    <w:t xml:space="preserve">        </w:t>
                  </w:r>
                </w:p>
              </w:tc>
              <w:tc>
                <w:tcPr>
                  <w:tcW w:w="1276" w:type="dxa"/>
                </w:tcPr>
                <w:p w:rsidR="00BE224E" w:rsidRDefault="00BE224E" w:rsidP="00BE224E">
                  <w:pPr>
                    <w:ind w:left="28"/>
                    <w:rPr>
                      <w:sz w:val="24"/>
                    </w:rPr>
                  </w:pPr>
                  <w:r>
                    <w:rPr>
                      <w:sz w:val="24"/>
                    </w:rPr>
                    <w:t>-  ДА</w:t>
                  </w:r>
                </w:p>
                <w:p w:rsidR="00BE224E" w:rsidRDefault="00BE224E" w:rsidP="00BE224E">
                  <w:pPr>
                    <w:ind w:left="28"/>
                    <w:rPr>
                      <w:sz w:val="24"/>
                    </w:rPr>
                  </w:pPr>
                  <w:r>
                    <w:rPr>
                      <w:sz w:val="24"/>
                    </w:rPr>
                    <w:t>- Нет</w:t>
                  </w:r>
                </w:p>
                <w:p w:rsidR="00BE224E" w:rsidRDefault="00BE224E" w:rsidP="00BE224E">
                  <w:pPr>
                    <w:rPr>
                      <w:sz w:val="24"/>
                      <w:u w:val="single"/>
                    </w:rPr>
                  </w:pPr>
                </w:p>
              </w:tc>
              <w:tc>
                <w:tcPr>
                  <w:tcW w:w="1485" w:type="dxa"/>
                </w:tcPr>
                <w:p w:rsidR="00BE224E" w:rsidRDefault="00BE224E" w:rsidP="00BE224E">
                  <w:pPr>
                    <w:ind w:left="55"/>
                    <w:rPr>
                      <w:sz w:val="24"/>
                    </w:rPr>
                  </w:pPr>
                  <w:r>
                    <w:rPr>
                      <w:sz w:val="24"/>
                    </w:rPr>
                    <w:t>-   5</w:t>
                  </w:r>
                </w:p>
                <w:p w:rsidR="00BE224E" w:rsidRDefault="00BE224E" w:rsidP="00BE224E">
                  <w:pPr>
                    <w:ind w:left="55"/>
                    <w:rPr>
                      <w:sz w:val="24"/>
                    </w:rPr>
                  </w:pPr>
                  <w:r>
                    <w:rPr>
                      <w:sz w:val="24"/>
                    </w:rPr>
                    <w:t>-   0</w:t>
                  </w:r>
                </w:p>
                <w:p w:rsidR="00BE224E" w:rsidRDefault="00BE224E" w:rsidP="00BE224E">
                  <w:pPr>
                    <w:rPr>
                      <w:sz w:val="24"/>
                      <w:u w:val="single"/>
                    </w:rPr>
                  </w:pPr>
                </w:p>
              </w:tc>
              <w:tc>
                <w:tcPr>
                  <w:tcW w:w="1120" w:type="dxa"/>
                </w:tcPr>
                <w:p w:rsidR="00BE224E" w:rsidRDefault="00BE224E" w:rsidP="00BE224E">
                  <w:pPr>
                    <w:ind w:left="37"/>
                    <w:rPr>
                      <w:sz w:val="24"/>
                    </w:rPr>
                  </w:pPr>
                  <w:r>
                    <w:rPr>
                      <w:sz w:val="24"/>
                    </w:rPr>
                    <w:t>баллов.</w:t>
                  </w:r>
                </w:p>
                <w:p w:rsidR="00BE224E" w:rsidRDefault="00BE224E" w:rsidP="00BE224E">
                  <w:pPr>
                    <w:ind w:left="37"/>
                    <w:rPr>
                      <w:sz w:val="24"/>
                    </w:rPr>
                  </w:pPr>
                  <w:r>
                    <w:rPr>
                      <w:sz w:val="24"/>
                    </w:rPr>
                    <w:t>баллов</w:t>
                  </w:r>
                </w:p>
                <w:p w:rsidR="00BE224E" w:rsidRDefault="00BE224E" w:rsidP="00BE224E">
                  <w:pPr>
                    <w:ind w:left="37"/>
                    <w:rPr>
                      <w:sz w:val="24"/>
                      <w:u w:val="single"/>
                    </w:rPr>
                  </w:pPr>
                </w:p>
              </w:tc>
            </w:tr>
            <w:tr w:rsidR="00BE224E" w:rsidTr="00BE224E">
              <w:trPr>
                <w:trHeight w:val="555"/>
              </w:trPr>
              <w:tc>
                <w:tcPr>
                  <w:tcW w:w="8778" w:type="dxa"/>
                  <w:gridSpan w:val="7"/>
                </w:tcPr>
                <w:p w:rsidR="00BE224E" w:rsidRDefault="00BE224E" w:rsidP="00BE224E">
                  <w:pPr>
                    <w:rPr>
                      <w:sz w:val="24"/>
                      <w:u w:val="single"/>
                    </w:rPr>
                  </w:pPr>
                  <w:r>
                    <w:rPr>
                      <w:sz w:val="24"/>
                    </w:rPr>
                    <w:t xml:space="preserve">    </w:t>
                  </w:r>
                  <w:r>
                    <w:rPr>
                      <w:sz w:val="24"/>
                      <w:u w:val="single"/>
                    </w:rPr>
                    <w:t xml:space="preserve">П.8 - Обеспеченность  производственных участков  аптечками </w:t>
                  </w:r>
                </w:p>
                <w:p w:rsidR="00BE224E" w:rsidRDefault="00BE224E" w:rsidP="00BE224E">
                  <w:pPr>
                    <w:rPr>
                      <w:sz w:val="24"/>
                    </w:rPr>
                  </w:pPr>
                  <w:r>
                    <w:rPr>
                      <w:sz w:val="24"/>
                    </w:rPr>
                    <w:t xml:space="preserve">  Процент  укомплектованности переводится   в баллы.</w:t>
                  </w:r>
                </w:p>
              </w:tc>
            </w:tr>
            <w:tr w:rsidR="00BE224E" w:rsidTr="00BE224E">
              <w:trPr>
                <w:trHeight w:val="2805"/>
              </w:trPr>
              <w:tc>
                <w:tcPr>
                  <w:tcW w:w="3333" w:type="dxa"/>
                  <w:gridSpan w:val="2"/>
                </w:tcPr>
                <w:p w:rsidR="00BE224E" w:rsidRDefault="00BE224E" w:rsidP="00BE224E">
                  <w:pPr>
                    <w:jc w:val="right"/>
                    <w:rPr>
                      <w:sz w:val="24"/>
                    </w:rPr>
                  </w:pPr>
                  <w:r>
                    <w:rPr>
                      <w:sz w:val="24"/>
                    </w:rPr>
                    <w:t xml:space="preserve">                    100 %</w:t>
                  </w:r>
                </w:p>
                <w:p w:rsidR="00BE224E" w:rsidRDefault="00BE224E" w:rsidP="00BE224E">
                  <w:pPr>
                    <w:jc w:val="right"/>
                    <w:rPr>
                      <w:sz w:val="24"/>
                    </w:rPr>
                  </w:pPr>
                  <w:r>
                    <w:rPr>
                      <w:sz w:val="24"/>
                    </w:rPr>
                    <w:t xml:space="preserve">                     95 %</w:t>
                  </w:r>
                </w:p>
                <w:p w:rsidR="00BE224E" w:rsidRDefault="00BE224E" w:rsidP="00BE224E">
                  <w:pPr>
                    <w:numPr>
                      <w:ilvl w:val="0"/>
                      <w:numId w:val="13"/>
                    </w:numPr>
                    <w:jc w:val="right"/>
                    <w:rPr>
                      <w:sz w:val="24"/>
                    </w:rPr>
                  </w:pPr>
                  <w:r>
                    <w:rPr>
                      <w:sz w:val="24"/>
                    </w:rPr>
                    <w:t>%</w:t>
                  </w:r>
                </w:p>
                <w:p w:rsidR="00BE224E" w:rsidRDefault="00BE224E" w:rsidP="00BE224E">
                  <w:pPr>
                    <w:ind w:left="1605"/>
                    <w:jc w:val="right"/>
                    <w:rPr>
                      <w:sz w:val="24"/>
                    </w:rPr>
                  </w:pPr>
                  <w:r>
                    <w:rPr>
                      <w:sz w:val="24"/>
                    </w:rPr>
                    <w:t>80 %</w:t>
                  </w:r>
                </w:p>
                <w:p w:rsidR="00BE224E" w:rsidRDefault="00BE224E" w:rsidP="00BE224E">
                  <w:pPr>
                    <w:numPr>
                      <w:ilvl w:val="0"/>
                      <w:numId w:val="14"/>
                    </w:numPr>
                    <w:jc w:val="right"/>
                    <w:rPr>
                      <w:sz w:val="24"/>
                    </w:rPr>
                  </w:pPr>
                  <w:r>
                    <w:rPr>
                      <w:sz w:val="24"/>
                    </w:rPr>
                    <w:t>%</w:t>
                  </w:r>
                </w:p>
                <w:p w:rsidR="00BE224E" w:rsidRDefault="00BE224E" w:rsidP="00BE224E">
                  <w:pPr>
                    <w:ind w:left="2040"/>
                    <w:jc w:val="right"/>
                    <w:rPr>
                      <w:sz w:val="24"/>
                    </w:rPr>
                  </w:pPr>
                  <w:r>
                    <w:rPr>
                      <w:sz w:val="24"/>
                    </w:rPr>
                    <w:t>40 %</w:t>
                  </w:r>
                </w:p>
                <w:p w:rsidR="00BE224E" w:rsidRDefault="00BE224E" w:rsidP="00BE224E">
                  <w:pPr>
                    <w:ind w:left="1680"/>
                    <w:jc w:val="right"/>
                    <w:rPr>
                      <w:sz w:val="24"/>
                    </w:rPr>
                  </w:pPr>
                  <w:r>
                    <w:rPr>
                      <w:sz w:val="24"/>
                    </w:rPr>
                    <w:t>20 %</w:t>
                  </w:r>
                </w:p>
                <w:p w:rsidR="00BE224E" w:rsidRDefault="00BE224E" w:rsidP="00BE224E">
                  <w:pPr>
                    <w:ind w:left="1680"/>
                    <w:jc w:val="right"/>
                    <w:rPr>
                      <w:sz w:val="24"/>
                    </w:rPr>
                  </w:pPr>
                  <w:r>
                    <w:rPr>
                      <w:sz w:val="24"/>
                    </w:rPr>
                    <w:t>10 %</w:t>
                  </w:r>
                </w:p>
                <w:p w:rsidR="00BE224E" w:rsidRDefault="00BE224E" w:rsidP="00BE224E">
                  <w:pPr>
                    <w:ind w:left="1680"/>
                    <w:jc w:val="right"/>
                    <w:rPr>
                      <w:sz w:val="24"/>
                    </w:rPr>
                  </w:pPr>
                  <w:r>
                    <w:rPr>
                      <w:sz w:val="24"/>
                    </w:rPr>
                    <w:t>0 %</w:t>
                  </w:r>
                </w:p>
              </w:tc>
              <w:tc>
                <w:tcPr>
                  <w:tcW w:w="5445" w:type="dxa"/>
                  <w:gridSpan w:val="5"/>
                </w:tcPr>
                <w:p w:rsidR="00BE224E" w:rsidRDefault="00BE224E" w:rsidP="00BE224E">
                  <w:pPr>
                    <w:numPr>
                      <w:ilvl w:val="0"/>
                      <w:numId w:val="15"/>
                    </w:numPr>
                    <w:rPr>
                      <w:sz w:val="24"/>
                    </w:rPr>
                  </w:pPr>
                  <w:r>
                    <w:rPr>
                      <w:sz w:val="24"/>
                    </w:rPr>
                    <w:t>5  баллов</w:t>
                  </w:r>
                </w:p>
                <w:p w:rsidR="00BE224E" w:rsidRDefault="00BE224E" w:rsidP="00BE224E">
                  <w:pPr>
                    <w:numPr>
                      <w:ilvl w:val="0"/>
                      <w:numId w:val="15"/>
                    </w:numPr>
                    <w:rPr>
                      <w:sz w:val="24"/>
                    </w:rPr>
                  </w:pPr>
                  <w:r>
                    <w:rPr>
                      <w:sz w:val="24"/>
                    </w:rPr>
                    <w:t>4,75 балла.</w:t>
                  </w:r>
                </w:p>
                <w:p w:rsidR="00BE224E" w:rsidRDefault="00BE224E" w:rsidP="00BE224E">
                  <w:pPr>
                    <w:numPr>
                      <w:ilvl w:val="0"/>
                      <w:numId w:val="15"/>
                    </w:numPr>
                    <w:rPr>
                      <w:sz w:val="24"/>
                    </w:rPr>
                  </w:pPr>
                  <w:r>
                    <w:rPr>
                      <w:sz w:val="24"/>
                    </w:rPr>
                    <w:t>4,5 балла.</w:t>
                  </w:r>
                </w:p>
                <w:p w:rsidR="00BE224E" w:rsidRDefault="00BE224E" w:rsidP="00BE224E">
                  <w:pPr>
                    <w:numPr>
                      <w:ilvl w:val="0"/>
                      <w:numId w:val="15"/>
                    </w:numPr>
                    <w:rPr>
                      <w:sz w:val="24"/>
                    </w:rPr>
                  </w:pPr>
                  <w:r>
                    <w:rPr>
                      <w:sz w:val="24"/>
                    </w:rPr>
                    <w:t>4  балла.</w:t>
                  </w:r>
                </w:p>
                <w:p w:rsidR="00BE224E" w:rsidRDefault="00BE224E" w:rsidP="00BE224E">
                  <w:pPr>
                    <w:numPr>
                      <w:ilvl w:val="0"/>
                      <w:numId w:val="15"/>
                    </w:numPr>
                    <w:rPr>
                      <w:sz w:val="24"/>
                    </w:rPr>
                  </w:pPr>
                  <w:r>
                    <w:rPr>
                      <w:sz w:val="24"/>
                    </w:rPr>
                    <w:t>3  балла.</w:t>
                  </w:r>
                </w:p>
                <w:p w:rsidR="00BE224E" w:rsidRDefault="00BE224E" w:rsidP="00BE224E">
                  <w:pPr>
                    <w:numPr>
                      <w:ilvl w:val="0"/>
                      <w:numId w:val="15"/>
                    </w:numPr>
                    <w:rPr>
                      <w:sz w:val="24"/>
                    </w:rPr>
                  </w:pPr>
                  <w:r>
                    <w:rPr>
                      <w:sz w:val="24"/>
                    </w:rPr>
                    <w:t>2 балла.</w:t>
                  </w:r>
                </w:p>
                <w:p w:rsidR="00BE224E" w:rsidRDefault="00BE224E" w:rsidP="00BE224E">
                  <w:pPr>
                    <w:numPr>
                      <w:ilvl w:val="0"/>
                      <w:numId w:val="15"/>
                    </w:numPr>
                    <w:rPr>
                      <w:sz w:val="24"/>
                    </w:rPr>
                  </w:pPr>
                  <w:r>
                    <w:rPr>
                      <w:sz w:val="24"/>
                    </w:rPr>
                    <w:t>1 балл.</w:t>
                  </w:r>
                </w:p>
                <w:p w:rsidR="00BE224E" w:rsidRDefault="00BE224E" w:rsidP="00BE224E">
                  <w:pPr>
                    <w:numPr>
                      <w:ilvl w:val="0"/>
                      <w:numId w:val="15"/>
                    </w:numPr>
                    <w:rPr>
                      <w:sz w:val="24"/>
                    </w:rPr>
                  </w:pPr>
                  <w:r>
                    <w:rPr>
                      <w:sz w:val="24"/>
                    </w:rPr>
                    <w:t>0,5 балла.</w:t>
                  </w:r>
                </w:p>
                <w:p w:rsidR="00BE224E" w:rsidRDefault="00BE224E" w:rsidP="00BE224E">
                  <w:pPr>
                    <w:numPr>
                      <w:ilvl w:val="0"/>
                      <w:numId w:val="15"/>
                    </w:numPr>
                    <w:rPr>
                      <w:sz w:val="24"/>
                    </w:rPr>
                  </w:pPr>
                  <w:r>
                    <w:rPr>
                      <w:sz w:val="24"/>
                    </w:rPr>
                    <w:t>0 баллов.</w:t>
                  </w:r>
                </w:p>
                <w:p w:rsidR="00BE224E" w:rsidRDefault="00BE224E" w:rsidP="00BE224E">
                  <w:pPr>
                    <w:ind w:left="1017"/>
                    <w:rPr>
                      <w:sz w:val="24"/>
                    </w:rPr>
                  </w:pPr>
                </w:p>
              </w:tc>
            </w:tr>
          </w:tbl>
          <w:p w:rsidR="00BE224E" w:rsidRDefault="00BE224E" w:rsidP="00936E1B">
            <w:pPr>
              <w:ind w:right="169" w:firstLine="0"/>
              <w:jc w:val="center"/>
              <w:rPr>
                <w:sz w:val="24"/>
                <w:szCs w:val="24"/>
              </w:rPr>
            </w:pPr>
          </w:p>
          <w:p w:rsidR="00BE224E" w:rsidRPr="00C419D2" w:rsidRDefault="00BE224E" w:rsidP="00936E1B">
            <w:pPr>
              <w:ind w:right="169" w:firstLine="0"/>
              <w:jc w:val="center"/>
              <w:rPr>
                <w:sz w:val="24"/>
                <w:szCs w:val="24"/>
              </w:rPr>
            </w:pP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BE224E" w:rsidRDefault="00BE224E" w:rsidP="00936E1B">
            <w:pPr>
              <w:ind w:right="169" w:firstLine="0"/>
              <w:jc w:val="center"/>
              <w:rPr>
                <w:sz w:val="24"/>
                <w:szCs w:val="24"/>
              </w:rPr>
            </w:pPr>
          </w:p>
          <w:tbl>
            <w:tblPr>
              <w:tblW w:w="0" w:type="auto"/>
              <w:tblLayout w:type="fixed"/>
              <w:tblLook w:val="0000" w:firstRow="0" w:lastRow="0" w:firstColumn="0" w:lastColumn="0" w:noHBand="0" w:noVBand="0"/>
            </w:tblPr>
            <w:tblGrid>
              <w:gridCol w:w="3829"/>
              <w:gridCol w:w="1701"/>
              <w:gridCol w:w="3559"/>
            </w:tblGrid>
            <w:tr w:rsidR="00BE224E" w:rsidTr="009E6847">
              <w:trPr>
                <w:trHeight w:val="525"/>
              </w:trPr>
              <w:tc>
                <w:tcPr>
                  <w:tcW w:w="9089" w:type="dxa"/>
                  <w:gridSpan w:val="3"/>
                </w:tcPr>
                <w:p w:rsidR="00BE224E" w:rsidRDefault="00BE224E" w:rsidP="00BE224E">
                  <w:pPr>
                    <w:ind w:left="-89" w:hanging="1457"/>
                    <w:jc w:val="center"/>
                    <w:rPr>
                      <w:sz w:val="24"/>
                    </w:rPr>
                  </w:pPr>
                  <w:r>
                    <w:rPr>
                      <w:sz w:val="24"/>
                      <w:u w:val="single"/>
                    </w:rPr>
                    <w:t>П.9—Организация работы по управлению  охраной труда</w:t>
                  </w:r>
                  <w:r>
                    <w:rPr>
                      <w:sz w:val="24"/>
                    </w:rPr>
                    <w:t>.</w:t>
                  </w:r>
                </w:p>
              </w:tc>
            </w:tr>
            <w:tr w:rsidR="00BE224E" w:rsidTr="009E6847">
              <w:trPr>
                <w:trHeight w:val="840"/>
              </w:trPr>
              <w:tc>
                <w:tcPr>
                  <w:tcW w:w="3829" w:type="dxa"/>
                </w:tcPr>
                <w:p w:rsidR="00BE224E" w:rsidRDefault="00BE224E" w:rsidP="00BE224E">
                  <w:pPr>
                    <w:ind w:left="-89" w:hanging="1457"/>
                    <w:jc w:val="center"/>
                    <w:rPr>
                      <w:sz w:val="24"/>
                    </w:rPr>
                  </w:pPr>
                  <w:r>
                    <w:rPr>
                      <w:sz w:val="24"/>
                    </w:rPr>
                    <w:t>Организована</w:t>
                  </w:r>
                </w:p>
                <w:p w:rsidR="00BE224E" w:rsidRDefault="00BE224E" w:rsidP="00BE224E">
                  <w:pPr>
                    <w:ind w:left="-89" w:hanging="1457"/>
                    <w:jc w:val="center"/>
                    <w:rPr>
                      <w:sz w:val="24"/>
                    </w:rPr>
                  </w:pPr>
                  <w:r>
                    <w:rPr>
                      <w:sz w:val="24"/>
                    </w:rPr>
                    <w:t>Не организована</w:t>
                  </w:r>
                </w:p>
                <w:p w:rsidR="00BE224E" w:rsidRDefault="00BE224E" w:rsidP="00BE224E">
                  <w:pPr>
                    <w:ind w:left="-89" w:hanging="1457"/>
                    <w:jc w:val="center"/>
                    <w:rPr>
                      <w:sz w:val="24"/>
                    </w:rPr>
                  </w:pPr>
                </w:p>
              </w:tc>
              <w:tc>
                <w:tcPr>
                  <w:tcW w:w="1701" w:type="dxa"/>
                </w:tcPr>
                <w:p w:rsidR="00BE224E" w:rsidRDefault="00BE224E" w:rsidP="00BE224E">
                  <w:pPr>
                    <w:ind w:left="-89" w:hanging="1457"/>
                    <w:jc w:val="center"/>
                    <w:rPr>
                      <w:sz w:val="24"/>
                    </w:rPr>
                  </w:pPr>
                  <w:r>
                    <w:rPr>
                      <w:sz w:val="24"/>
                    </w:rPr>
                    <w:t>--Да</w:t>
                  </w:r>
                </w:p>
                <w:p w:rsidR="00BE224E" w:rsidRDefault="00BE224E" w:rsidP="00BE224E">
                  <w:pPr>
                    <w:ind w:left="-89" w:hanging="1457"/>
                    <w:jc w:val="center"/>
                    <w:rPr>
                      <w:sz w:val="24"/>
                    </w:rPr>
                  </w:pPr>
                  <w:r>
                    <w:rPr>
                      <w:sz w:val="24"/>
                    </w:rPr>
                    <w:t>--Нет</w:t>
                  </w:r>
                </w:p>
                <w:p w:rsidR="00BE224E" w:rsidRDefault="00BE224E" w:rsidP="00BE224E">
                  <w:pPr>
                    <w:ind w:hanging="1457"/>
                    <w:jc w:val="center"/>
                    <w:rPr>
                      <w:sz w:val="24"/>
                    </w:rPr>
                  </w:pPr>
                </w:p>
              </w:tc>
              <w:tc>
                <w:tcPr>
                  <w:tcW w:w="3559" w:type="dxa"/>
                </w:tcPr>
                <w:p w:rsidR="00BE224E" w:rsidRDefault="00BE224E" w:rsidP="00BE224E">
                  <w:pPr>
                    <w:ind w:left="-89" w:hanging="1457"/>
                    <w:jc w:val="center"/>
                    <w:rPr>
                      <w:sz w:val="24"/>
                    </w:rPr>
                  </w:pPr>
                  <w:r>
                    <w:rPr>
                      <w:sz w:val="24"/>
                    </w:rPr>
                    <w:t>--5  баллов.</w:t>
                  </w:r>
                </w:p>
                <w:p w:rsidR="00BE224E" w:rsidRDefault="00BE224E" w:rsidP="00BE224E">
                  <w:pPr>
                    <w:ind w:left="-89" w:hanging="1457"/>
                    <w:jc w:val="center"/>
                    <w:rPr>
                      <w:sz w:val="24"/>
                    </w:rPr>
                  </w:pPr>
                  <w:r>
                    <w:rPr>
                      <w:sz w:val="24"/>
                    </w:rPr>
                    <w:t>-- 0   баллов.</w:t>
                  </w:r>
                </w:p>
                <w:p w:rsidR="00BE224E" w:rsidRDefault="00BE224E" w:rsidP="00BE224E">
                  <w:pPr>
                    <w:ind w:hanging="1457"/>
                    <w:jc w:val="center"/>
                    <w:rPr>
                      <w:sz w:val="24"/>
                    </w:rPr>
                  </w:pPr>
                </w:p>
              </w:tc>
            </w:tr>
          </w:tbl>
          <w:p w:rsidR="00BE224E" w:rsidRDefault="00BE224E" w:rsidP="00936E1B">
            <w:pPr>
              <w:ind w:right="169" w:firstLine="0"/>
              <w:jc w:val="center"/>
              <w:rPr>
                <w:sz w:val="24"/>
                <w:szCs w:val="24"/>
              </w:rPr>
            </w:pPr>
          </w:p>
          <w:p w:rsidR="00BE224E" w:rsidRDefault="00BE224E" w:rsidP="00936E1B">
            <w:pPr>
              <w:ind w:right="169" w:firstLine="0"/>
              <w:jc w:val="center"/>
              <w:rPr>
                <w:sz w:val="24"/>
                <w:szCs w:val="24"/>
              </w:rPr>
            </w:pPr>
          </w:p>
          <w:p w:rsidR="00BE224E" w:rsidRPr="00C419D2" w:rsidRDefault="00BE224E" w:rsidP="00936E1B">
            <w:pPr>
              <w:ind w:right="169" w:firstLine="0"/>
              <w:jc w:val="center"/>
              <w:rPr>
                <w:sz w:val="24"/>
                <w:szCs w:val="24"/>
              </w:rPr>
            </w:pP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BE224E" w:rsidRDefault="00BE224E" w:rsidP="00936E1B">
            <w:pPr>
              <w:ind w:right="169" w:firstLine="0"/>
              <w:jc w:val="center"/>
              <w:rPr>
                <w:sz w:val="24"/>
                <w:szCs w:val="24"/>
              </w:rPr>
            </w:pPr>
          </w:p>
          <w:tbl>
            <w:tblPr>
              <w:tblW w:w="10388" w:type="dxa"/>
              <w:jc w:val="center"/>
              <w:tblLayout w:type="fixed"/>
              <w:tblLook w:val="0000" w:firstRow="0" w:lastRow="0" w:firstColumn="0" w:lastColumn="0" w:noHBand="0" w:noVBand="0"/>
            </w:tblPr>
            <w:tblGrid>
              <w:gridCol w:w="2717"/>
              <w:gridCol w:w="12"/>
              <w:gridCol w:w="1049"/>
              <w:gridCol w:w="141"/>
              <w:gridCol w:w="2304"/>
              <w:gridCol w:w="4165"/>
            </w:tblGrid>
            <w:tr w:rsidR="00BE224E" w:rsidTr="00BE224E">
              <w:trPr>
                <w:trHeight w:val="943"/>
                <w:jc w:val="center"/>
              </w:trPr>
              <w:tc>
                <w:tcPr>
                  <w:tcW w:w="10388" w:type="dxa"/>
                  <w:gridSpan w:val="6"/>
                </w:tcPr>
                <w:p w:rsidR="00BE224E" w:rsidRDefault="00BE224E" w:rsidP="009E6847">
                  <w:pPr>
                    <w:ind w:firstLine="2042"/>
                    <w:jc w:val="center"/>
                    <w:rPr>
                      <w:sz w:val="24"/>
                    </w:rPr>
                  </w:pPr>
                  <w:r>
                    <w:rPr>
                      <w:sz w:val="24"/>
                      <w:u w:val="single"/>
                    </w:rPr>
                    <w:t>П.10—Количество запланированных мероприятий</w:t>
                  </w:r>
                  <w:r>
                    <w:rPr>
                      <w:sz w:val="24"/>
                    </w:rPr>
                    <w:t xml:space="preserve"> .</w:t>
                  </w:r>
                </w:p>
                <w:p w:rsidR="00BE224E" w:rsidRDefault="00BE224E" w:rsidP="009E6847">
                  <w:pPr>
                    <w:ind w:firstLine="2609"/>
                    <w:jc w:val="center"/>
                    <w:rPr>
                      <w:sz w:val="24"/>
                    </w:rPr>
                  </w:pPr>
                  <w:r>
                    <w:rPr>
                      <w:sz w:val="24"/>
                    </w:rPr>
                    <w:t>Процент выполнения переводится в баллы.</w:t>
                  </w:r>
                </w:p>
              </w:tc>
            </w:tr>
            <w:tr w:rsidR="00BE224E" w:rsidRPr="00DA2D3D" w:rsidTr="00BE224E">
              <w:tblPrEx>
                <w:tblLook w:val="04A0" w:firstRow="1" w:lastRow="0" w:firstColumn="1" w:lastColumn="0" w:noHBand="0" w:noVBand="1"/>
              </w:tblPrEx>
              <w:trPr>
                <w:gridBefore w:val="1"/>
                <w:gridAfter w:val="1"/>
                <w:wBefore w:w="2717" w:type="dxa"/>
                <w:wAfter w:w="4165" w:type="dxa"/>
                <w:trHeight w:val="291"/>
                <w:jc w:val="center"/>
              </w:trPr>
              <w:tc>
                <w:tcPr>
                  <w:tcW w:w="1202" w:type="dxa"/>
                  <w:gridSpan w:val="3"/>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100%</w:t>
                  </w:r>
                </w:p>
              </w:tc>
              <w:tc>
                <w:tcPr>
                  <w:tcW w:w="2304" w:type="dxa"/>
                  <w:shd w:val="clear" w:color="auto" w:fill="auto"/>
                  <w:hideMark/>
                </w:tcPr>
                <w:p w:rsidR="00BE224E" w:rsidRPr="00DA2D3D" w:rsidRDefault="00BE224E" w:rsidP="00BE224E">
                  <w:pPr>
                    <w:ind w:right="132" w:firstLine="91"/>
                    <w:rPr>
                      <w:rFonts w:ascii="Symbol" w:hAnsi="Symbol"/>
                      <w:color w:val="000000"/>
                      <w:sz w:val="24"/>
                      <w:szCs w:val="24"/>
                    </w:rPr>
                  </w:pPr>
                  <w:r>
                    <w:rPr>
                      <w:rFonts w:ascii="Symbol" w:hAnsi="Symbol"/>
                      <w:color w:val="000000"/>
                      <w:sz w:val="24"/>
                      <w:szCs w:val="24"/>
                    </w:rPr>
                    <w:t></w:t>
                  </w:r>
                  <w:r>
                    <w:rPr>
                      <w:rFonts w:ascii="Symbol" w:hAnsi="Symbol"/>
                      <w:color w:val="000000"/>
                      <w:sz w:val="24"/>
                      <w:szCs w:val="24"/>
                    </w:rPr>
                    <w:t></w:t>
                  </w:r>
                  <w:r>
                    <w:rPr>
                      <w:rFonts w:ascii="Symbol" w:hAnsi="Symbol"/>
                      <w:color w:val="000000"/>
                      <w:sz w:val="24"/>
                      <w:szCs w:val="24"/>
                    </w:rPr>
                    <w:t></w:t>
                  </w: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5 баллов.</w:t>
                  </w:r>
                </w:p>
              </w:tc>
            </w:tr>
            <w:tr w:rsidR="00BE224E" w:rsidRPr="00DA2D3D" w:rsidTr="00BE224E">
              <w:tblPrEx>
                <w:tblLook w:val="04A0" w:firstRow="1" w:lastRow="0" w:firstColumn="1" w:lastColumn="0" w:noHBand="0" w:noVBand="1"/>
              </w:tblPrEx>
              <w:trPr>
                <w:gridBefore w:val="2"/>
                <w:gridAfter w:val="1"/>
                <w:wBefore w:w="2729" w:type="dxa"/>
                <w:wAfter w:w="4165" w:type="dxa"/>
                <w:trHeight w:val="280"/>
                <w:jc w:val="center"/>
              </w:trPr>
              <w:tc>
                <w:tcPr>
                  <w:tcW w:w="1049" w:type="dxa"/>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95%</w:t>
                  </w:r>
                </w:p>
              </w:tc>
              <w:tc>
                <w:tcPr>
                  <w:tcW w:w="2445" w:type="dxa"/>
                  <w:gridSpan w:val="2"/>
                  <w:shd w:val="clear" w:color="auto" w:fill="auto"/>
                  <w:hideMark/>
                </w:tcPr>
                <w:p w:rsidR="00BE224E" w:rsidRPr="00DA2D3D" w:rsidRDefault="00BE224E" w:rsidP="00BE224E">
                  <w:pPr>
                    <w:ind w:left="317" w:right="132" w:firstLine="91"/>
                    <w:rPr>
                      <w:rFonts w:ascii="Symbol" w:hAnsi="Symbol"/>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4,75 балла.</w:t>
                  </w:r>
                </w:p>
              </w:tc>
            </w:tr>
            <w:tr w:rsidR="00BE224E" w:rsidRPr="00DA2D3D" w:rsidTr="00BE224E">
              <w:tblPrEx>
                <w:tblLook w:val="04A0" w:firstRow="1" w:lastRow="0" w:firstColumn="1" w:lastColumn="0" w:noHBand="0" w:noVBand="1"/>
              </w:tblPrEx>
              <w:trPr>
                <w:gridBefore w:val="2"/>
                <w:gridAfter w:val="1"/>
                <w:wBefore w:w="2729" w:type="dxa"/>
                <w:wAfter w:w="4165" w:type="dxa"/>
                <w:trHeight w:val="271"/>
                <w:jc w:val="center"/>
              </w:trPr>
              <w:tc>
                <w:tcPr>
                  <w:tcW w:w="1049" w:type="dxa"/>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90%</w:t>
                  </w:r>
                </w:p>
              </w:tc>
              <w:tc>
                <w:tcPr>
                  <w:tcW w:w="2445" w:type="dxa"/>
                  <w:gridSpan w:val="2"/>
                  <w:shd w:val="clear" w:color="auto" w:fill="auto"/>
                  <w:hideMark/>
                </w:tcPr>
                <w:p w:rsidR="00BE224E" w:rsidRPr="00DA2D3D" w:rsidRDefault="00BE224E" w:rsidP="00BE224E">
                  <w:pPr>
                    <w:ind w:left="317" w:right="132" w:firstLine="91"/>
                    <w:rPr>
                      <w:rFonts w:ascii="Symbol" w:hAnsi="Symbol"/>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4,5 балла.</w:t>
                  </w:r>
                </w:p>
              </w:tc>
            </w:tr>
            <w:tr w:rsidR="00BE224E" w:rsidRPr="00DA2D3D" w:rsidTr="00BE224E">
              <w:tblPrEx>
                <w:tblLook w:val="04A0" w:firstRow="1" w:lastRow="0" w:firstColumn="1" w:lastColumn="0" w:noHBand="0" w:noVBand="1"/>
              </w:tblPrEx>
              <w:trPr>
                <w:gridBefore w:val="2"/>
                <w:gridAfter w:val="1"/>
                <w:wBefore w:w="2729" w:type="dxa"/>
                <w:wAfter w:w="4165" w:type="dxa"/>
                <w:trHeight w:val="246"/>
                <w:jc w:val="center"/>
              </w:trPr>
              <w:tc>
                <w:tcPr>
                  <w:tcW w:w="1049" w:type="dxa"/>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80%</w:t>
                  </w:r>
                </w:p>
              </w:tc>
              <w:tc>
                <w:tcPr>
                  <w:tcW w:w="2445" w:type="dxa"/>
                  <w:gridSpan w:val="2"/>
                  <w:shd w:val="clear" w:color="auto" w:fill="auto"/>
                  <w:hideMark/>
                </w:tcPr>
                <w:p w:rsidR="00BE224E" w:rsidRPr="00DA2D3D" w:rsidRDefault="00BE224E" w:rsidP="00BE224E">
                  <w:pPr>
                    <w:ind w:left="317" w:right="132" w:firstLine="91"/>
                    <w:rPr>
                      <w:rFonts w:ascii="Symbol" w:hAnsi="Symbol"/>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4 балла.</w:t>
                  </w:r>
                </w:p>
              </w:tc>
            </w:tr>
            <w:tr w:rsidR="00BE224E" w:rsidRPr="00DA2D3D" w:rsidTr="00BE224E">
              <w:tblPrEx>
                <w:tblLook w:val="04A0" w:firstRow="1" w:lastRow="0" w:firstColumn="1" w:lastColumn="0" w:noHBand="0" w:noVBand="1"/>
              </w:tblPrEx>
              <w:trPr>
                <w:gridBefore w:val="2"/>
                <w:gridAfter w:val="1"/>
                <w:wBefore w:w="2729" w:type="dxa"/>
                <w:wAfter w:w="4165" w:type="dxa"/>
                <w:trHeight w:val="251"/>
                <w:jc w:val="center"/>
              </w:trPr>
              <w:tc>
                <w:tcPr>
                  <w:tcW w:w="1049" w:type="dxa"/>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60%</w:t>
                  </w:r>
                </w:p>
              </w:tc>
              <w:tc>
                <w:tcPr>
                  <w:tcW w:w="2445" w:type="dxa"/>
                  <w:gridSpan w:val="2"/>
                  <w:shd w:val="clear" w:color="auto" w:fill="auto"/>
                  <w:hideMark/>
                </w:tcPr>
                <w:p w:rsidR="00BE224E" w:rsidRPr="00DA2D3D" w:rsidRDefault="00BE224E" w:rsidP="00BE224E">
                  <w:pPr>
                    <w:ind w:left="317" w:right="132" w:firstLine="91"/>
                    <w:rPr>
                      <w:rFonts w:ascii="Symbol" w:hAnsi="Symbol"/>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3 балла.</w:t>
                  </w:r>
                </w:p>
              </w:tc>
            </w:tr>
            <w:tr w:rsidR="00BE224E" w:rsidRPr="00DA2D3D" w:rsidTr="00BE224E">
              <w:tblPrEx>
                <w:tblLook w:val="04A0" w:firstRow="1" w:lastRow="0" w:firstColumn="1" w:lastColumn="0" w:noHBand="0" w:noVBand="1"/>
              </w:tblPrEx>
              <w:trPr>
                <w:gridBefore w:val="2"/>
                <w:gridAfter w:val="1"/>
                <w:wBefore w:w="2729" w:type="dxa"/>
                <w:wAfter w:w="4165" w:type="dxa"/>
                <w:trHeight w:val="368"/>
                <w:jc w:val="center"/>
              </w:trPr>
              <w:tc>
                <w:tcPr>
                  <w:tcW w:w="1049" w:type="dxa"/>
                  <w:shd w:val="clear" w:color="auto" w:fill="auto"/>
                  <w:hideMark/>
                </w:tcPr>
                <w:p w:rsidR="00BE224E" w:rsidRPr="00DA2D3D" w:rsidRDefault="00BE224E" w:rsidP="00BE224E">
                  <w:pPr>
                    <w:ind w:left="-119" w:right="132" w:hanging="17"/>
                    <w:jc w:val="right"/>
                    <w:rPr>
                      <w:color w:val="000000"/>
                      <w:sz w:val="24"/>
                      <w:szCs w:val="24"/>
                    </w:rPr>
                  </w:pPr>
                  <w:r w:rsidRPr="00DA2D3D">
                    <w:rPr>
                      <w:color w:val="000000"/>
                      <w:sz w:val="24"/>
                    </w:rPr>
                    <w:t>40%</w:t>
                  </w:r>
                </w:p>
              </w:tc>
              <w:tc>
                <w:tcPr>
                  <w:tcW w:w="2445" w:type="dxa"/>
                  <w:gridSpan w:val="2"/>
                  <w:shd w:val="clear" w:color="auto" w:fill="auto"/>
                  <w:hideMark/>
                </w:tcPr>
                <w:p w:rsidR="00BE224E" w:rsidRPr="00DA2D3D" w:rsidRDefault="00BE224E" w:rsidP="00BE224E">
                  <w:pPr>
                    <w:ind w:left="317" w:right="132" w:firstLine="91"/>
                    <w:rPr>
                      <w:rFonts w:ascii="Symbol" w:hAnsi="Symbol"/>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2 балла.</w:t>
                  </w:r>
                </w:p>
              </w:tc>
            </w:tr>
            <w:tr w:rsidR="00BE224E" w:rsidRPr="00DA2D3D" w:rsidTr="00BE224E">
              <w:tblPrEx>
                <w:tblLook w:val="04A0" w:firstRow="1" w:lastRow="0" w:firstColumn="1" w:lastColumn="0" w:noHBand="0" w:noVBand="1"/>
              </w:tblPrEx>
              <w:trPr>
                <w:gridBefore w:val="2"/>
                <w:gridAfter w:val="1"/>
                <w:wBefore w:w="2729" w:type="dxa"/>
                <w:wAfter w:w="4165" w:type="dxa"/>
                <w:trHeight w:val="603"/>
                <w:jc w:val="center"/>
              </w:trPr>
              <w:tc>
                <w:tcPr>
                  <w:tcW w:w="1049" w:type="dxa"/>
                  <w:shd w:val="clear" w:color="auto" w:fill="auto"/>
                  <w:hideMark/>
                </w:tcPr>
                <w:p w:rsidR="00BE224E" w:rsidRDefault="00BE224E" w:rsidP="00BE224E">
                  <w:pPr>
                    <w:ind w:left="-119" w:right="132" w:hanging="17"/>
                    <w:jc w:val="right"/>
                    <w:rPr>
                      <w:color w:val="000000"/>
                      <w:sz w:val="24"/>
                    </w:rPr>
                  </w:pPr>
                  <w:r w:rsidRPr="00DA2D3D">
                    <w:rPr>
                      <w:color w:val="000000"/>
                      <w:sz w:val="24"/>
                    </w:rPr>
                    <w:t>20%</w:t>
                  </w:r>
                </w:p>
                <w:p w:rsidR="00BE224E" w:rsidRPr="00DA2D3D" w:rsidRDefault="00BE224E" w:rsidP="00BE224E">
                  <w:pPr>
                    <w:ind w:left="-119" w:right="132" w:hanging="17"/>
                    <w:jc w:val="right"/>
                    <w:rPr>
                      <w:color w:val="000000"/>
                      <w:sz w:val="24"/>
                      <w:szCs w:val="24"/>
                    </w:rPr>
                  </w:pPr>
                  <w:r>
                    <w:rPr>
                      <w:color w:val="000000"/>
                      <w:sz w:val="24"/>
                      <w:szCs w:val="24"/>
                    </w:rPr>
                    <w:t>0%</w:t>
                  </w:r>
                </w:p>
              </w:tc>
              <w:tc>
                <w:tcPr>
                  <w:tcW w:w="2445" w:type="dxa"/>
                  <w:gridSpan w:val="2"/>
                  <w:shd w:val="clear" w:color="auto" w:fill="auto"/>
                  <w:hideMark/>
                </w:tcPr>
                <w:p w:rsidR="00BE224E" w:rsidRDefault="00BE224E" w:rsidP="00BE224E">
                  <w:pPr>
                    <w:ind w:left="317" w:right="132" w:firstLine="91"/>
                    <w:rPr>
                      <w:color w:val="000000"/>
                      <w:sz w:val="24"/>
                      <w:szCs w:val="24"/>
                    </w:rPr>
                  </w:pPr>
                  <w:r w:rsidRPr="00DA2D3D">
                    <w:rPr>
                      <w:rFonts w:ascii="Symbol" w:hAnsi="Symbol"/>
                      <w:color w:val="000000"/>
                      <w:sz w:val="24"/>
                      <w:szCs w:val="24"/>
                    </w:rPr>
                    <w:t></w:t>
                  </w:r>
                  <w:r w:rsidRPr="00DA2D3D">
                    <w:rPr>
                      <w:color w:val="000000"/>
                      <w:sz w:val="14"/>
                      <w:szCs w:val="14"/>
                    </w:rPr>
                    <w:t xml:space="preserve">          </w:t>
                  </w:r>
                  <w:r w:rsidRPr="00DA2D3D">
                    <w:rPr>
                      <w:color w:val="000000"/>
                      <w:sz w:val="24"/>
                      <w:szCs w:val="24"/>
                    </w:rPr>
                    <w:t>1 балл.</w:t>
                  </w:r>
                </w:p>
                <w:p w:rsidR="00BE224E" w:rsidRDefault="00BE224E" w:rsidP="00BE224E">
                  <w:pPr>
                    <w:ind w:left="317" w:right="132" w:firstLine="91"/>
                    <w:rPr>
                      <w:color w:val="000000"/>
                      <w:sz w:val="24"/>
                      <w:szCs w:val="24"/>
                    </w:rPr>
                  </w:pPr>
                  <w:r w:rsidRPr="00DA2D3D">
                    <w:rPr>
                      <w:rFonts w:ascii="Symbol" w:hAnsi="Symbol"/>
                      <w:color w:val="000000"/>
                      <w:sz w:val="24"/>
                      <w:szCs w:val="24"/>
                    </w:rPr>
                    <w:t></w:t>
                  </w:r>
                  <w:r w:rsidRPr="00DA2D3D">
                    <w:rPr>
                      <w:color w:val="000000"/>
                      <w:sz w:val="14"/>
                      <w:szCs w:val="14"/>
                    </w:rPr>
                    <w:t xml:space="preserve">          </w:t>
                  </w:r>
                  <w:r>
                    <w:rPr>
                      <w:color w:val="000000"/>
                      <w:sz w:val="24"/>
                      <w:szCs w:val="24"/>
                    </w:rPr>
                    <w:t>0</w:t>
                  </w:r>
                  <w:r w:rsidRPr="00DA2D3D">
                    <w:rPr>
                      <w:color w:val="000000"/>
                      <w:sz w:val="24"/>
                      <w:szCs w:val="24"/>
                    </w:rPr>
                    <w:t xml:space="preserve"> балл</w:t>
                  </w:r>
                  <w:r>
                    <w:rPr>
                      <w:color w:val="000000"/>
                      <w:sz w:val="24"/>
                      <w:szCs w:val="24"/>
                    </w:rPr>
                    <w:t>ов</w:t>
                  </w:r>
                  <w:r w:rsidRPr="00DA2D3D">
                    <w:rPr>
                      <w:color w:val="000000"/>
                      <w:sz w:val="24"/>
                      <w:szCs w:val="24"/>
                    </w:rPr>
                    <w:t>.</w:t>
                  </w:r>
                </w:p>
                <w:p w:rsidR="00BE224E" w:rsidRPr="00DA2D3D" w:rsidRDefault="00BE224E" w:rsidP="00BE224E">
                  <w:pPr>
                    <w:ind w:left="317" w:right="132" w:firstLine="91"/>
                    <w:rPr>
                      <w:rFonts w:ascii="Symbol" w:hAnsi="Symbol"/>
                      <w:color w:val="000000"/>
                      <w:sz w:val="24"/>
                      <w:szCs w:val="24"/>
                    </w:rPr>
                  </w:pPr>
                </w:p>
              </w:tc>
            </w:tr>
          </w:tbl>
          <w:p w:rsidR="00BE224E" w:rsidRDefault="00BE224E" w:rsidP="00936E1B">
            <w:pPr>
              <w:ind w:right="169" w:firstLine="0"/>
              <w:jc w:val="center"/>
              <w:rPr>
                <w:sz w:val="24"/>
                <w:szCs w:val="24"/>
              </w:rPr>
            </w:pPr>
          </w:p>
          <w:p w:rsidR="00BE224E" w:rsidRPr="00C419D2" w:rsidRDefault="00BE224E" w:rsidP="00936E1B">
            <w:pPr>
              <w:ind w:right="169" w:firstLine="0"/>
              <w:jc w:val="center"/>
              <w:rPr>
                <w:sz w:val="24"/>
                <w:szCs w:val="24"/>
              </w:rPr>
            </w:pP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BE224E" w:rsidRDefault="00BE224E" w:rsidP="00936E1B">
            <w:pPr>
              <w:ind w:right="169" w:firstLine="0"/>
              <w:jc w:val="center"/>
              <w:rPr>
                <w:sz w:val="24"/>
                <w:szCs w:val="24"/>
              </w:rPr>
            </w:pPr>
          </w:p>
          <w:p w:rsidR="00BE224E" w:rsidRDefault="00BE224E" w:rsidP="00BE224E">
            <w:pPr>
              <w:jc w:val="center"/>
              <w:rPr>
                <w:sz w:val="24"/>
              </w:rPr>
            </w:pPr>
            <w:r>
              <w:rPr>
                <w:sz w:val="24"/>
                <w:u w:val="single"/>
              </w:rPr>
              <w:t>П.11 - Сумма финансирования денежных средств</w:t>
            </w:r>
            <w:r>
              <w:rPr>
                <w:sz w:val="24"/>
              </w:rPr>
              <w:t>.</w:t>
            </w:r>
          </w:p>
          <w:p w:rsidR="00BE224E" w:rsidRDefault="00BE224E" w:rsidP="00BE224E">
            <w:pPr>
              <w:jc w:val="center"/>
              <w:rPr>
                <w:sz w:val="24"/>
              </w:rPr>
            </w:pPr>
            <w:r>
              <w:rPr>
                <w:sz w:val="24"/>
              </w:rPr>
              <w:t>(за минусом КР зданий и сооружений)</w:t>
            </w:r>
          </w:p>
          <w:p w:rsidR="00BE224E" w:rsidRDefault="00BE224E" w:rsidP="00BE224E">
            <w:pPr>
              <w:jc w:val="center"/>
              <w:rPr>
                <w:sz w:val="24"/>
              </w:rPr>
            </w:pPr>
            <w:r>
              <w:rPr>
                <w:sz w:val="24"/>
              </w:rPr>
              <w:t>максимальная абсолютная величина -5 баллов.</w:t>
            </w:r>
          </w:p>
          <w:p w:rsidR="00BE224E" w:rsidRDefault="00BE224E" w:rsidP="00BE224E">
            <w:pPr>
              <w:jc w:val="center"/>
              <w:rPr>
                <w:sz w:val="24"/>
              </w:rPr>
            </w:pPr>
            <w:r>
              <w:rPr>
                <w:sz w:val="24"/>
              </w:rPr>
              <w:t>минимальная -----------//--------------    1 балл.</w:t>
            </w:r>
          </w:p>
          <w:p w:rsidR="00BE224E" w:rsidRDefault="00BE224E" w:rsidP="00BE224E">
            <w:pPr>
              <w:rPr>
                <w:sz w:val="24"/>
              </w:rPr>
            </w:pPr>
          </w:p>
          <w:p w:rsidR="00BE224E" w:rsidRDefault="00BE224E" w:rsidP="00936E1B">
            <w:pPr>
              <w:ind w:right="169" w:firstLine="0"/>
              <w:jc w:val="center"/>
              <w:rPr>
                <w:sz w:val="24"/>
                <w:szCs w:val="24"/>
              </w:rPr>
            </w:pPr>
          </w:p>
          <w:p w:rsidR="005C3992" w:rsidRPr="00C419D2" w:rsidRDefault="005C3992" w:rsidP="00936E1B">
            <w:pPr>
              <w:ind w:right="169" w:firstLine="0"/>
              <w:jc w:val="center"/>
              <w:rPr>
                <w:sz w:val="24"/>
                <w:szCs w:val="24"/>
              </w:rPr>
            </w:pP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BE224E" w:rsidRPr="004E0B3F" w:rsidRDefault="004E0B3F" w:rsidP="00936E1B">
            <w:pPr>
              <w:ind w:right="169" w:firstLine="0"/>
              <w:jc w:val="center"/>
              <w:rPr>
                <w:sz w:val="72"/>
                <w:szCs w:val="72"/>
              </w:rPr>
            </w:pPr>
            <w:r w:rsidRPr="004E0B3F">
              <w:rPr>
                <w:sz w:val="72"/>
                <w:szCs w:val="72"/>
              </w:rPr>
              <w:t>…….</w:t>
            </w: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9D2C9E">
            <w:pPr>
              <w:ind w:firstLine="0"/>
              <w:jc w:val="center"/>
              <w:rPr>
                <w:sz w:val="24"/>
                <w:szCs w:val="24"/>
              </w:rPr>
            </w:pPr>
          </w:p>
        </w:tc>
        <w:tc>
          <w:tcPr>
            <w:tcW w:w="7835" w:type="dxa"/>
            <w:gridSpan w:val="3"/>
          </w:tcPr>
          <w:p w:rsidR="004E0B3F" w:rsidRPr="00A72CAD" w:rsidRDefault="004E0B3F" w:rsidP="004E0B3F">
            <w:pPr>
              <w:pStyle w:val="a6"/>
              <w:spacing w:after="0"/>
              <w:ind w:left="278" w:right="169" w:firstLine="0"/>
              <w:jc w:val="right"/>
              <w:rPr>
                <w:b/>
                <w:szCs w:val="28"/>
              </w:rPr>
            </w:pPr>
            <w:r w:rsidRPr="00A72CAD">
              <w:rPr>
                <w:b/>
                <w:szCs w:val="28"/>
              </w:rPr>
              <w:t xml:space="preserve">Приложение  </w:t>
            </w:r>
            <w:r>
              <w:rPr>
                <w:b/>
                <w:szCs w:val="28"/>
              </w:rPr>
              <w:t>1</w:t>
            </w:r>
            <w:r w:rsidR="00A4083E">
              <w:rPr>
                <w:b/>
                <w:szCs w:val="28"/>
              </w:rPr>
              <w:t>2</w:t>
            </w:r>
          </w:p>
          <w:p w:rsidR="004E0B3F" w:rsidRPr="00A72CAD" w:rsidRDefault="004E0B3F" w:rsidP="004E0B3F">
            <w:pPr>
              <w:pStyle w:val="a6"/>
              <w:spacing w:after="0"/>
              <w:ind w:left="278" w:right="169" w:firstLine="0"/>
              <w:jc w:val="right"/>
              <w:rPr>
                <w:b/>
                <w:szCs w:val="28"/>
              </w:rPr>
            </w:pPr>
            <w:r w:rsidRPr="00A72CAD">
              <w:rPr>
                <w:b/>
                <w:szCs w:val="28"/>
              </w:rPr>
              <w:t>к Коллективному договору</w:t>
            </w:r>
          </w:p>
          <w:p w:rsidR="004E0B3F" w:rsidRPr="00A72CAD" w:rsidRDefault="004E0B3F" w:rsidP="004E0B3F">
            <w:pPr>
              <w:pStyle w:val="a6"/>
              <w:spacing w:after="0"/>
              <w:ind w:left="278" w:right="169" w:firstLine="0"/>
              <w:jc w:val="right"/>
              <w:rPr>
                <w:b/>
                <w:szCs w:val="28"/>
              </w:rPr>
            </w:pPr>
            <w:r w:rsidRPr="00A72CAD">
              <w:rPr>
                <w:b/>
                <w:szCs w:val="28"/>
              </w:rPr>
              <w:tab/>
              <w:t>ГУП МО «МОСТРАНСАВТО»</w:t>
            </w:r>
          </w:p>
          <w:p w:rsidR="00BE224E" w:rsidRPr="00C419D2" w:rsidRDefault="004E0B3F" w:rsidP="004E0B3F">
            <w:pPr>
              <w:ind w:right="169" w:firstLine="0"/>
              <w:jc w:val="right"/>
              <w:rPr>
                <w:sz w:val="24"/>
                <w:szCs w:val="24"/>
              </w:rPr>
            </w:pPr>
            <w:r w:rsidRPr="00A72CAD">
              <w:rPr>
                <w:b/>
                <w:szCs w:val="28"/>
              </w:rPr>
              <w:tab/>
              <w:t>На 2015-2018 гг.</w:t>
            </w:r>
          </w:p>
        </w:tc>
        <w:tc>
          <w:tcPr>
            <w:tcW w:w="4172" w:type="dxa"/>
          </w:tcPr>
          <w:p w:rsidR="00BE224E" w:rsidRPr="002418C3" w:rsidRDefault="00BE224E" w:rsidP="009D2C9E">
            <w:pPr>
              <w:ind w:firstLine="0"/>
              <w:jc w:val="both"/>
              <w:rPr>
                <w:sz w:val="24"/>
                <w:szCs w:val="24"/>
              </w:rPr>
            </w:pPr>
          </w:p>
        </w:tc>
        <w:tc>
          <w:tcPr>
            <w:tcW w:w="2556" w:type="dxa"/>
            <w:gridSpan w:val="2"/>
          </w:tcPr>
          <w:p w:rsidR="00BE224E" w:rsidRPr="002418C3" w:rsidRDefault="00BE224E" w:rsidP="009D2C9E">
            <w:pPr>
              <w:ind w:firstLine="0"/>
              <w:jc w:val="both"/>
              <w:rPr>
                <w:sz w:val="24"/>
                <w:szCs w:val="24"/>
              </w:rPr>
            </w:pPr>
          </w:p>
        </w:tc>
      </w:tr>
      <w:tr w:rsidR="00BE224E" w:rsidRPr="002418C3" w:rsidTr="00FC582F">
        <w:trPr>
          <w:gridAfter w:val="1"/>
          <w:wAfter w:w="236" w:type="dxa"/>
        </w:trPr>
        <w:tc>
          <w:tcPr>
            <w:tcW w:w="996" w:type="dxa"/>
          </w:tcPr>
          <w:p w:rsidR="00BE224E" w:rsidRPr="006154DA" w:rsidRDefault="00BE224E" w:rsidP="00A4083E">
            <w:pPr>
              <w:ind w:firstLine="0"/>
              <w:rPr>
                <w:sz w:val="24"/>
                <w:szCs w:val="24"/>
              </w:rPr>
            </w:pPr>
          </w:p>
        </w:tc>
        <w:tc>
          <w:tcPr>
            <w:tcW w:w="7835" w:type="dxa"/>
            <w:gridSpan w:val="3"/>
          </w:tcPr>
          <w:p w:rsidR="00A4083E" w:rsidRPr="00A4083E" w:rsidRDefault="00A4083E" w:rsidP="00A4083E">
            <w:pPr>
              <w:ind w:right="169" w:firstLine="0"/>
              <w:jc w:val="center"/>
              <w:rPr>
                <w:b/>
                <w:sz w:val="24"/>
                <w:szCs w:val="24"/>
              </w:rPr>
            </w:pPr>
            <w:r w:rsidRPr="00A4083E">
              <w:rPr>
                <w:b/>
                <w:sz w:val="24"/>
                <w:szCs w:val="24"/>
              </w:rPr>
              <w:t>ПОЛОЖЕНИЕ</w:t>
            </w:r>
          </w:p>
          <w:p w:rsidR="00A4083E" w:rsidRPr="00A4083E" w:rsidRDefault="00A4083E" w:rsidP="00A4083E">
            <w:pPr>
              <w:ind w:right="169" w:firstLine="0"/>
              <w:jc w:val="center"/>
              <w:rPr>
                <w:b/>
                <w:sz w:val="24"/>
                <w:szCs w:val="24"/>
              </w:rPr>
            </w:pPr>
            <w:r w:rsidRPr="00A4083E">
              <w:rPr>
                <w:b/>
                <w:sz w:val="24"/>
                <w:szCs w:val="24"/>
              </w:rPr>
              <w:t>о премировании коллективов филиалов ГУП МО «МОСТРАНСАВТО», достигших наивысших результатов в работе по профилактике нарушений Правил дорожного движения водителями филиалов и снижению уровня аварийности  (далее профилактическая работа)</w:t>
            </w:r>
          </w:p>
          <w:p w:rsidR="00BE224E" w:rsidRPr="00C419D2" w:rsidRDefault="00BE224E" w:rsidP="00A4083E">
            <w:pPr>
              <w:ind w:right="169" w:firstLine="0"/>
              <w:rPr>
                <w:sz w:val="24"/>
                <w:szCs w:val="24"/>
              </w:rPr>
            </w:pPr>
          </w:p>
        </w:tc>
        <w:tc>
          <w:tcPr>
            <w:tcW w:w="4172" w:type="dxa"/>
          </w:tcPr>
          <w:p w:rsidR="00BE224E" w:rsidRPr="002418C3" w:rsidRDefault="00BE224E" w:rsidP="00A4083E">
            <w:pPr>
              <w:ind w:firstLine="0"/>
              <w:rPr>
                <w:sz w:val="24"/>
                <w:szCs w:val="24"/>
              </w:rPr>
            </w:pPr>
          </w:p>
        </w:tc>
        <w:tc>
          <w:tcPr>
            <w:tcW w:w="2556" w:type="dxa"/>
            <w:gridSpan w:val="2"/>
          </w:tcPr>
          <w:p w:rsidR="00BE224E" w:rsidRPr="002418C3" w:rsidRDefault="00BE224E"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p>
        </w:tc>
        <w:tc>
          <w:tcPr>
            <w:tcW w:w="7835" w:type="dxa"/>
            <w:gridSpan w:val="3"/>
          </w:tcPr>
          <w:p w:rsidR="00A4083E" w:rsidRPr="00A4083E" w:rsidRDefault="00A4083E" w:rsidP="00A4083E">
            <w:pPr>
              <w:ind w:right="169" w:firstLine="0"/>
              <w:rPr>
                <w:sz w:val="24"/>
                <w:szCs w:val="24"/>
              </w:rPr>
            </w:pPr>
            <w:r w:rsidRPr="00A4083E">
              <w:rPr>
                <w:sz w:val="24"/>
                <w:szCs w:val="24"/>
              </w:rPr>
              <w:t>Настоящее положение вводится с целью:</w:t>
            </w:r>
          </w:p>
          <w:p w:rsidR="00A4083E" w:rsidRPr="00A4083E" w:rsidRDefault="00A4083E" w:rsidP="00A4083E">
            <w:pPr>
              <w:ind w:right="169" w:firstLine="0"/>
              <w:rPr>
                <w:sz w:val="24"/>
                <w:szCs w:val="24"/>
              </w:rPr>
            </w:pPr>
            <w:r w:rsidRPr="00A4083E">
              <w:rPr>
                <w:sz w:val="24"/>
                <w:szCs w:val="24"/>
              </w:rPr>
              <w:t xml:space="preserve">-повышения стимулирующей роли премий за конечные результаты, характеризующие безопасность пассажирских перевозок; </w:t>
            </w:r>
          </w:p>
          <w:p w:rsidR="00A4083E" w:rsidRPr="00A4083E" w:rsidRDefault="00A4083E" w:rsidP="00A4083E">
            <w:pPr>
              <w:ind w:right="169" w:firstLine="0"/>
              <w:rPr>
                <w:sz w:val="24"/>
                <w:szCs w:val="24"/>
              </w:rPr>
            </w:pPr>
            <w:r w:rsidRPr="00A4083E">
              <w:rPr>
                <w:sz w:val="24"/>
                <w:szCs w:val="24"/>
              </w:rPr>
              <w:t>-снижения уровня  аварийности и нарушений Правил дорожного движения водителями филиалов;</w:t>
            </w:r>
          </w:p>
          <w:p w:rsidR="00A4083E" w:rsidRPr="00A4083E" w:rsidRDefault="00A4083E" w:rsidP="00A4083E">
            <w:pPr>
              <w:ind w:right="169" w:firstLine="0"/>
              <w:rPr>
                <w:sz w:val="24"/>
                <w:szCs w:val="24"/>
              </w:rPr>
            </w:pPr>
            <w:r w:rsidRPr="00A4083E">
              <w:rPr>
                <w:sz w:val="24"/>
                <w:szCs w:val="24"/>
              </w:rPr>
              <w:t xml:space="preserve">-улучшения качества работ по проведению </w:t>
            </w:r>
            <w:proofErr w:type="spellStart"/>
            <w:r w:rsidRPr="00A4083E">
              <w:rPr>
                <w:sz w:val="24"/>
                <w:szCs w:val="24"/>
              </w:rPr>
              <w:t>предрейсовых</w:t>
            </w:r>
            <w:proofErr w:type="spellEnd"/>
            <w:r w:rsidRPr="00A4083E">
              <w:rPr>
                <w:sz w:val="24"/>
                <w:szCs w:val="24"/>
              </w:rPr>
              <w:t xml:space="preserve"> и </w:t>
            </w:r>
            <w:proofErr w:type="spellStart"/>
            <w:r w:rsidRPr="00A4083E">
              <w:rPr>
                <w:sz w:val="24"/>
                <w:szCs w:val="24"/>
              </w:rPr>
              <w:t>послерейсовых</w:t>
            </w:r>
            <w:proofErr w:type="spellEnd"/>
            <w:r w:rsidRPr="00A4083E">
              <w:rPr>
                <w:sz w:val="24"/>
                <w:szCs w:val="24"/>
              </w:rPr>
              <w:t xml:space="preserve"> осмотров;</w:t>
            </w:r>
          </w:p>
          <w:p w:rsidR="00A4083E" w:rsidRPr="00A4083E" w:rsidRDefault="00A4083E" w:rsidP="00A4083E">
            <w:pPr>
              <w:ind w:right="169" w:firstLine="0"/>
              <w:rPr>
                <w:sz w:val="24"/>
                <w:szCs w:val="24"/>
              </w:rPr>
            </w:pPr>
            <w:r w:rsidRPr="00A4083E">
              <w:rPr>
                <w:sz w:val="24"/>
                <w:szCs w:val="24"/>
              </w:rPr>
              <w:t>-обеспечения связи премии с результатами труда служб безопасности движения филиалов по результатам работы за год.</w:t>
            </w:r>
          </w:p>
          <w:p w:rsidR="00A4083E" w:rsidRPr="00A4083E" w:rsidRDefault="00A4083E" w:rsidP="00A4083E">
            <w:pPr>
              <w:ind w:right="169" w:firstLine="0"/>
              <w:jc w:val="center"/>
              <w:rPr>
                <w:b/>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r w:rsidRPr="00A4083E">
              <w:rPr>
                <w:b/>
                <w:sz w:val="24"/>
                <w:szCs w:val="24"/>
                <w:u w:val="single"/>
              </w:rPr>
              <w:t>1.</w:t>
            </w:r>
          </w:p>
        </w:tc>
        <w:tc>
          <w:tcPr>
            <w:tcW w:w="7835" w:type="dxa"/>
            <w:gridSpan w:val="3"/>
          </w:tcPr>
          <w:p w:rsidR="00A4083E" w:rsidRDefault="00A4083E" w:rsidP="00A4083E">
            <w:pPr>
              <w:ind w:right="169" w:firstLine="0"/>
              <w:rPr>
                <w:b/>
                <w:sz w:val="24"/>
                <w:szCs w:val="24"/>
                <w:u w:val="single"/>
              </w:rPr>
            </w:pPr>
          </w:p>
          <w:p w:rsidR="00A4083E" w:rsidRPr="00A4083E" w:rsidRDefault="00A4083E" w:rsidP="00A4083E">
            <w:pPr>
              <w:ind w:right="169" w:firstLine="0"/>
              <w:rPr>
                <w:b/>
                <w:sz w:val="24"/>
                <w:szCs w:val="24"/>
                <w:u w:val="single"/>
              </w:rPr>
            </w:pPr>
            <w:r w:rsidRPr="00A4083E">
              <w:rPr>
                <w:b/>
                <w:sz w:val="24"/>
                <w:szCs w:val="24"/>
                <w:u w:val="single"/>
              </w:rPr>
              <w:t>Общие положения</w:t>
            </w:r>
          </w:p>
          <w:p w:rsidR="00A4083E" w:rsidRPr="00A4083E" w:rsidRDefault="00A4083E" w:rsidP="00A4083E">
            <w:pPr>
              <w:ind w:right="169" w:firstLine="0"/>
              <w:rPr>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BE224E" w:rsidRPr="002418C3" w:rsidTr="00FC582F">
        <w:trPr>
          <w:gridAfter w:val="1"/>
          <w:wAfter w:w="236" w:type="dxa"/>
        </w:trPr>
        <w:tc>
          <w:tcPr>
            <w:tcW w:w="996" w:type="dxa"/>
          </w:tcPr>
          <w:p w:rsidR="00BE224E" w:rsidRPr="006154DA" w:rsidRDefault="00BE224E" w:rsidP="00A4083E">
            <w:pPr>
              <w:ind w:firstLine="0"/>
              <w:rPr>
                <w:sz w:val="24"/>
                <w:szCs w:val="24"/>
              </w:rPr>
            </w:pPr>
          </w:p>
        </w:tc>
        <w:tc>
          <w:tcPr>
            <w:tcW w:w="7835" w:type="dxa"/>
            <w:gridSpan w:val="3"/>
          </w:tcPr>
          <w:p w:rsidR="00A4083E" w:rsidRPr="00A4083E" w:rsidRDefault="00A4083E" w:rsidP="00A4083E">
            <w:pPr>
              <w:ind w:right="169" w:firstLine="0"/>
              <w:rPr>
                <w:sz w:val="24"/>
                <w:szCs w:val="24"/>
              </w:rPr>
            </w:pPr>
            <w:r w:rsidRPr="00A4083E">
              <w:rPr>
                <w:sz w:val="24"/>
                <w:szCs w:val="24"/>
              </w:rPr>
              <w:t>1.1. Оценка лучших результатов по итогам года производится по следующим показателям:</w:t>
            </w:r>
          </w:p>
          <w:p w:rsidR="00A4083E" w:rsidRPr="00A4083E" w:rsidRDefault="00A4083E" w:rsidP="00A4083E">
            <w:pPr>
              <w:ind w:right="169" w:firstLine="0"/>
              <w:rPr>
                <w:sz w:val="24"/>
                <w:szCs w:val="24"/>
              </w:rPr>
            </w:pPr>
            <w:r w:rsidRPr="00A4083E">
              <w:rPr>
                <w:sz w:val="24"/>
                <w:szCs w:val="24"/>
              </w:rPr>
              <w:t>- снижение аварийности из расчета на 1 000 000 км пробега;</w:t>
            </w:r>
          </w:p>
          <w:p w:rsidR="00A4083E" w:rsidRPr="00A4083E" w:rsidRDefault="00A4083E" w:rsidP="00A4083E">
            <w:pPr>
              <w:ind w:right="169" w:firstLine="0"/>
              <w:rPr>
                <w:sz w:val="24"/>
                <w:szCs w:val="24"/>
              </w:rPr>
            </w:pPr>
            <w:r w:rsidRPr="00A4083E">
              <w:rPr>
                <w:sz w:val="24"/>
                <w:szCs w:val="24"/>
              </w:rPr>
              <w:t>- снижение коэффициента виновности по отношению к среднему показателю по ГУП МО «МОСТАНСАВТО»;</w:t>
            </w:r>
          </w:p>
          <w:p w:rsidR="00A4083E" w:rsidRPr="00A4083E" w:rsidRDefault="00A4083E" w:rsidP="00A4083E">
            <w:pPr>
              <w:ind w:right="169" w:firstLine="0"/>
              <w:rPr>
                <w:sz w:val="24"/>
                <w:szCs w:val="24"/>
              </w:rPr>
            </w:pPr>
            <w:r w:rsidRPr="00A4083E">
              <w:rPr>
                <w:sz w:val="24"/>
                <w:szCs w:val="24"/>
              </w:rPr>
              <w:t>- достижение наименьшего количества ДТП с пострадавшими по вине водителей филиала;</w:t>
            </w:r>
          </w:p>
          <w:p w:rsidR="00A4083E" w:rsidRPr="00A4083E" w:rsidRDefault="00A4083E" w:rsidP="00A4083E">
            <w:pPr>
              <w:ind w:right="169" w:firstLine="0"/>
              <w:rPr>
                <w:sz w:val="24"/>
                <w:szCs w:val="24"/>
              </w:rPr>
            </w:pPr>
            <w:r w:rsidRPr="00A4083E">
              <w:rPr>
                <w:sz w:val="24"/>
                <w:szCs w:val="24"/>
              </w:rPr>
              <w:t>- снижение числа пострадавших при ДТП по вине водителей филиала;</w:t>
            </w:r>
          </w:p>
          <w:p w:rsidR="00A4083E" w:rsidRPr="00A4083E" w:rsidRDefault="00A4083E" w:rsidP="00A4083E">
            <w:pPr>
              <w:ind w:right="169" w:firstLine="0"/>
              <w:rPr>
                <w:sz w:val="24"/>
                <w:szCs w:val="24"/>
              </w:rPr>
            </w:pPr>
            <w:r w:rsidRPr="00A4083E">
              <w:rPr>
                <w:sz w:val="24"/>
                <w:szCs w:val="24"/>
              </w:rPr>
              <w:t>- снижение материального ущерба причиненного сторонним владельцам транспортных средств;</w:t>
            </w:r>
          </w:p>
          <w:p w:rsidR="00A4083E" w:rsidRPr="00A4083E" w:rsidRDefault="00A4083E" w:rsidP="00A4083E">
            <w:pPr>
              <w:ind w:right="169" w:firstLine="0"/>
              <w:rPr>
                <w:sz w:val="24"/>
                <w:szCs w:val="24"/>
              </w:rPr>
            </w:pPr>
            <w:r w:rsidRPr="00A4083E">
              <w:rPr>
                <w:sz w:val="24"/>
                <w:szCs w:val="24"/>
              </w:rPr>
              <w:t xml:space="preserve">- обеспечение 100% охвата водителей </w:t>
            </w:r>
            <w:proofErr w:type="spellStart"/>
            <w:r w:rsidRPr="00A4083E">
              <w:rPr>
                <w:sz w:val="24"/>
                <w:szCs w:val="24"/>
              </w:rPr>
              <w:t>предрейсовыми</w:t>
            </w:r>
            <w:proofErr w:type="spellEnd"/>
            <w:r w:rsidRPr="00A4083E">
              <w:rPr>
                <w:sz w:val="24"/>
                <w:szCs w:val="24"/>
              </w:rPr>
              <w:t xml:space="preserve"> и </w:t>
            </w:r>
            <w:proofErr w:type="spellStart"/>
            <w:r w:rsidRPr="00A4083E">
              <w:rPr>
                <w:sz w:val="24"/>
                <w:szCs w:val="24"/>
              </w:rPr>
              <w:t>послерейсовыми</w:t>
            </w:r>
            <w:proofErr w:type="spellEnd"/>
            <w:r w:rsidRPr="00A4083E">
              <w:rPr>
                <w:sz w:val="24"/>
                <w:szCs w:val="24"/>
              </w:rPr>
              <w:t xml:space="preserve"> медицинскими осмотрами; </w:t>
            </w:r>
          </w:p>
          <w:p w:rsidR="00A4083E" w:rsidRPr="00A4083E" w:rsidRDefault="00A4083E" w:rsidP="00A4083E">
            <w:pPr>
              <w:ind w:right="169" w:firstLine="0"/>
              <w:rPr>
                <w:sz w:val="24"/>
                <w:szCs w:val="24"/>
              </w:rPr>
            </w:pPr>
            <w:r w:rsidRPr="00A4083E">
              <w:rPr>
                <w:sz w:val="24"/>
                <w:szCs w:val="24"/>
              </w:rPr>
              <w:t>- результаты контроля на линии за работой водителей филиалов с целью снижения нарушений правил дорожного движения;</w:t>
            </w:r>
          </w:p>
          <w:p w:rsidR="00A4083E" w:rsidRPr="00A4083E" w:rsidRDefault="00A4083E" w:rsidP="00A4083E">
            <w:pPr>
              <w:ind w:right="169" w:firstLine="0"/>
              <w:rPr>
                <w:sz w:val="24"/>
                <w:szCs w:val="24"/>
              </w:rPr>
            </w:pPr>
            <w:r w:rsidRPr="00A4083E">
              <w:rPr>
                <w:sz w:val="24"/>
                <w:szCs w:val="24"/>
              </w:rPr>
              <w:t>- отсутствие замечаний по проведению обучения водителей по 20-ти часовой программе по БДД;</w:t>
            </w:r>
          </w:p>
          <w:p w:rsidR="00A4083E" w:rsidRPr="00A4083E" w:rsidRDefault="00A4083E" w:rsidP="00A4083E">
            <w:pPr>
              <w:ind w:right="169" w:firstLine="0"/>
              <w:rPr>
                <w:sz w:val="24"/>
                <w:szCs w:val="24"/>
              </w:rPr>
            </w:pPr>
            <w:r w:rsidRPr="00A4083E">
              <w:rPr>
                <w:sz w:val="24"/>
                <w:szCs w:val="24"/>
              </w:rPr>
              <w:t>- занятые призовые места на конкурсах профессионального мастерства водителей в любой номинации;</w:t>
            </w:r>
          </w:p>
          <w:p w:rsidR="00A4083E" w:rsidRPr="00A4083E" w:rsidRDefault="00A4083E" w:rsidP="00A4083E">
            <w:pPr>
              <w:ind w:right="169" w:firstLine="0"/>
              <w:rPr>
                <w:sz w:val="24"/>
                <w:szCs w:val="24"/>
              </w:rPr>
            </w:pPr>
            <w:r w:rsidRPr="00A4083E">
              <w:rPr>
                <w:sz w:val="24"/>
                <w:szCs w:val="24"/>
              </w:rPr>
              <w:t>- отсутствие замечаний по процессу стажировки водителей;</w:t>
            </w:r>
          </w:p>
          <w:p w:rsidR="00A4083E" w:rsidRPr="00A4083E" w:rsidRDefault="00A4083E" w:rsidP="00A4083E">
            <w:pPr>
              <w:ind w:right="169" w:firstLine="0"/>
              <w:rPr>
                <w:sz w:val="24"/>
                <w:szCs w:val="24"/>
              </w:rPr>
            </w:pPr>
            <w:r w:rsidRPr="00A4083E">
              <w:rPr>
                <w:sz w:val="24"/>
                <w:szCs w:val="24"/>
              </w:rPr>
              <w:t>- отсутствие замечаний по результатам проверок филиалов органами ГИБДД И УГАДН;</w:t>
            </w:r>
          </w:p>
          <w:p w:rsidR="00A4083E" w:rsidRPr="00A4083E" w:rsidRDefault="00A4083E" w:rsidP="00A4083E">
            <w:pPr>
              <w:ind w:right="169" w:firstLine="0"/>
              <w:rPr>
                <w:sz w:val="24"/>
                <w:szCs w:val="24"/>
              </w:rPr>
            </w:pPr>
            <w:r w:rsidRPr="00A4083E">
              <w:rPr>
                <w:sz w:val="24"/>
                <w:szCs w:val="24"/>
              </w:rPr>
              <w:t xml:space="preserve">- отсутствие случаев грубого нарушения Правил дорожного движения: управления транспортом водителями в нетрезвом состоянии, нарушения правил проезда ж/д переездов, ДТП с применением заднего хода; </w:t>
            </w:r>
          </w:p>
          <w:p w:rsidR="00A4083E" w:rsidRPr="00A4083E" w:rsidRDefault="00A4083E" w:rsidP="00A4083E">
            <w:pPr>
              <w:ind w:right="169" w:firstLine="0"/>
              <w:rPr>
                <w:sz w:val="24"/>
                <w:szCs w:val="24"/>
              </w:rPr>
            </w:pPr>
            <w:r w:rsidRPr="00A4083E">
              <w:rPr>
                <w:sz w:val="24"/>
                <w:szCs w:val="24"/>
              </w:rPr>
              <w:t>- прохождение технического осмотра транспорта (процент транспортных средств прошедших ГТО с первого раза) в весенний и осенний периоды:</w:t>
            </w:r>
          </w:p>
          <w:p w:rsidR="00A4083E" w:rsidRPr="00A4083E" w:rsidRDefault="00A4083E" w:rsidP="00A4083E">
            <w:pPr>
              <w:ind w:right="169" w:firstLine="0"/>
              <w:rPr>
                <w:sz w:val="24"/>
                <w:szCs w:val="24"/>
              </w:rPr>
            </w:pPr>
            <w:r w:rsidRPr="00A4083E">
              <w:rPr>
                <w:sz w:val="24"/>
                <w:szCs w:val="24"/>
              </w:rPr>
              <w:t>- наличие ДТП по технической неисправности;</w:t>
            </w:r>
          </w:p>
          <w:p w:rsidR="00A4083E" w:rsidRPr="00A4083E" w:rsidRDefault="00A4083E" w:rsidP="00A4083E">
            <w:pPr>
              <w:ind w:right="169" w:firstLine="0"/>
              <w:rPr>
                <w:sz w:val="24"/>
                <w:szCs w:val="24"/>
              </w:rPr>
            </w:pPr>
            <w:r w:rsidRPr="00A4083E">
              <w:rPr>
                <w:sz w:val="24"/>
                <w:szCs w:val="24"/>
              </w:rPr>
              <w:t>- запрещение эксплуатации транспортных средств органами ГИБДД при проверке технического состояния на выпуске;</w:t>
            </w:r>
          </w:p>
          <w:p w:rsidR="00A4083E" w:rsidRPr="00A4083E" w:rsidRDefault="00A4083E" w:rsidP="00A4083E">
            <w:pPr>
              <w:ind w:right="169" w:firstLine="0"/>
              <w:rPr>
                <w:sz w:val="24"/>
                <w:szCs w:val="24"/>
              </w:rPr>
            </w:pPr>
            <w:r w:rsidRPr="00A4083E">
              <w:rPr>
                <w:sz w:val="24"/>
                <w:szCs w:val="24"/>
              </w:rPr>
              <w:t>- соблюдение требований Положения о рабочем времени и времени отдыха водителей автомобилей.</w:t>
            </w:r>
          </w:p>
          <w:p w:rsidR="00A4083E" w:rsidRPr="00A4083E" w:rsidRDefault="00A4083E" w:rsidP="00A4083E">
            <w:pPr>
              <w:ind w:right="169" w:firstLine="0"/>
              <w:rPr>
                <w:sz w:val="24"/>
                <w:szCs w:val="24"/>
              </w:rPr>
            </w:pPr>
            <w:r w:rsidRPr="00A4083E">
              <w:rPr>
                <w:sz w:val="24"/>
                <w:szCs w:val="24"/>
              </w:rPr>
              <w:t>Показатели п.12 оценочной таблицы подтверждаются справкой ГИБДД (заверенными копиями актов технического осмотра).</w:t>
            </w:r>
          </w:p>
          <w:p w:rsidR="00A4083E" w:rsidRPr="00A4083E" w:rsidRDefault="00A4083E" w:rsidP="00A4083E">
            <w:pPr>
              <w:ind w:right="169" w:firstLine="0"/>
              <w:rPr>
                <w:sz w:val="24"/>
                <w:szCs w:val="24"/>
              </w:rPr>
            </w:pPr>
            <w:r w:rsidRPr="00A4083E">
              <w:rPr>
                <w:sz w:val="24"/>
                <w:szCs w:val="24"/>
              </w:rPr>
              <w:t xml:space="preserve">1.2. По каждому из перечисленных показателей филиалу присваиваются баллы от 0 до 5 в соответствии с Приложением 1, затем по каждому филиалу подсчитывается сумма баллов по всем показателям. </w:t>
            </w:r>
          </w:p>
          <w:p w:rsidR="00A4083E" w:rsidRPr="00A4083E" w:rsidRDefault="00A4083E" w:rsidP="00A4083E">
            <w:pPr>
              <w:ind w:right="169" w:firstLine="0"/>
              <w:rPr>
                <w:sz w:val="24"/>
                <w:szCs w:val="24"/>
              </w:rPr>
            </w:pPr>
            <w:r w:rsidRPr="00A4083E">
              <w:rPr>
                <w:sz w:val="24"/>
                <w:szCs w:val="24"/>
              </w:rPr>
              <w:t>1.3. Призовые места присуждаются филиалам, набравшим наибольшее количество баллов.</w:t>
            </w:r>
          </w:p>
          <w:p w:rsidR="00A4083E" w:rsidRPr="00A4083E" w:rsidRDefault="00A4083E" w:rsidP="00A4083E">
            <w:pPr>
              <w:ind w:right="169" w:firstLine="0"/>
              <w:rPr>
                <w:sz w:val="24"/>
                <w:szCs w:val="24"/>
              </w:rPr>
            </w:pPr>
            <w:r w:rsidRPr="00A4083E">
              <w:rPr>
                <w:sz w:val="24"/>
                <w:szCs w:val="24"/>
              </w:rPr>
              <w:t xml:space="preserve">1.4. В случае равенства суммы баллов места распределяются в зависимости от количественных показателей снижения аварийности, коэффициента виновности. </w:t>
            </w:r>
          </w:p>
          <w:p w:rsidR="00A4083E" w:rsidRPr="00A4083E" w:rsidRDefault="00A4083E" w:rsidP="00A4083E">
            <w:pPr>
              <w:ind w:right="169" w:firstLine="0"/>
              <w:rPr>
                <w:sz w:val="24"/>
                <w:szCs w:val="24"/>
              </w:rPr>
            </w:pPr>
            <w:r w:rsidRPr="00A4083E">
              <w:rPr>
                <w:sz w:val="24"/>
                <w:szCs w:val="24"/>
              </w:rPr>
              <w:t>1.5. Призовые места не присуждаются  филиалам ГУП МО «МОСТРАНСАВТО» имеющим погибших и раненых  по вине водителей филиала, случаев управления транспортными средствами в состоянии алкогольного и наркотического опьянения, нарушений правил проезда железнодорожных переездов, ДТП по технической неисправности.</w:t>
            </w:r>
          </w:p>
          <w:p w:rsidR="00A4083E" w:rsidRPr="00A4083E" w:rsidRDefault="00A4083E" w:rsidP="00A4083E">
            <w:pPr>
              <w:ind w:right="169" w:firstLine="0"/>
              <w:rPr>
                <w:sz w:val="24"/>
                <w:szCs w:val="24"/>
              </w:rPr>
            </w:pPr>
            <w:r w:rsidRPr="00A4083E">
              <w:rPr>
                <w:sz w:val="24"/>
                <w:szCs w:val="24"/>
              </w:rPr>
              <w:t>1.6. Директора филиалов, занявших призовые места, премируются в следующих размерах:</w:t>
            </w:r>
          </w:p>
          <w:p w:rsidR="00A4083E" w:rsidRPr="00A4083E" w:rsidRDefault="00A4083E" w:rsidP="00A4083E">
            <w:pPr>
              <w:ind w:right="169" w:firstLine="0"/>
              <w:rPr>
                <w:sz w:val="24"/>
                <w:szCs w:val="24"/>
              </w:rPr>
            </w:pPr>
            <w:r w:rsidRPr="00A4083E">
              <w:rPr>
                <w:sz w:val="24"/>
                <w:szCs w:val="24"/>
              </w:rPr>
              <w:t>- за 1 место  в размере  50 % должностного оклада;</w:t>
            </w:r>
          </w:p>
          <w:p w:rsidR="00A4083E" w:rsidRPr="00A4083E" w:rsidRDefault="00A4083E" w:rsidP="00A4083E">
            <w:pPr>
              <w:ind w:right="169" w:firstLine="0"/>
              <w:rPr>
                <w:sz w:val="24"/>
                <w:szCs w:val="24"/>
              </w:rPr>
            </w:pPr>
            <w:r w:rsidRPr="00A4083E">
              <w:rPr>
                <w:sz w:val="24"/>
                <w:szCs w:val="24"/>
              </w:rPr>
              <w:t>- за 2 место - 30 % должностного оклада;</w:t>
            </w:r>
          </w:p>
          <w:p w:rsidR="00A4083E" w:rsidRPr="00A4083E" w:rsidRDefault="00A4083E" w:rsidP="00A4083E">
            <w:pPr>
              <w:ind w:right="169" w:firstLine="0"/>
              <w:rPr>
                <w:sz w:val="24"/>
                <w:szCs w:val="24"/>
              </w:rPr>
            </w:pPr>
            <w:r w:rsidRPr="00A4083E">
              <w:rPr>
                <w:sz w:val="24"/>
                <w:szCs w:val="24"/>
              </w:rPr>
              <w:t>- за 3 место - 25 % должностного оклада.</w:t>
            </w:r>
          </w:p>
          <w:p w:rsidR="00A4083E" w:rsidRPr="00A4083E" w:rsidRDefault="00A4083E" w:rsidP="00A4083E">
            <w:pPr>
              <w:ind w:right="169" w:firstLine="0"/>
              <w:rPr>
                <w:sz w:val="24"/>
                <w:szCs w:val="24"/>
              </w:rPr>
            </w:pPr>
            <w:r w:rsidRPr="00A4083E">
              <w:rPr>
                <w:sz w:val="24"/>
                <w:szCs w:val="24"/>
              </w:rPr>
              <w:t xml:space="preserve">Премирование осуществляется за счет средств фонда оплаты труда, включаемых </w:t>
            </w:r>
            <w:r w:rsidRPr="00A4083E">
              <w:rPr>
                <w:sz w:val="24"/>
                <w:szCs w:val="24"/>
              </w:rPr>
              <w:br/>
              <w:t>в издержки обращения.</w:t>
            </w:r>
          </w:p>
          <w:p w:rsidR="00A4083E" w:rsidRPr="00A4083E" w:rsidRDefault="00A4083E" w:rsidP="00A4083E">
            <w:pPr>
              <w:ind w:right="169" w:firstLine="0"/>
              <w:rPr>
                <w:sz w:val="24"/>
                <w:szCs w:val="24"/>
              </w:rPr>
            </w:pPr>
            <w:r w:rsidRPr="00A4083E">
              <w:rPr>
                <w:sz w:val="24"/>
                <w:szCs w:val="24"/>
              </w:rPr>
              <w:t xml:space="preserve">1.7. Для поощрения особо отличившихся работников филиалов, занявших призовые места, направляется премиальный фонд за счет средств фонда оплаты труда филиалов, включаемых </w:t>
            </w:r>
            <w:r w:rsidRPr="00A4083E">
              <w:rPr>
                <w:sz w:val="24"/>
                <w:szCs w:val="24"/>
              </w:rPr>
              <w:br/>
              <w:t>в издержки обращения:</w:t>
            </w:r>
          </w:p>
          <w:p w:rsidR="00A4083E" w:rsidRPr="00A4083E" w:rsidRDefault="00A4083E" w:rsidP="00A4083E">
            <w:pPr>
              <w:ind w:right="169" w:firstLine="0"/>
              <w:rPr>
                <w:sz w:val="24"/>
                <w:szCs w:val="24"/>
              </w:rPr>
            </w:pPr>
            <w:r w:rsidRPr="00A4083E">
              <w:rPr>
                <w:sz w:val="24"/>
                <w:szCs w:val="24"/>
              </w:rPr>
              <w:t>1-е место – 135 000 руб.</w:t>
            </w:r>
          </w:p>
          <w:p w:rsidR="00A4083E" w:rsidRPr="00A4083E" w:rsidRDefault="00A4083E" w:rsidP="00A4083E">
            <w:pPr>
              <w:ind w:right="169" w:firstLine="0"/>
              <w:rPr>
                <w:sz w:val="24"/>
                <w:szCs w:val="24"/>
              </w:rPr>
            </w:pPr>
            <w:r w:rsidRPr="00A4083E">
              <w:rPr>
                <w:sz w:val="24"/>
                <w:szCs w:val="24"/>
              </w:rPr>
              <w:t>2-е место – 110 000 руб.</w:t>
            </w:r>
          </w:p>
          <w:p w:rsidR="00A4083E" w:rsidRPr="00A4083E" w:rsidRDefault="00A4083E" w:rsidP="00A4083E">
            <w:pPr>
              <w:ind w:right="169" w:firstLine="0"/>
              <w:rPr>
                <w:sz w:val="24"/>
                <w:szCs w:val="24"/>
              </w:rPr>
            </w:pPr>
            <w:r w:rsidRPr="00A4083E">
              <w:rPr>
                <w:sz w:val="24"/>
                <w:szCs w:val="24"/>
              </w:rPr>
              <w:t>3-е место – 80 000 руб.</w:t>
            </w:r>
          </w:p>
          <w:p w:rsidR="00A4083E" w:rsidRPr="00A4083E" w:rsidRDefault="00A4083E" w:rsidP="00A4083E">
            <w:pPr>
              <w:ind w:right="169" w:firstLine="0"/>
              <w:rPr>
                <w:sz w:val="24"/>
                <w:szCs w:val="24"/>
              </w:rPr>
            </w:pPr>
            <w:r w:rsidRPr="00A4083E">
              <w:rPr>
                <w:sz w:val="24"/>
                <w:szCs w:val="24"/>
              </w:rPr>
              <w:t>1.8. Премирование проводится за счет средств фонда оплаты труда, включаемых в издержки обращения, при наличии финансовых средств.</w:t>
            </w:r>
          </w:p>
          <w:p w:rsidR="00BE224E" w:rsidRPr="00C419D2" w:rsidRDefault="00BE224E" w:rsidP="00A4083E">
            <w:pPr>
              <w:ind w:right="169" w:firstLine="0"/>
              <w:rPr>
                <w:sz w:val="24"/>
                <w:szCs w:val="24"/>
              </w:rPr>
            </w:pPr>
          </w:p>
        </w:tc>
        <w:tc>
          <w:tcPr>
            <w:tcW w:w="4172" w:type="dxa"/>
          </w:tcPr>
          <w:p w:rsidR="00BE224E" w:rsidRPr="002418C3" w:rsidRDefault="00BE224E" w:rsidP="00A4083E">
            <w:pPr>
              <w:ind w:firstLine="0"/>
              <w:rPr>
                <w:sz w:val="24"/>
                <w:szCs w:val="24"/>
              </w:rPr>
            </w:pPr>
          </w:p>
        </w:tc>
        <w:tc>
          <w:tcPr>
            <w:tcW w:w="2556" w:type="dxa"/>
            <w:gridSpan w:val="2"/>
          </w:tcPr>
          <w:p w:rsidR="00BE224E" w:rsidRPr="002418C3" w:rsidRDefault="00BE224E"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r w:rsidRPr="00A4083E">
              <w:rPr>
                <w:b/>
                <w:sz w:val="24"/>
                <w:szCs w:val="24"/>
                <w:u w:val="single"/>
              </w:rPr>
              <w:t>2.</w:t>
            </w:r>
          </w:p>
        </w:tc>
        <w:tc>
          <w:tcPr>
            <w:tcW w:w="7835" w:type="dxa"/>
            <w:gridSpan w:val="3"/>
          </w:tcPr>
          <w:p w:rsidR="00A4083E" w:rsidRPr="00A4083E" w:rsidRDefault="00A4083E" w:rsidP="00A4083E">
            <w:pPr>
              <w:ind w:right="169" w:firstLine="0"/>
              <w:rPr>
                <w:b/>
                <w:sz w:val="24"/>
                <w:szCs w:val="24"/>
                <w:u w:val="single"/>
              </w:rPr>
            </w:pPr>
            <w:r w:rsidRPr="00A4083E">
              <w:rPr>
                <w:b/>
                <w:sz w:val="24"/>
                <w:szCs w:val="24"/>
                <w:u w:val="single"/>
              </w:rPr>
              <w:t>Порядок начисления, утверждения и выплаты премий</w:t>
            </w:r>
          </w:p>
          <w:p w:rsidR="00A4083E" w:rsidRPr="00A4083E" w:rsidRDefault="00A4083E" w:rsidP="00A4083E">
            <w:pPr>
              <w:ind w:right="169" w:firstLine="0"/>
              <w:rPr>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p>
        </w:tc>
        <w:tc>
          <w:tcPr>
            <w:tcW w:w="7835" w:type="dxa"/>
            <w:gridSpan w:val="3"/>
          </w:tcPr>
          <w:p w:rsidR="00A4083E" w:rsidRPr="00A4083E" w:rsidRDefault="00A4083E" w:rsidP="00A4083E">
            <w:pPr>
              <w:ind w:right="169" w:firstLine="0"/>
              <w:rPr>
                <w:sz w:val="24"/>
                <w:szCs w:val="24"/>
              </w:rPr>
            </w:pPr>
            <w:r w:rsidRPr="00A4083E">
              <w:rPr>
                <w:sz w:val="24"/>
                <w:szCs w:val="24"/>
              </w:rPr>
              <w:t xml:space="preserve">2.1. Выплата премий осуществляется на основании  приказа генерального директора ГУП МО «МОСТРАНСАВТО» по результатам работы по профилактике нарушений Правил дорожного движения водителями филиалов и снижению уровня аварийности в филиалах ГУП МО «МОСТРАНСАВТО». </w:t>
            </w:r>
          </w:p>
          <w:p w:rsidR="00A4083E" w:rsidRPr="00A4083E" w:rsidRDefault="00A4083E" w:rsidP="00A4083E">
            <w:pPr>
              <w:ind w:right="169" w:firstLine="0"/>
              <w:rPr>
                <w:sz w:val="24"/>
                <w:szCs w:val="24"/>
              </w:rPr>
            </w:pPr>
            <w:r w:rsidRPr="00A4083E">
              <w:rPr>
                <w:sz w:val="24"/>
                <w:szCs w:val="24"/>
              </w:rPr>
              <w:t xml:space="preserve">2.2. Подведение итогов профилактической работы проводится  в 1 квартале года следующего за отчетным Комиссией ГУП МО «МОСТРАНСАВТО», назначаемой приказом генерального директора  ГУП МО «МОСТРАНСАВТО», совместно с Объединенным комитетом профсоюза  ГУП МО «МОСТРАНСАВТО». </w:t>
            </w:r>
          </w:p>
          <w:p w:rsidR="00A4083E" w:rsidRPr="00A4083E" w:rsidRDefault="00A4083E" w:rsidP="005C3992">
            <w:pPr>
              <w:ind w:right="169" w:firstLine="0"/>
              <w:rPr>
                <w:sz w:val="24"/>
                <w:szCs w:val="24"/>
              </w:rPr>
            </w:pPr>
            <w:r w:rsidRPr="00A4083E">
              <w:rPr>
                <w:sz w:val="24"/>
                <w:szCs w:val="24"/>
              </w:rPr>
              <w:t xml:space="preserve">2.3. Изменения в Положение могут быть внесены администрацией ГУП МО «МОСТРАНСАВТО» по согласованию с Объединенным комитетом профсоюза. </w:t>
            </w: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A3793A">
        <w:trPr>
          <w:gridAfter w:val="1"/>
          <w:wAfter w:w="236" w:type="dxa"/>
        </w:trPr>
        <w:tc>
          <w:tcPr>
            <w:tcW w:w="996" w:type="dxa"/>
          </w:tcPr>
          <w:p w:rsidR="00A4083E" w:rsidRPr="006154DA" w:rsidRDefault="00A4083E" w:rsidP="00A4083E">
            <w:pPr>
              <w:ind w:firstLine="0"/>
              <w:rPr>
                <w:sz w:val="24"/>
                <w:szCs w:val="24"/>
              </w:rPr>
            </w:pPr>
          </w:p>
        </w:tc>
        <w:tc>
          <w:tcPr>
            <w:tcW w:w="7835" w:type="dxa"/>
            <w:gridSpan w:val="3"/>
            <w:tcBorders>
              <w:bottom w:val="single" w:sz="4" w:space="0" w:color="auto"/>
            </w:tcBorders>
          </w:tcPr>
          <w:p w:rsidR="009E6847" w:rsidRPr="009A3AC2" w:rsidRDefault="009E6847" w:rsidP="009E6847">
            <w:pPr>
              <w:ind w:right="163"/>
              <w:jc w:val="right"/>
              <w:rPr>
                <w:sz w:val="24"/>
                <w:szCs w:val="24"/>
              </w:rPr>
            </w:pPr>
            <w:r w:rsidRPr="009A3AC2">
              <w:rPr>
                <w:sz w:val="24"/>
                <w:szCs w:val="24"/>
              </w:rPr>
              <w:t>Приложение 1</w:t>
            </w:r>
          </w:p>
          <w:p w:rsidR="00A4083E" w:rsidRPr="00A4083E" w:rsidRDefault="009E6847" w:rsidP="009E6847">
            <w:pPr>
              <w:ind w:right="163" w:firstLine="0"/>
              <w:jc w:val="right"/>
              <w:rPr>
                <w:sz w:val="24"/>
                <w:szCs w:val="24"/>
              </w:rPr>
            </w:pPr>
            <w:r w:rsidRPr="009A3AC2">
              <w:rPr>
                <w:sz w:val="24"/>
                <w:szCs w:val="24"/>
              </w:rPr>
              <w:t>к Положению о премировании коллективов филиалов ГУП МО «МОСТРАНСАВТО», достигших наивысших результатов в работе по профилактике нарушений Правил дорожного движения водителями филиалов и снижению уровня аварийности</w:t>
            </w: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A3793A">
        <w:trPr>
          <w:gridAfter w:val="1"/>
          <w:wAfter w:w="236" w:type="dxa"/>
        </w:trPr>
        <w:tc>
          <w:tcPr>
            <w:tcW w:w="996" w:type="dxa"/>
            <w:tcBorders>
              <w:right w:val="single" w:sz="4" w:space="0" w:color="auto"/>
            </w:tcBorders>
          </w:tcPr>
          <w:p w:rsidR="00A4083E" w:rsidRPr="006154DA" w:rsidRDefault="00A4083E" w:rsidP="00A4083E">
            <w:pPr>
              <w:ind w:firstLine="0"/>
              <w:rPr>
                <w:sz w:val="24"/>
                <w:szCs w:val="24"/>
              </w:rPr>
            </w:pPr>
          </w:p>
        </w:tc>
        <w:tc>
          <w:tcPr>
            <w:tcW w:w="7835" w:type="dxa"/>
            <w:gridSpan w:val="3"/>
            <w:tcBorders>
              <w:top w:val="single" w:sz="4" w:space="0" w:color="auto"/>
              <w:left w:val="single" w:sz="4" w:space="0" w:color="auto"/>
              <w:bottom w:val="single" w:sz="4" w:space="0" w:color="auto"/>
              <w:right w:val="single" w:sz="4" w:space="0" w:color="auto"/>
            </w:tcBorders>
          </w:tcPr>
          <w:p w:rsidR="00A4083E" w:rsidRDefault="00A4083E" w:rsidP="00A4083E">
            <w:pPr>
              <w:ind w:right="169" w:firstLine="0"/>
              <w:rPr>
                <w:sz w:val="24"/>
                <w:szCs w:val="24"/>
              </w:rPr>
            </w:pPr>
          </w:p>
          <w:p w:rsidR="009E6847" w:rsidRPr="00C219A0" w:rsidRDefault="009E6847" w:rsidP="009E6847">
            <w:pPr>
              <w:jc w:val="center"/>
              <w:rPr>
                <w:b/>
                <w:sz w:val="24"/>
                <w:szCs w:val="24"/>
                <w:u w:val="single"/>
              </w:rPr>
            </w:pPr>
            <w:r w:rsidRPr="00C219A0">
              <w:rPr>
                <w:b/>
                <w:sz w:val="24"/>
                <w:szCs w:val="24"/>
                <w:u w:val="single"/>
              </w:rPr>
              <w:t>ОЦЕНОЧНАЯ ТАБЛИЦА</w:t>
            </w:r>
          </w:p>
          <w:p w:rsidR="009E6847" w:rsidRPr="00C219A0" w:rsidRDefault="009E6847" w:rsidP="009E6847">
            <w:pPr>
              <w:jc w:val="center"/>
              <w:rPr>
                <w:b/>
                <w:sz w:val="24"/>
                <w:szCs w:val="24"/>
              </w:rPr>
            </w:pPr>
            <w:r w:rsidRPr="00C219A0">
              <w:rPr>
                <w:b/>
                <w:sz w:val="24"/>
                <w:szCs w:val="24"/>
              </w:rPr>
              <w:t>Распределение баллов для филиалов</w:t>
            </w:r>
          </w:p>
          <w:p w:rsidR="009E6847" w:rsidRPr="00C219A0" w:rsidRDefault="009E6847" w:rsidP="009E6847">
            <w:pPr>
              <w:jc w:val="center"/>
              <w:rPr>
                <w:b/>
                <w:sz w:val="24"/>
                <w:szCs w:val="24"/>
              </w:rPr>
            </w:pPr>
            <w:r w:rsidRPr="00C219A0">
              <w:rPr>
                <w:b/>
                <w:sz w:val="24"/>
                <w:szCs w:val="24"/>
              </w:rPr>
              <w:t>в зависимости от показателей</w:t>
            </w:r>
          </w:p>
          <w:p w:rsidR="009E6847" w:rsidRPr="00C219A0" w:rsidRDefault="009E6847" w:rsidP="009E6847">
            <w:pPr>
              <w:jc w:val="center"/>
              <w:rPr>
                <w:b/>
                <w:sz w:val="24"/>
                <w:szCs w:val="24"/>
                <w:u w:val="single"/>
              </w:rPr>
            </w:pPr>
          </w:p>
          <w:p w:rsidR="009E6847" w:rsidRPr="00C219A0" w:rsidRDefault="009E6847" w:rsidP="00BD5089">
            <w:pPr>
              <w:ind w:right="305"/>
              <w:jc w:val="both"/>
              <w:rPr>
                <w:sz w:val="24"/>
                <w:szCs w:val="24"/>
              </w:rPr>
            </w:pPr>
            <w:r w:rsidRPr="00C219A0">
              <w:rPr>
                <w:sz w:val="24"/>
                <w:szCs w:val="24"/>
              </w:rPr>
              <w:tab/>
              <w:t>1. Снижение аварийности по вине из расчета на 1 000 000 км пробега:</w:t>
            </w:r>
          </w:p>
          <w:tbl>
            <w:tblPr>
              <w:tblW w:w="8279" w:type="dxa"/>
              <w:tblLayout w:type="fixed"/>
              <w:tblLook w:val="01E0" w:firstRow="1" w:lastRow="1" w:firstColumn="1" w:lastColumn="1" w:noHBand="0" w:noVBand="0"/>
            </w:tblPr>
            <w:tblGrid>
              <w:gridCol w:w="4391"/>
              <w:gridCol w:w="3888"/>
            </w:tblGrid>
            <w:tr w:rsidR="009E6847" w:rsidRPr="009A3AC2" w:rsidTr="00BD5089">
              <w:tc>
                <w:tcPr>
                  <w:tcW w:w="4391" w:type="dxa"/>
                </w:tcPr>
                <w:p w:rsidR="009E6847" w:rsidRPr="009A3AC2" w:rsidRDefault="009E6847" w:rsidP="009E6847">
                  <w:pPr>
                    <w:jc w:val="both"/>
                    <w:rPr>
                      <w:sz w:val="24"/>
                      <w:szCs w:val="24"/>
                    </w:rPr>
                  </w:pPr>
                  <w:r w:rsidRPr="009A3AC2">
                    <w:rPr>
                      <w:sz w:val="24"/>
                      <w:szCs w:val="24"/>
                    </w:rPr>
                    <w:t xml:space="preserve">Свыше 15%   </w:t>
                  </w:r>
                </w:p>
                <w:p w:rsidR="009E6847" w:rsidRPr="009A3AC2" w:rsidRDefault="009E6847" w:rsidP="009E6847">
                  <w:pPr>
                    <w:jc w:val="both"/>
                    <w:rPr>
                      <w:sz w:val="24"/>
                      <w:szCs w:val="24"/>
                    </w:rPr>
                  </w:pPr>
                  <w:r w:rsidRPr="009A3AC2">
                    <w:rPr>
                      <w:sz w:val="24"/>
                      <w:szCs w:val="24"/>
                    </w:rPr>
                    <w:t xml:space="preserve">Снижение с 10 %  до  15%   </w:t>
                  </w:r>
                </w:p>
                <w:p w:rsidR="009E6847" w:rsidRPr="009A3AC2" w:rsidRDefault="009E6847" w:rsidP="009E6847">
                  <w:pPr>
                    <w:jc w:val="both"/>
                    <w:rPr>
                      <w:sz w:val="24"/>
                      <w:szCs w:val="24"/>
                    </w:rPr>
                  </w:pPr>
                  <w:r w:rsidRPr="009A3AC2">
                    <w:rPr>
                      <w:sz w:val="24"/>
                      <w:szCs w:val="24"/>
                    </w:rPr>
                    <w:t xml:space="preserve">Снижение с 5 % до  10%  </w:t>
                  </w:r>
                </w:p>
                <w:p w:rsidR="009E6847" w:rsidRPr="009A3AC2" w:rsidRDefault="009E6847" w:rsidP="009E6847">
                  <w:pPr>
                    <w:jc w:val="both"/>
                    <w:rPr>
                      <w:sz w:val="24"/>
                      <w:szCs w:val="24"/>
                    </w:rPr>
                  </w:pPr>
                  <w:r w:rsidRPr="009A3AC2">
                    <w:rPr>
                      <w:sz w:val="24"/>
                      <w:szCs w:val="24"/>
                    </w:rPr>
                    <w:t xml:space="preserve">Снижение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 xml:space="preserve">Повышение аварийности  </w:t>
                  </w:r>
                </w:p>
              </w:tc>
              <w:tc>
                <w:tcPr>
                  <w:tcW w:w="388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BD5089">
            <w:pPr>
              <w:ind w:right="305"/>
              <w:jc w:val="both"/>
              <w:rPr>
                <w:sz w:val="24"/>
                <w:szCs w:val="24"/>
              </w:rPr>
            </w:pPr>
            <w:r w:rsidRPr="00C219A0">
              <w:rPr>
                <w:sz w:val="24"/>
                <w:szCs w:val="24"/>
              </w:rPr>
              <w:t xml:space="preserve">         2. Снижение коэффициента виновности по отношению к среднему показателю по ГУП МО «МОСТАНСАВТО»:</w:t>
            </w:r>
          </w:p>
          <w:tbl>
            <w:tblPr>
              <w:tblW w:w="8137" w:type="dxa"/>
              <w:tblLayout w:type="fixed"/>
              <w:tblLook w:val="01E0" w:firstRow="1" w:lastRow="1" w:firstColumn="1" w:lastColumn="1" w:noHBand="0" w:noVBand="0"/>
            </w:tblPr>
            <w:tblGrid>
              <w:gridCol w:w="4249"/>
              <w:gridCol w:w="3888"/>
            </w:tblGrid>
            <w:tr w:rsidR="009E6847" w:rsidRPr="009A3AC2" w:rsidTr="00BD5089">
              <w:tc>
                <w:tcPr>
                  <w:tcW w:w="4249" w:type="dxa"/>
                </w:tcPr>
                <w:p w:rsidR="009E6847" w:rsidRPr="009A3AC2" w:rsidRDefault="009E6847" w:rsidP="009E6847">
                  <w:pPr>
                    <w:jc w:val="both"/>
                    <w:rPr>
                      <w:sz w:val="24"/>
                      <w:szCs w:val="24"/>
                    </w:rPr>
                  </w:pPr>
                  <w:r w:rsidRPr="009A3AC2">
                    <w:rPr>
                      <w:sz w:val="24"/>
                      <w:szCs w:val="24"/>
                    </w:rPr>
                    <w:t xml:space="preserve">Свыше 15%   </w:t>
                  </w:r>
                </w:p>
                <w:p w:rsidR="009E6847" w:rsidRPr="009A3AC2" w:rsidRDefault="009E6847" w:rsidP="00BD5089">
                  <w:pPr>
                    <w:ind w:right="-250"/>
                    <w:jc w:val="both"/>
                    <w:rPr>
                      <w:sz w:val="24"/>
                      <w:szCs w:val="24"/>
                    </w:rPr>
                  </w:pPr>
                  <w:r w:rsidRPr="009A3AC2">
                    <w:rPr>
                      <w:sz w:val="24"/>
                      <w:szCs w:val="24"/>
                    </w:rPr>
                    <w:t xml:space="preserve">Снижение с 10%  до  15%   </w:t>
                  </w:r>
                </w:p>
                <w:p w:rsidR="009E6847" w:rsidRPr="009A3AC2" w:rsidRDefault="009E6847" w:rsidP="009E6847">
                  <w:pPr>
                    <w:jc w:val="both"/>
                    <w:rPr>
                      <w:sz w:val="24"/>
                      <w:szCs w:val="24"/>
                    </w:rPr>
                  </w:pPr>
                  <w:r w:rsidRPr="009A3AC2">
                    <w:rPr>
                      <w:sz w:val="24"/>
                      <w:szCs w:val="24"/>
                    </w:rPr>
                    <w:t>Снижение с 5% до  10%</w:t>
                  </w:r>
                </w:p>
                <w:p w:rsidR="009E6847" w:rsidRPr="009A3AC2" w:rsidRDefault="009E6847" w:rsidP="009E6847">
                  <w:pPr>
                    <w:jc w:val="both"/>
                    <w:rPr>
                      <w:sz w:val="24"/>
                      <w:szCs w:val="24"/>
                    </w:rPr>
                  </w:pPr>
                  <w:r w:rsidRPr="009A3AC2">
                    <w:rPr>
                      <w:sz w:val="24"/>
                      <w:szCs w:val="24"/>
                    </w:rPr>
                    <w:t xml:space="preserve">Снижение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 xml:space="preserve">Повышение коэффициента виновности  </w:t>
                  </w:r>
                </w:p>
              </w:tc>
              <w:tc>
                <w:tcPr>
                  <w:tcW w:w="388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BD5089">
            <w:pPr>
              <w:ind w:right="446" w:firstLine="708"/>
              <w:jc w:val="both"/>
              <w:rPr>
                <w:sz w:val="24"/>
                <w:szCs w:val="24"/>
              </w:rPr>
            </w:pPr>
            <w:r w:rsidRPr="00C219A0">
              <w:rPr>
                <w:sz w:val="24"/>
                <w:szCs w:val="24"/>
              </w:rPr>
              <w:t>3. Достижение наименьшего количества ДТП с пострадавшими по вине водителей филиала:</w:t>
            </w:r>
          </w:p>
          <w:tbl>
            <w:tblPr>
              <w:tblW w:w="7995" w:type="dxa"/>
              <w:tblLayout w:type="fixed"/>
              <w:tblLook w:val="01E0" w:firstRow="1" w:lastRow="1" w:firstColumn="1" w:lastColumn="1" w:noHBand="0" w:noVBand="0"/>
            </w:tblPr>
            <w:tblGrid>
              <w:gridCol w:w="4107"/>
              <w:gridCol w:w="3888"/>
            </w:tblGrid>
            <w:tr w:rsidR="009E6847" w:rsidRPr="009A3AC2" w:rsidTr="00BD5089">
              <w:tc>
                <w:tcPr>
                  <w:tcW w:w="4107" w:type="dxa"/>
                </w:tcPr>
                <w:p w:rsidR="009E6847" w:rsidRPr="009A3AC2" w:rsidRDefault="009E6847" w:rsidP="009E6847">
                  <w:pPr>
                    <w:jc w:val="both"/>
                    <w:rPr>
                      <w:sz w:val="24"/>
                      <w:szCs w:val="24"/>
                    </w:rPr>
                  </w:pPr>
                  <w:r w:rsidRPr="009A3AC2">
                    <w:rPr>
                      <w:sz w:val="24"/>
                      <w:szCs w:val="24"/>
                    </w:rPr>
                    <w:t>Если таких ДТП в сравниваемых периодах не было</w:t>
                  </w:r>
                </w:p>
                <w:p w:rsidR="009E6847" w:rsidRPr="009A3AC2" w:rsidRDefault="009E6847" w:rsidP="009E6847">
                  <w:pPr>
                    <w:jc w:val="both"/>
                    <w:rPr>
                      <w:sz w:val="24"/>
                      <w:szCs w:val="24"/>
                    </w:rPr>
                  </w:pPr>
                  <w:r w:rsidRPr="009A3AC2">
                    <w:rPr>
                      <w:sz w:val="24"/>
                      <w:szCs w:val="24"/>
                    </w:rPr>
                    <w:t>Снижение до нулевого результата</w:t>
                  </w:r>
                </w:p>
                <w:p w:rsidR="009E6847" w:rsidRPr="009A3AC2" w:rsidRDefault="009E6847" w:rsidP="009E6847">
                  <w:pPr>
                    <w:jc w:val="both"/>
                    <w:rPr>
                      <w:sz w:val="24"/>
                      <w:szCs w:val="24"/>
                    </w:rPr>
                  </w:pPr>
                  <w:r w:rsidRPr="009A3AC2">
                    <w:rPr>
                      <w:sz w:val="24"/>
                      <w:szCs w:val="24"/>
                    </w:rPr>
                    <w:t xml:space="preserve">Снижение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 xml:space="preserve">Ухудшение показателя  </w:t>
                  </w:r>
                </w:p>
              </w:tc>
              <w:tc>
                <w:tcPr>
                  <w:tcW w:w="388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w:t>
                  </w:r>
                </w:p>
                <w:p w:rsidR="009E6847" w:rsidRPr="009A3AC2" w:rsidRDefault="009E6847" w:rsidP="009E6847">
                  <w:pPr>
                    <w:jc w:val="both"/>
                    <w:rPr>
                      <w:sz w:val="24"/>
                      <w:szCs w:val="24"/>
                    </w:rPr>
                  </w:pPr>
                  <w:r w:rsidRPr="009A3AC2">
                    <w:rPr>
                      <w:sz w:val="24"/>
                      <w:szCs w:val="24"/>
                    </w:rPr>
                    <w:t>- 1 баллов</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ind w:firstLine="708"/>
              <w:jc w:val="both"/>
              <w:rPr>
                <w:sz w:val="24"/>
                <w:szCs w:val="24"/>
              </w:rPr>
            </w:pPr>
            <w:r w:rsidRPr="00C219A0">
              <w:rPr>
                <w:sz w:val="24"/>
                <w:szCs w:val="24"/>
              </w:rPr>
              <w:t>4. Снижение числа пострадавших при ДТП:</w:t>
            </w:r>
          </w:p>
          <w:p w:rsidR="009E6847" w:rsidRPr="00C219A0" w:rsidRDefault="009E6847" w:rsidP="009E6847">
            <w:pPr>
              <w:ind w:firstLine="708"/>
              <w:jc w:val="both"/>
              <w:rPr>
                <w:sz w:val="24"/>
                <w:szCs w:val="24"/>
              </w:rPr>
            </w:pPr>
            <w:r w:rsidRPr="00C219A0">
              <w:rPr>
                <w:sz w:val="24"/>
                <w:szCs w:val="24"/>
              </w:rPr>
              <w:t>а) погибшие</w:t>
            </w:r>
          </w:p>
          <w:tbl>
            <w:tblPr>
              <w:tblW w:w="8421" w:type="dxa"/>
              <w:tblLayout w:type="fixed"/>
              <w:tblLook w:val="01E0" w:firstRow="1" w:lastRow="1" w:firstColumn="1" w:lastColumn="1" w:noHBand="0" w:noVBand="0"/>
            </w:tblPr>
            <w:tblGrid>
              <w:gridCol w:w="4533"/>
              <w:gridCol w:w="3888"/>
            </w:tblGrid>
            <w:tr w:rsidR="009E6847" w:rsidRPr="009A3AC2" w:rsidTr="00BD5089">
              <w:tc>
                <w:tcPr>
                  <w:tcW w:w="4533" w:type="dxa"/>
                </w:tcPr>
                <w:p w:rsidR="009E6847" w:rsidRPr="009A3AC2" w:rsidRDefault="009E6847" w:rsidP="009E6847">
                  <w:pPr>
                    <w:jc w:val="both"/>
                    <w:rPr>
                      <w:sz w:val="24"/>
                      <w:szCs w:val="24"/>
                    </w:rPr>
                  </w:pPr>
                  <w:r w:rsidRPr="009A3AC2">
                    <w:rPr>
                      <w:sz w:val="24"/>
                      <w:szCs w:val="24"/>
                    </w:rPr>
                    <w:t>Если погибших в сравниваемых периодах не было</w:t>
                  </w:r>
                </w:p>
                <w:p w:rsidR="009E6847" w:rsidRPr="009A3AC2" w:rsidRDefault="009E6847" w:rsidP="009E6847">
                  <w:pPr>
                    <w:jc w:val="both"/>
                    <w:rPr>
                      <w:sz w:val="24"/>
                      <w:szCs w:val="24"/>
                    </w:rPr>
                  </w:pPr>
                  <w:r w:rsidRPr="009A3AC2">
                    <w:rPr>
                      <w:sz w:val="24"/>
                      <w:szCs w:val="24"/>
                    </w:rPr>
                    <w:t>Снижение до нулевого результата</w:t>
                  </w:r>
                </w:p>
                <w:p w:rsidR="009E6847" w:rsidRPr="009A3AC2" w:rsidRDefault="009E6847" w:rsidP="009E6847">
                  <w:pPr>
                    <w:jc w:val="both"/>
                    <w:rPr>
                      <w:sz w:val="24"/>
                      <w:szCs w:val="24"/>
                    </w:rPr>
                  </w:pPr>
                  <w:r w:rsidRPr="009A3AC2">
                    <w:rPr>
                      <w:sz w:val="24"/>
                      <w:szCs w:val="24"/>
                    </w:rPr>
                    <w:t xml:space="preserve">Снижение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Рост числа погибших</w:t>
                  </w:r>
                </w:p>
              </w:tc>
              <w:tc>
                <w:tcPr>
                  <w:tcW w:w="388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w:t>
                  </w:r>
                </w:p>
                <w:p w:rsidR="009E6847" w:rsidRPr="009A3AC2" w:rsidRDefault="009E6847" w:rsidP="009E6847">
                  <w:pPr>
                    <w:jc w:val="both"/>
                    <w:rPr>
                      <w:sz w:val="24"/>
                      <w:szCs w:val="24"/>
                    </w:rPr>
                  </w:pPr>
                  <w:r w:rsidRPr="009A3AC2">
                    <w:rPr>
                      <w:sz w:val="24"/>
                      <w:szCs w:val="24"/>
                    </w:rPr>
                    <w:t>- 1 баллов</w:t>
                  </w:r>
                </w:p>
                <w:p w:rsidR="009E6847" w:rsidRPr="009A3AC2" w:rsidRDefault="009E6847" w:rsidP="009E6847">
                  <w:pPr>
                    <w:jc w:val="both"/>
                    <w:rPr>
                      <w:sz w:val="24"/>
                      <w:szCs w:val="24"/>
                    </w:rPr>
                  </w:pPr>
                  <w:r w:rsidRPr="009A3AC2">
                    <w:rPr>
                      <w:sz w:val="24"/>
                      <w:szCs w:val="24"/>
                    </w:rPr>
                    <w:t>- 0 баллов</w:t>
                  </w:r>
                </w:p>
              </w:tc>
            </w:tr>
          </w:tbl>
          <w:p w:rsidR="009E6847" w:rsidRDefault="009E6847" w:rsidP="00BD5089">
            <w:pPr>
              <w:ind w:right="305" w:firstLine="708"/>
              <w:jc w:val="both"/>
              <w:rPr>
                <w:sz w:val="24"/>
                <w:szCs w:val="24"/>
              </w:rPr>
            </w:pPr>
            <w:r>
              <w:rPr>
                <w:sz w:val="24"/>
                <w:szCs w:val="24"/>
              </w:rPr>
              <w:t>При наличии погибших по вине водителей филиала за каждого из них снимается 10 баллов</w:t>
            </w:r>
          </w:p>
          <w:p w:rsidR="009E6847" w:rsidRPr="00C219A0" w:rsidRDefault="009E6847" w:rsidP="009E6847">
            <w:pPr>
              <w:ind w:firstLine="708"/>
              <w:jc w:val="both"/>
              <w:rPr>
                <w:sz w:val="24"/>
                <w:szCs w:val="24"/>
              </w:rPr>
            </w:pPr>
            <w:r w:rsidRPr="00C219A0">
              <w:rPr>
                <w:sz w:val="24"/>
                <w:szCs w:val="24"/>
              </w:rPr>
              <w:t>б) раненые</w:t>
            </w:r>
          </w:p>
          <w:tbl>
            <w:tblPr>
              <w:tblW w:w="20838" w:type="dxa"/>
              <w:tblLayout w:type="fixed"/>
              <w:tblLook w:val="01E0" w:firstRow="1" w:lastRow="1" w:firstColumn="1" w:lastColumn="1" w:noHBand="0" w:noVBand="0"/>
            </w:tblPr>
            <w:tblGrid>
              <w:gridCol w:w="4674"/>
              <w:gridCol w:w="6228"/>
              <w:gridCol w:w="6048"/>
              <w:gridCol w:w="3888"/>
            </w:tblGrid>
            <w:tr w:rsidR="009E6847" w:rsidRPr="009A3AC2" w:rsidTr="00BD5089">
              <w:tc>
                <w:tcPr>
                  <w:tcW w:w="4674" w:type="dxa"/>
                </w:tcPr>
                <w:p w:rsidR="009E6847" w:rsidRPr="009A3AC2" w:rsidRDefault="009E6847" w:rsidP="009E6847">
                  <w:pPr>
                    <w:jc w:val="both"/>
                    <w:rPr>
                      <w:sz w:val="24"/>
                      <w:szCs w:val="24"/>
                    </w:rPr>
                  </w:pPr>
                  <w:r w:rsidRPr="009A3AC2">
                    <w:rPr>
                      <w:sz w:val="24"/>
                      <w:szCs w:val="24"/>
                    </w:rPr>
                    <w:t>Если раненых в сравниваемых периодах не было</w:t>
                  </w:r>
                </w:p>
                <w:p w:rsidR="009E6847" w:rsidRPr="009A3AC2" w:rsidRDefault="009E6847" w:rsidP="009E6847">
                  <w:pPr>
                    <w:jc w:val="both"/>
                    <w:rPr>
                      <w:sz w:val="24"/>
                      <w:szCs w:val="24"/>
                    </w:rPr>
                  </w:pPr>
                  <w:r w:rsidRPr="009A3AC2">
                    <w:rPr>
                      <w:sz w:val="24"/>
                      <w:szCs w:val="24"/>
                    </w:rPr>
                    <w:t>Снижение до нулевого результата</w:t>
                  </w:r>
                </w:p>
                <w:p w:rsidR="009E6847" w:rsidRPr="009A3AC2" w:rsidRDefault="009E6847" w:rsidP="009E6847">
                  <w:pPr>
                    <w:jc w:val="both"/>
                    <w:rPr>
                      <w:sz w:val="24"/>
                      <w:szCs w:val="24"/>
                    </w:rPr>
                  </w:pPr>
                  <w:r w:rsidRPr="009A3AC2">
                    <w:rPr>
                      <w:sz w:val="24"/>
                      <w:szCs w:val="24"/>
                    </w:rPr>
                    <w:t xml:space="preserve">Снижение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Рост числа раненых</w:t>
                  </w:r>
                </w:p>
              </w:tc>
              <w:tc>
                <w:tcPr>
                  <w:tcW w:w="622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w:t>
                  </w:r>
                </w:p>
                <w:p w:rsidR="009E6847" w:rsidRPr="009A3AC2" w:rsidRDefault="009E6847" w:rsidP="009E6847">
                  <w:pPr>
                    <w:jc w:val="both"/>
                    <w:rPr>
                      <w:sz w:val="24"/>
                      <w:szCs w:val="24"/>
                    </w:rPr>
                  </w:pPr>
                  <w:r w:rsidRPr="009A3AC2">
                    <w:rPr>
                      <w:sz w:val="24"/>
                      <w:szCs w:val="24"/>
                    </w:rPr>
                    <w:t>- 1 баллов</w:t>
                  </w:r>
                </w:p>
                <w:p w:rsidR="009E6847" w:rsidRPr="009A3AC2" w:rsidRDefault="009E6847" w:rsidP="009E6847">
                  <w:pPr>
                    <w:jc w:val="both"/>
                    <w:rPr>
                      <w:sz w:val="24"/>
                      <w:szCs w:val="24"/>
                    </w:rPr>
                  </w:pPr>
                  <w:r w:rsidRPr="009A3AC2">
                    <w:rPr>
                      <w:sz w:val="24"/>
                      <w:szCs w:val="24"/>
                    </w:rPr>
                    <w:t>- 0 баллов</w:t>
                  </w:r>
                </w:p>
              </w:tc>
              <w:tc>
                <w:tcPr>
                  <w:tcW w:w="6048" w:type="dxa"/>
                </w:tcPr>
                <w:p w:rsidR="009E6847" w:rsidRPr="009A3AC2" w:rsidRDefault="009E6847" w:rsidP="009E6847">
                  <w:pPr>
                    <w:jc w:val="both"/>
                    <w:rPr>
                      <w:sz w:val="24"/>
                      <w:szCs w:val="24"/>
                    </w:rPr>
                  </w:pPr>
                </w:p>
              </w:tc>
              <w:tc>
                <w:tcPr>
                  <w:tcW w:w="3888" w:type="dxa"/>
                </w:tcPr>
                <w:p w:rsidR="009E6847" w:rsidRPr="009A3AC2" w:rsidRDefault="009E6847" w:rsidP="009E6847">
                  <w:pPr>
                    <w:jc w:val="both"/>
                    <w:rPr>
                      <w:sz w:val="24"/>
                      <w:szCs w:val="24"/>
                    </w:rPr>
                  </w:pPr>
                </w:p>
              </w:tc>
            </w:tr>
          </w:tbl>
          <w:p w:rsidR="009E6847" w:rsidRPr="00C219A0" w:rsidRDefault="009E6847" w:rsidP="00BD5089">
            <w:pPr>
              <w:ind w:right="446" w:firstLine="708"/>
              <w:jc w:val="both"/>
              <w:rPr>
                <w:sz w:val="24"/>
                <w:szCs w:val="24"/>
              </w:rPr>
            </w:pPr>
            <w:r>
              <w:rPr>
                <w:sz w:val="24"/>
                <w:szCs w:val="24"/>
              </w:rPr>
              <w:t>При наличии раненых по вине водителей филиала за каждого из них снимается 5 баллов.</w:t>
            </w:r>
          </w:p>
          <w:p w:rsidR="009E6847" w:rsidRPr="00C219A0" w:rsidRDefault="009E6847" w:rsidP="009E6847">
            <w:pPr>
              <w:ind w:firstLine="708"/>
              <w:jc w:val="both"/>
              <w:rPr>
                <w:sz w:val="24"/>
                <w:szCs w:val="24"/>
              </w:rPr>
            </w:pPr>
          </w:p>
          <w:p w:rsidR="009E6847" w:rsidRPr="00C219A0" w:rsidRDefault="009E6847" w:rsidP="00BD5089">
            <w:pPr>
              <w:ind w:right="446" w:firstLine="708"/>
              <w:jc w:val="both"/>
              <w:rPr>
                <w:sz w:val="24"/>
                <w:szCs w:val="24"/>
              </w:rPr>
            </w:pPr>
            <w:r w:rsidRPr="00C219A0">
              <w:rPr>
                <w:sz w:val="24"/>
                <w:szCs w:val="24"/>
              </w:rPr>
              <w:t>5. Снижение материального ущерба, причиненного филиалам собственными водителями:</w:t>
            </w:r>
          </w:p>
          <w:tbl>
            <w:tblPr>
              <w:tblW w:w="8275" w:type="dxa"/>
              <w:tblLayout w:type="fixed"/>
              <w:tblLook w:val="01E0" w:firstRow="1" w:lastRow="1" w:firstColumn="1" w:lastColumn="1" w:noHBand="0" w:noVBand="0"/>
            </w:tblPr>
            <w:tblGrid>
              <w:gridCol w:w="4533"/>
              <w:gridCol w:w="3742"/>
            </w:tblGrid>
            <w:tr w:rsidR="009E6847" w:rsidRPr="009A3AC2" w:rsidTr="00BD5089">
              <w:tc>
                <w:tcPr>
                  <w:tcW w:w="4533" w:type="dxa"/>
                </w:tcPr>
                <w:p w:rsidR="009E6847" w:rsidRPr="009A3AC2" w:rsidRDefault="009E6847" w:rsidP="009E6847">
                  <w:pPr>
                    <w:jc w:val="both"/>
                    <w:rPr>
                      <w:sz w:val="24"/>
                      <w:szCs w:val="24"/>
                    </w:rPr>
                  </w:pPr>
                  <w:r w:rsidRPr="009A3AC2">
                    <w:rPr>
                      <w:sz w:val="24"/>
                      <w:szCs w:val="24"/>
                    </w:rPr>
                    <w:t xml:space="preserve">Свыше 15%   </w:t>
                  </w:r>
                </w:p>
                <w:p w:rsidR="009E6847" w:rsidRPr="009A3AC2" w:rsidRDefault="009E6847" w:rsidP="009E6847">
                  <w:pPr>
                    <w:jc w:val="both"/>
                    <w:rPr>
                      <w:sz w:val="24"/>
                      <w:szCs w:val="24"/>
                    </w:rPr>
                  </w:pPr>
                  <w:r w:rsidRPr="009A3AC2">
                    <w:rPr>
                      <w:sz w:val="24"/>
                      <w:szCs w:val="24"/>
                    </w:rPr>
                    <w:t xml:space="preserve">Снижение с 10 % до  15%   </w:t>
                  </w:r>
                </w:p>
                <w:p w:rsidR="009E6847" w:rsidRPr="009A3AC2" w:rsidRDefault="009E6847" w:rsidP="009E6847">
                  <w:pPr>
                    <w:jc w:val="both"/>
                    <w:rPr>
                      <w:sz w:val="24"/>
                      <w:szCs w:val="24"/>
                    </w:rPr>
                  </w:pPr>
                  <w:r w:rsidRPr="009A3AC2">
                    <w:rPr>
                      <w:sz w:val="24"/>
                      <w:szCs w:val="24"/>
                    </w:rPr>
                    <w:t>Снижение  с 5% до  10%</w:t>
                  </w:r>
                </w:p>
                <w:p w:rsidR="009E6847" w:rsidRPr="009A3AC2" w:rsidRDefault="009E6847" w:rsidP="009E6847">
                  <w:pPr>
                    <w:jc w:val="both"/>
                    <w:rPr>
                      <w:sz w:val="24"/>
                      <w:szCs w:val="24"/>
                    </w:rPr>
                  </w:pPr>
                  <w:r w:rsidRPr="009A3AC2">
                    <w:rPr>
                      <w:sz w:val="24"/>
                      <w:szCs w:val="24"/>
                    </w:rPr>
                    <w:t xml:space="preserve">Снижение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Увеличение</w:t>
                  </w:r>
                </w:p>
              </w:tc>
              <w:tc>
                <w:tcPr>
                  <w:tcW w:w="3742" w:type="dxa"/>
                </w:tcPr>
                <w:p w:rsidR="009E6847" w:rsidRPr="009A3AC2" w:rsidRDefault="009E6847" w:rsidP="00BD5089">
                  <w:pPr>
                    <w:ind w:firstLine="743"/>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BD5089">
            <w:pPr>
              <w:ind w:right="305" w:firstLine="708"/>
              <w:jc w:val="both"/>
              <w:rPr>
                <w:sz w:val="24"/>
                <w:szCs w:val="24"/>
              </w:rPr>
            </w:pPr>
            <w:r w:rsidRPr="00C219A0">
              <w:rPr>
                <w:sz w:val="24"/>
                <w:szCs w:val="24"/>
              </w:rPr>
              <w:t>6. Снижение материального ущерба, причиненного сторонним владельцам транспортных средств:</w:t>
            </w:r>
          </w:p>
          <w:tbl>
            <w:tblPr>
              <w:tblW w:w="8133" w:type="dxa"/>
              <w:tblLayout w:type="fixed"/>
              <w:tblLook w:val="01E0" w:firstRow="1" w:lastRow="1" w:firstColumn="1" w:lastColumn="1" w:noHBand="0" w:noVBand="0"/>
            </w:tblPr>
            <w:tblGrid>
              <w:gridCol w:w="4391"/>
              <w:gridCol w:w="3742"/>
            </w:tblGrid>
            <w:tr w:rsidR="009E6847" w:rsidRPr="009A3AC2" w:rsidTr="00BD5089">
              <w:tc>
                <w:tcPr>
                  <w:tcW w:w="4391" w:type="dxa"/>
                </w:tcPr>
                <w:p w:rsidR="009E6847" w:rsidRPr="009A3AC2" w:rsidRDefault="009E6847" w:rsidP="009E6847">
                  <w:pPr>
                    <w:jc w:val="both"/>
                    <w:rPr>
                      <w:sz w:val="24"/>
                      <w:szCs w:val="24"/>
                    </w:rPr>
                  </w:pPr>
                  <w:r w:rsidRPr="009A3AC2">
                    <w:rPr>
                      <w:sz w:val="24"/>
                      <w:szCs w:val="24"/>
                    </w:rPr>
                    <w:t xml:space="preserve">Свыше 15%   </w:t>
                  </w:r>
                </w:p>
                <w:p w:rsidR="009E6847" w:rsidRPr="009A3AC2" w:rsidRDefault="009E6847" w:rsidP="009E6847">
                  <w:pPr>
                    <w:jc w:val="both"/>
                    <w:rPr>
                      <w:sz w:val="24"/>
                      <w:szCs w:val="24"/>
                    </w:rPr>
                  </w:pPr>
                  <w:r w:rsidRPr="009A3AC2">
                    <w:rPr>
                      <w:sz w:val="24"/>
                      <w:szCs w:val="24"/>
                    </w:rPr>
                    <w:t xml:space="preserve">Снижение с 10 % до  15%   </w:t>
                  </w:r>
                </w:p>
                <w:p w:rsidR="009E6847" w:rsidRPr="009A3AC2" w:rsidRDefault="009E6847" w:rsidP="009E6847">
                  <w:pPr>
                    <w:jc w:val="both"/>
                    <w:rPr>
                      <w:sz w:val="24"/>
                      <w:szCs w:val="24"/>
                    </w:rPr>
                  </w:pPr>
                  <w:r w:rsidRPr="009A3AC2">
                    <w:rPr>
                      <w:sz w:val="24"/>
                      <w:szCs w:val="24"/>
                    </w:rPr>
                    <w:t xml:space="preserve">Снижение с 5% до  10%  </w:t>
                  </w:r>
                </w:p>
                <w:p w:rsidR="009E6847" w:rsidRPr="009A3AC2" w:rsidRDefault="009E6847" w:rsidP="009E6847">
                  <w:pPr>
                    <w:jc w:val="both"/>
                    <w:rPr>
                      <w:sz w:val="24"/>
                      <w:szCs w:val="24"/>
                    </w:rPr>
                  </w:pPr>
                  <w:r w:rsidRPr="009A3AC2">
                    <w:rPr>
                      <w:sz w:val="24"/>
                      <w:szCs w:val="24"/>
                    </w:rPr>
                    <w:t xml:space="preserve">Снижение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Увеличение</w:t>
                  </w:r>
                </w:p>
              </w:tc>
              <w:tc>
                <w:tcPr>
                  <w:tcW w:w="3742"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BD5089">
            <w:pPr>
              <w:ind w:right="305" w:firstLine="708"/>
              <w:jc w:val="both"/>
              <w:rPr>
                <w:sz w:val="24"/>
                <w:szCs w:val="24"/>
              </w:rPr>
            </w:pPr>
            <w:r w:rsidRPr="00C219A0">
              <w:rPr>
                <w:sz w:val="24"/>
                <w:szCs w:val="24"/>
              </w:rPr>
              <w:t xml:space="preserve">7. Обеспечение 100% охвата водителей </w:t>
            </w:r>
            <w:proofErr w:type="spellStart"/>
            <w:r w:rsidRPr="00C219A0">
              <w:rPr>
                <w:sz w:val="24"/>
                <w:szCs w:val="24"/>
              </w:rPr>
              <w:t>предрейсовыми</w:t>
            </w:r>
            <w:proofErr w:type="spellEnd"/>
            <w:r w:rsidRPr="00C219A0">
              <w:rPr>
                <w:sz w:val="24"/>
                <w:szCs w:val="24"/>
              </w:rPr>
              <w:t xml:space="preserve"> и </w:t>
            </w:r>
            <w:proofErr w:type="spellStart"/>
            <w:r w:rsidRPr="00C219A0">
              <w:rPr>
                <w:sz w:val="24"/>
                <w:szCs w:val="24"/>
              </w:rPr>
              <w:t>послерейсовыми</w:t>
            </w:r>
            <w:proofErr w:type="spellEnd"/>
            <w:r w:rsidRPr="00C219A0">
              <w:rPr>
                <w:sz w:val="24"/>
                <w:szCs w:val="24"/>
              </w:rPr>
              <w:t xml:space="preserve"> медицинскими осмотрами:</w:t>
            </w:r>
          </w:p>
          <w:tbl>
            <w:tblPr>
              <w:tblW w:w="8377" w:type="dxa"/>
              <w:tblLayout w:type="fixed"/>
              <w:tblLook w:val="01E0" w:firstRow="1" w:lastRow="1" w:firstColumn="1" w:lastColumn="1" w:noHBand="0" w:noVBand="0"/>
            </w:tblPr>
            <w:tblGrid>
              <w:gridCol w:w="4674"/>
              <w:gridCol w:w="3703"/>
            </w:tblGrid>
            <w:tr w:rsidR="009E6847" w:rsidRPr="009A3AC2" w:rsidTr="00BD5089">
              <w:tc>
                <w:tcPr>
                  <w:tcW w:w="4674" w:type="dxa"/>
                </w:tcPr>
                <w:p w:rsidR="009E6847" w:rsidRPr="009A3AC2" w:rsidRDefault="009E6847" w:rsidP="009E6847">
                  <w:pPr>
                    <w:jc w:val="both"/>
                    <w:rPr>
                      <w:sz w:val="24"/>
                      <w:szCs w:val="24"/>
                    </w:rPr>
                  </w:pPr>
                  <w:r w:rsidRPr="009A3AC2">
                    <w:rPr>
                      <w:sz w:val="24"/>
                      <w:szCs w:val="24"/>
                    </w:rPr>
                    <w:t>Обеспечение</w:t>
                  </w:r>
                </w:p>
                <w:p w:rsidR="009E6847" w:rsidRPr="009A3AC2" w:rsidRDefault="009E6847" w:rsidP="009E6847">
                  <w:pPr>
                    <w:jc w:val="both"/>
                    <w:rPr>
                      <w:sz w:val="24"/>
                      <w:szCs w:val="24"/>
                    </w:rPr>
                  </w:pPr>
                  <w:r w:rsidRPr="009A3AC2">
                    <w:rPr>
                      <w:sz w:val="24"/>
                      <w:szCs w:val="24"/>
                    </w:rPr>
                    <w:t>Необеспечение</w:t>
                  </w:r>
                </w:p>
              </w:tc>
              <w:tc>
                <w:tcPr>
                  <w:tcW w:w="3703"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BD5089">
            <w:pPr>
              <w:ind w:right="446" w:firstLine="708"/>
              <w:jc w:val="both"/>
              <w:rPr>
                <w:sz w:val="24"/>
                <w:szCs w:val="24"/>
              </w:rPr>
            </w:pPr>
            <w:r w:rsidRPr="00C219A0">
              <w:rPr>
                <w:sz w:val="24"/>
                <w:szCs w:val="24"/>
              </w:rPr>
              <w:t>8. Улучшение транспортной дисциплины водителей филиалов и качества контроля сотрудниками филиалов за работой водителей на линии:</w:t>
            </w:r>
          </w:p>
          <w:p w:rsidR="009E6847" w:rsidRPr="00C219A0" w:rsidRDefault="009E6847" w:rsidP="00BD5089">
            <w:pPr>
              <w:ind w:right="446" w:firstLine="708"/>
              <w:jc w:val="both"/>
              <w:rPr>
                <w:sz w:val="24"/>
                <w:szCs w:val="24"/>
              </w:rPr>
            </w:pPr>
            <w:r w:rsidRPr="00C219A0">
              <w:rPr>
                <w:sz w:val="24"/>
                <w:szCs w:val="24"/>
              </w:rPr>
              <w:t>Показатель рассчитывается как число нарушений ПДД на 100 водителей транспортных средств, выявленных органами ГИБДД и сотрудниками филиалов при контроле на линии:</w:t>
            </w:r>
          </w:p>
          <w:p w:rsidR="009E6847" w:rsidRPr="00C219A0" w:rsidRDefault="009E6847" w:rsidP="009E6847">
            <w:pPr>
              <w:ind w:firstLine="708"/>
              <w:jc w:val="both"/>
              <w:rPr>
                <w:sz w:val="24"/>
                <w:szCs w:val="24"/>
              </w:rPr>
            </w:pPr>
            <w:r w:rsidRPr="00C219A0">
              <w:rPr>
                <w:sz w:val="24"/>
                <w:szCs w:val="24"/>
              </w:rPr>
              <w:t>а) Улучшение транспортной дисциплины водителей филиалов</w:t>
            </w:r>
          </w:p>
          <w:tbl>
            <w:tblPr>
              <w:tblW w:w="8562" w:type="dxa"/>
              <w:tblLayout w:type="fixed"/>
              <w:tblLook w:val="01E0" w:firstRow="1" w:lastRow="1" w:firstColumn="1" w:lastColumn="1" w:noHBand="0" w:noVBand="0"/>
            </w:tblPr>
            <w:tblGrid>
              <w:gridCol w:w="4674"/>
              <w:gridCol w:w="3888"/>
            </w:tblGrid>
            <w:tr w:rsidR="009E6847" w:rsidRPr="009A3AC2" w:rsidTr="00BD5089">
              <w:tc>
                <w:tcPr>
                  <w:tcW w:w="4674" w:type="dxa"/>
                </w:tcPr>
                <w:p w:rsidR="009E6847" w:rsidRPr="009A3AC2" w:rsidRDefault="009E6847" w:rsidP="009E6847">
                  <w:pPr>
                    <w:jc w:val="both"/>
                    <w:rPr>
                      <w:sz w:val="24"/>
                      <w:szCs w:val="24"/>
                    </w:rPr>
                  </w:pPr>
                  <w:r w:rsidRPr="009A3AC2">
                    <w:rPr>
                      <w:sz w:val="24"/>
                      <w:szCs w:val="24"/>
                    </w:rPr>
                    <w:t xml:space="preserve">Уменьшение свыше 15%   </w:t>
                  </w:r>
                </w:p>
                <w:p w:rsidR="009E6847" w:rsidRPr="009A3AC2" w:rsidRDefault="009E6847" w:rsidP="009E6847">
                  <w:pPr>
                    <w:jc w:val="both"/>
                    <w:rPr>
                      <w:sz w:val="24"/>
                      <w:szCs w:val="24"/>
                    </w:rPr>
                  </w:pPr>
                  <w:r w:rsidRPr="009A3AC2">
                    <w:rPr>
                      <w:sz w:val="24"/>
                      <w:szCs w:val="24"/>
                    </w:rPr>
                    <w:t xml:space="preserve">Уменьшение с 10 % до  15%   </w:t>
                  </w:r>
                </w:p>
                <w:p w:rsidR="009E6847" w:rsidRPr="009A3AC2" w:rsidRDefault="009E6847" w:rsidP="009E6847">
                  <w:pPr>
                    <w:jc w:val="both"/>
                    <w:rPr>
                      <w:sz w:val="24"/>
                      <w:szCs w:val="24"/>
                    </w:rPr>
                  </w:pPr>
                  <w:r w:rsidRPr="009A3AC2">
                    <w:rPr>
                      <w:sz w:val="24"/>
                      <w:szCs w:val="24"/>
                    </w:rPr>
                    <w:t xml:space="preserve">Уменьшение с 5% до  10%  </w:t>
                  </w:r>
                </w:p>
                <w:p w:rsidR="009E6847" w:rsidRPr="009A3AC2" w:rsidRDefault="009E6847" w:rsidP="009E6847">
                  <w:pPr>
                    <w:jc w:val="both"/>
                    <w:rPr>
                      <w:sz w:val="24"/>
                      <w:szCs w:val="24"/>
                    </w:rPr>
                  </w:pPr>
                  <w:r w:rsidRPr="009A3AC2">
                    <w:rPr>
                      <w:sz w:val="24"/>
                      <w:szCs w:val="24"/>
                    </w:rPr>
                    <w:t xml:space="preserve">Уменьшение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Увеличение количества нарушений, выявленных органами ГИБДД</w:t>
                  </w:r>
                </w:p>
              </w:tc>
              <w:tc>
                <w:tcPr>
                  <w:tcW w:w="388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ind w:firstLine="708"/>
              <w:jc w:val="both"/>
              <w:rPr>
                <w:sz w:val="24"/>
                <w:szCs w:val="24"/>
              </w:rPr>
            </w:pPr>
          </w:p>
          <w:p w:rsidR="009E6847" w:rsidRPr="00C219A0" w:rsidRDefault="009E6847" w:rsidP="00BD5089">
            <w:pPr>
              <w:ind w:right="305" w:firstLine="708"/>
              <w:jc w:val="both"/>
              <w:rPr>
                <w:sz w:val="24"/>
                <w:szCs w:val="24"/>
              </w:rPr>
            </w:pPr>
            <w:r w:rsidRPr="00C219A0">
              <w:rPr>
                <w:sz w:val="24"/>
                <w:szCs w:val="24"/>
              </w:rPr>
              <w:t>б) Улучшение качества контроля сотрудниками филиалов за работой водителей на линии:</w:t>
            </w:r>
          </w:p>
          <w:tbl>
            <w:tblPr>
              <w:tblW w:w="8416" w:type="dxa"/>
              <w:tblLayout w:type="fixed"/>
              <w:tblLook w:val="01E0" w:firstRow="1" w:lastRow="1" w:firstColumn="1" w:lastColumn="1" w:noHBand="0" w:noVBand="0"/>
            </w:tblPr>
            <w:tblGrid>
              <w:gridCol w:w="4674"/>
              <w:gridCol w:w="3742"/>
            </w:tblGrid>
            <w:tr w:rsidR="009E6847" w:rsidRPr="009A3AC2" w:rsidTr="00BD5089">
              <w:tc>
                <w:tcPr>
                  <w:tcW w:w="4674" w:type="dxa"/>
                </w:tcPr>
                <w:p w:rsidR="009E6847" w:rsidRPr="009A3AC2" w:rsidRDefault="009E6847" w:rsidP="009E6847">
                  <w:pPr>
                    <w:jc w:val="both"/>
                    <w:rPr>
                      <w:sz w:val="24"/>
                      <w:szCs w:val="24"/>
                    </w:rPr>
                  </w:pPr>
                  <w:r w:rsidRPr="009A3AC2">
                    <w:rPr>
                      <w:sz w:val="24"/>
                      <w:szCs w:val="24"/>
                    </w:rPr>
                    <w:t xml:space="preserve">Увеличение свыше 15%   </w:t>
                  </w:r>
                </w:p>
                <w:p w:rsidR="009E6847" w:rsidRPr="009A3AC2" w:rsidRDefault="009E6847" w:rsidP="009E6847">
                  <w:pPr>
                    <w:jc w:val="both"/>
                    <w:rPr>
                      <w:sz w:val="24"/>
                      <w:szCs w:val="24"/>
                    </w:rPr>
                  </w:pPr>
                  <w:r w:rsidRPr="009A3AC2">
                    <w:rPr>
                      <w:sz w:val="24"/>
                      <w:szCs w:val="24"/>
                    </w:rPr>
                    <w:t xml:space="preserve">Увеличение с 10 % до  15%   </w:t>
                  </w:r>
                </w:p>
                <w:p w:rsidR="009E6847" w:rsidRPr="009A3AC2" w:rsidRDefault="009E6847" w:rsidP="009E6847">
                  <w:pPr>
                    <w:jc w:val="both"/>
                    <w:rPr>
                      <w:sz w:val="24"/>
                      <w:szCs w:val="24"/>
                    </w:rPr>
                  </w:pPr>
                  <w:r w:rsidRPr="009A3AC2">
                    <w:rPr>
                      <w:sz w:val="24"/>
                      <w:szCs w:val="24"/>
                    </w:rPr>
                    <w:t xml:space="preserve">Увеличение с 5% до  10%  </w:t>
                  </w:r>
                </w:p>
                <w:p w:rsidR="009E6847" w:rsidRPr="009A3AC2" w:rsidRDefault="009E6847" w:rsidP="009E6847">
                  <w:pPr>
                    <w:jc w:val="both"/>
                    <w:rPr>
                      <w:sz w:val="24"/>
                      <w:szCs w:val="24"/>
                    </w:rPr>
                  </w:pPr>
                  <w:r w:rsidRPr="009A3AC2">
                    <w:rPr>
                      <w:sz w:val="24"/>
                      <w:szCs w:val="24"/>
                    </w:rPr>
                    <w:t xml:space="preserve">Увеличение до  5%  </w:t>
                  </w:r>
                </w:p>
                <w:p w:rsidR="009E6847" w:rsidRPr="009A3AC2" w:rsidRDefault="009E6847" w:rsidP="009E6847">
                  <w:pPr>
                    <w:jc w:val="both"/>
                    <w:rPr>
                      <w:sz w:val="24"/>
                      <w:szCs w:val="24"/>
                    </w:rPr>
                  </w:pPr>
                  <w:r w:rsidRPr="009A3AC2">
                    <w:rPr>
                      <w:sz w:val="24"/>
                      <w:szCs w:val="24"/>
                    </w:rPr>
                    <w:t xml:space="preserve">Равенство с результатами прошлого года  </w:t>
                  </w:r>
                </w:p>
                <w:p w:rsidR="009E6847" w:rsidRPr="009A3AC2" w:rsidRDefault="009E6847" w:rsidP="009E6847">
                  <w:pPr>
                    <w:jc w:val="both"/>
                    <w:rPr>
                      <w:sz w:val="24"/>
                      <w:szCs w:val="24"/>
                    </w:rPr>
                  </w:pPr>
                  <w:r w:rsidRPr="009A3AC2">
                    <w:rPr>
                      <w:sz w:val="24"/>
                      <w:szCs w:val="24"/>
                    </w:rPr>
                    <w:t>Уменьшение выявленных нарушений</w:t>
                  </w:r>
                </w:p>
              </w:tc>
              <w:tc>
                <w:tcPr>
                  <w:tcW w:w="3742"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ind w:firstLine="708"/>
              <w:jc w:val="both"/>
              <w:rPr>
                <w:sz w:val="24"/>
                <w:szCs w:val="24"/>
              </w:rPr>
            </w:pPr>
          </w:p>
          <w:p w:rsidR="009E6847" w:rsidRPr="00C219A0" w:rsidRDefault="009E6847" w:rsidP="00BD5089">
            <w:pPr>
              <w:ind w:right="163" w:firstLine="708"/>
              <w:jc w:val="both"/>
              <w:rPr>
                <w:sz w:val="24"/>
                <w:szCs w:val="24"/>
              </w:rPr>
            </w:pPr>
            <w:r w:rsidRPr="00C219A0">
              <w:rPr>
                <w:sz w:val="24"/>
                <w:szCs w:val="24"/>
              </w:rPr>
              <w:t>9. Выполнение плана по обучению водителей по 20-ти часовой программе по БДД:</w:t>
            </w:r>
          </w:p>
          <w:p w:rsidR="009E6847" w:rsidRPr="00C219A0" w:rsidRDefault="009E6847" w:rsidP="009E6847">
            <w:pPr>
              <w:ind w:firstLine="708"/>
              <w:jc w:val="both"/>
              <w:rPr>
                <w:sz w:val="24"/>
                <w:szCs w:val="24"/>
              </w:rPr>
            </w:pPr>
          </w:p>
          <w:tbl>
            <w:tblPr>
              <w:tblW w:w="17560" w:type="dxa"/>
              <w:tblLayout w:type="fixed"/>
              <w:tblLook w:val="01E0" w:firstRow="1" w:lastRow="1" w:firstColumn="1" w:lastColumn="1" w:noHBand="0" w:noVBand="0"/>
            </w:tblPr>
            <w:tblGrid>
              <w:gridCol w:w="4816"/>
              <w:gridCol w:w="2340"/>
              <w:gridCol w:w="5436"/>
              <w:gridCol w:w="4968"/>
            </w:tblGrid>
            <w:tr w:rsidR="009E6847" w:rsidRPr="009A3AC2" w:rsidTr="00BD5089">
              <w:tc>
                <w:tcPr>
                  <w:tcW w:w="4816" w:type="dxa"/>
                </w:tcPr>
                <w:p w:rsidR="009E6847" w:rsidRPr="009A3AC2" w:rsidRDefault="009E6847" w:rsidP="009E6847">
                  <w:pPr>
                    <w:jc w:val="both"/>
                    <w:rPr>
                      <w:sz w:val="24"/>
                      <w:szCs w:val="24"/>
                    </w:rPr>
                  </w:pPr>
                  <w:r w:rsidRPr="009A3AC2">
                    <w:rPr>
                      <w:sz w:val="24"/>
                      <w:szCs w:val="24"/>
                    </w:rPr>
                    <w:t>Отсутствие замечаний</w:t>
                  </w:r>
                </w:p>
                <w:p w:rsidR="009E6847" w:rsidRPr="009A3AC2" w:rsidRDefault="009E6847" w:rsidP="009E6847">
                  <w:pPr>
                    <w:jc w:val="both"/>
                    <w:rPr>
                      <w:sz w:val="24"/>
                      <w:szCs w:val="24"/>
                    </w:rPr>
                  </w:pPr>
                  <w:r w:rsidRPr="009A3AC2">
                    <w:rPr>
                      <w:sz w:val="24"/>
                      <w:szCs w:val="24"/>
                    </w:rPr>
                    <w:t>Мелкие замечания (оформление)</w:t>
                  </w:r>
                </w:p>
                <w:p w:rsidR="009E6847" w:rsidRPr="009A3AC2" w:rsidRDefault="009E6847" w:rsidP="009E6847">
                  <w:pPr>
                    <w:jc w:val="both"/>
                    <w:rPr>
                      <w:sz w:val="24"/>
                      <w:szCs w:val="24"/>
                    </w:rPr>
                  </w:pPr>
                  <w:r w:rsidRPr="009A3AC2">
                    <w:rPr>
                      <w:sz w:val="24"/>
                      <w:szCs w:val="24"/>
                    </w:rPr>
                    <w:t>Серьезные замечания</w:t>
                  </w:r>
                </w:p>
              </w:tc>
              <w:tc>
                <w:tcPr>
                  <w:tcW w:w="2340"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- 0 баллов</w:t>
                  </w:r>
                </w:p>
              </w:tc>
              <w:tc>
                <w:tcPr>
                  <w:tcW w:w="5436" w:type="dxa"/>
                </w:tcPr>
                <w:p w:rsidR="009E6847" w:rsidRPr="009A3AC2" w:rsidRDefault="009E6847" w:rsidP="009E6847">
                  <w:pPr>
                    <w:jc w:val="both"/>
                    <w:rPr>
                      <w:sz w:val="24"/>
                      <w:szCs w:val="24"/>
                    </w:rPr>
                  </w:pPr>
                </w:p>
              </w:tc>
              <w:tc>
                <w:tcPr>
                  <w:tcW w:w="4968" w:type="dxa"/>
                </w:tcPr>
                <w:p w:rsidR="009E6847" w:rsidRPr="009A3AC2" w:rsidRDefault="009E6847" w:rsidP="009E6847">
                  <w:pPr>
                    <w:jc w:val="both"/>
                    <w:rPr>
                      <w:sz w:val="24"/>
                      <w:szCs w:val="24"/>
                    </w:rPr>
                  </w:pPr>
                </w:p>
              </w:tc>
            </w:tr>
          </w:tbl>
          <w:p w:rsidR="009E6847" w:rsidRPr="00C219A0" w:rsidRDefault="009E6847" w:rsidP="009E6847">
            <w:pPr>
              <w:jc w:val="both"/>
              <w:rPr>
                <w:sz w:val="24"/>
                <w:szCs w:val="24"/>
              </w:rPr>
            </w:pPr>
          </w:p>
          <w:p w:rsidR="009E6847" w:rsidRPr="00C219A0" w:rsidRDefault="009E6847" w:rsidP="009E6847">
            <w:pPr>
              <w:ind w:firstLine="708"/>
              <w:jc w:val="both"/>
              <w:rPr>
                <w:sz w:val="24"/>
                <w:szCs w:val="24"/>
              </w:rPr>
            </w:pPr>
          </w:p>
          <w:p w:rsidR="009E6847" w:rsidRPr="00C219A0" w:rsidRDefault="009E6847" w:rsidP="009E6847">
            <w:pPr>
              <w:ind w:firstLine="708"/>
              <w:jc w:val="both"/>
              <w:rPr>
                <w:sz w:val="24"/>
                <w:szCs w:val="24"/>
              </w:rPr>
            </w:pPr>
          </w:p>
          <w:p w:rsidR="009E6847" w:rsidRPr="00C219A0" w:rsidRDefault="009E6847" w:rsidP="00BD5089">
            <w:pPr>
              <w:ind w:right="163" w:firstLine="708"/>
              <w:jc w:val="both"/>
              <w:rPr>
                <w:sz w:val="24"/>
                <w:szCs w:val="24"/>
              </w:rPr>
            </w:pPr>
            <w:r w:rsidRPr="00C219A0">
              <w:rPr>
                <w:sz w:val="24"/>
                <w:szCs w:val="24"/>
              </w:rPr>
              <w:t xml:space="preserve">10. Занятые призовые места на конкурсе профессионального мастерства </w:t>
            </w:r>
            <w:r>
              <w:rPr>
                <w:sz w:val="24"/>
                <w:szCs w:val="24"/>
              </w:rPr>
              <w:br/>
            </w:r>
            <w:r w:rsidRPr="00C219A0">
              <w:rPr>
                <w:sz w:val="24"/>
                <w:szCs w:val="24"/>
              </w:rPr>
              <w:t>ГУП МО «МОСТРАНСАВТО» и других конкурсах, в которых участвовали водители филиалов:</w:t>
            </w:r>
          </w:p>
          <w:p w:rsidR="009E6847" w:rsidRPr="00C219A0" w:rsidRDefault="009E6847" w:rsidP="009E6847">
            <w:pPr>
              <w:ind w:firstLine="708"/>
              <w:jc w:val="both"/>
              <w:rPr>
                <w:sz w:val="24"/>
                <w:szCs w:val="24"/>
              </w:rPr>
            </w:pPr>
          </w:p>
          <w:p w:rsidR="009E6847" w:rsidRPr="00C219A0" w:rsidRDefault="009E6847" w:rsidP="00BD5089">
            <w:pPr>
              <w:ind w:right="163"/>
              <w:jc w:val="both"/>
              <w:rPr>
                <w:sz w:val="24"/>
                <w:szCs w:val="24"/>
              </w:rPr>
            </w:pPr>
            <w:r>
              <w:rPr>
                <w:sz w:val="24"/>
                <w:szCs w:val="24"/>
              </w:rPr>
              <w:t xml:space="preserve">а) </w:t>
            </w:r>
            <w:r w:rsidRPr="00C219A0">
              <w:rPr>
                <w:sz w:val="24"/>
                <w:szCs w:val="24"/>
              </w:rPr>
              <w:t xml:space="preserve">По маркам транспортных средств в конкурсе среди филиалов ГУП МО </w:t>
            </w:r>
            <w:r>
              <w:rPr>
                <w:sz w:val="24"/>
                <w:szCs w:val="24"/>
              </w:rPr>
              <w:t>«</w:t>
            </w:r>
            <w:r w:rsidRPr="00C219A0">
              <w:rPr>
                <w:sz w:val="24"/>
                <w:szCs w:val="24"/>
              </w:rPr>
              <w:t>МОСТРАНСАВТО</w:t>
            </w:r>
            <w:r>
              <w:rPr>
                <w:sz w:val="24"/>
                <w:szCs w:val="24"/>
              </w:rPr>
              <w:t>»</w:t>
            </w:r>
            <w:r w:rsidRPr="00C219A0">
              <w:rPr>
                <w:sz w:val="24"/>
                <w:szCs w:val="24"/>
              </w:rPr>
              <w:t>:</w:t>
            </w:r>
          </w:p>
          <w:tbl>
            <w:tblPr>
              <w:tblW w:w="8009" w:type="dxa"/>
              <w:tblLayout w:type="fixed"/>
              <w:tblLook w:val="01E0" w:firstRow="1" w:lastRow="1" w:firstColumn="1" w:lastColumn="1" w:noHBand="0" w:noVBand="0"/>
            </w:tblPr>
            <w:tblGrid>
              <w:gridCol w:w="3257"/>
              <w:gridCol w:w="2116"/>
              <w:gridCol w:w="2636"/>
            </w:tblGrid>
            <w:tr w:rsidR="009E6847" w:rsidRPr="009A3AC2" w:rsidTr="00BD5089">
              <w:tc>
                <w:tcPr>
                  <w:tcW w:w="3257" w:type="dxa"/>
                </w:tcPr>
                <w:p w:rsidR="009E6847" w:rsidRPr="009A3AC2" w:rsidRDefault="009E6847" w:rsidP="009E6847">
                  <w:pPr>
                    <w:jc w:val="both"/>
                    <w:rPr>
                      <w:sz w:val="24"/>
                      <w:szCs w:val="24"/>
                    </w:rPr>
                  </w:pPr>
                </w:p>
              </w:tc>
              <w:tc>
                <w:tcPr>
                  <w:tcW w:w="2116" w:type="dxa"/>
                </w:tcPr>
                <w:p w:rsidR="009E6847" w:rsidRPr="009A3AC2" w:rsidRDefault="009E6847" w:rsidP="009E6847">
                  <w:pPr>
                    <w:rPr>
                      <w:sz w:val="24"/>
                      <w:szCs w:val="24"/>
                    </w:rPr>
                  </w:pPr>
                  <w:r w:rsidRPr="009A3AC2">
                    <w:rPr>
                      <w:sz w:val="24"/>
                      <w:szCs w:val="24"/>
                    </w:rPr>
                    <w:t>1 марка</w:t>
                  </w:r>
                </w:p>
              </w:tc>
              <w:tc>
                <w:tcPr>
                  <w:tcW w:w="2636" w:type="dxa"/>
                </w:tcPr>
                <w:p w:rsidR="009E6847" w:rsidRPr="009A3AC2" w:rsidRDefault="009E6847" w:rsidP="009E6847">
                  <w:pPr>
                    <w:rPr>
                      <w:sz w:val="24"/>
                      <w:szCs w:val="24"/>
                    </w:rPr>
                  </w:pPr>
                  <w:r w:rsidRPr="009A3AC2">
                    <w:rPr>
                      <w:sz w:val="24"/>
                      <w:szCs w:val="24"/>
                    </w:rPr>
                    <w:t>2 марка</w:t>
                  </w:r>
                </w:p>
              </w:tc>
            </w:tr>
            <w:tr w:rsidR="009E6847" w:rsidRPr="009A3AC2" w:rsidTr="00BD5089">
              <w:tc>
                <w:tcPr>
                  <w:tcW w:w="3257" w:type="dxa"/>
                </w:tcPr>
                <w:p w:rsidR="009E6847" w:rsidRPr="009A3AC2" w:rsidRDefault="009E6847" w:rsidP="009E6847">
                  <w:pPr>
                    <w:jc w:val="both"/>
                    <w:rPr>
                      <w:sz w:val="24"/>
                      <w:szCs w:val="24"/>
                    </w:rPr>
                  </w:pPr>
                  <w:r w:rsidRPr="009A3AC2">
                    <w:rPr>
                      <w:sz w:val="24"/>
                      <w:szCs w:val="24"/>
                    </w:rPr>
                    <w:t>1 место</w:t>
                  </w:r>
                </w:p>
                <w:p w:rsidR="009E6847" w:rsidRPr="009A3AC2" w:rsidRDefault="009E6847" w:rsidP="009E6847">
                  <w:pPr>
                    <w:jc w:val="both"/>
                    <w:rPr>
                      <w:sz w:val="24"/>
                      <w:szCs w:val="24"/>
                    </w:rPr>
                  </w:pPr>
                  <w:r w:rsidRPr="009A3AC2">
                    <w:rPr>
                      <w:sz w:val="24"/>
                      <w:szCs w:val="24"/>
                    </w:rPr>
                    <w:t>2 место</w:t>
                  </w:r>
                </w:p>
                <w:p w:rsidR="009E6847" w:rsidRPr="009A3AC2" w:rsidRDefault="009E6847" w:rsidP="009E6847">
                  <w:pPr>
                    <w:jc w:val="both"/>
                    <w:rPr>
                      <w:sz w:val="24"/>
                      <w:szCs w:val="24"/>
                    </w:rPr>
                  </w:pPr>
                  <w:r w:rsidRPr="009A3AC2">
                    <w:rPr>
                      <w:sz w:val="24"/>
                      <w:szCs w:val="24"/>
                    </w:rPr>
                    <w:t>3 место</w:t>
                  </w:r>
                </w:p>
              </w:tc>
              <w:tc>
                <w:tcPr>
                  <w:tcW w:w="2116"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tc>
              <w:tc>
                <w:tcPr>
                  <w:tcW w:w="2636"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rPr>
                      <w:sz w:val="24"/>
                      <w:szCs w:val="24"/>
                    </w:rPr>
                  </w:pPr>
                  <w:r w:rsidRPr="009A3AC2">
                    <w:rPr>
                      <w:sz w:val="24"/>
                      <w:szCs w:val="24"/>
                    </w:rPr>
                    <w:t>- 3 балла</w:t>
                  </w:r>
                </w:p>
              </w:tc>
            </w:tr>
          </w:tbl>
          <w:p w:rsidR="009E6847" w:rsidRPr="00C219A0" w:rsidRDefault="009E6847" w:rsidP="009E6847">
            <w:pPr>
              <w:jc w:val="both"/>
              <w:rPr>
                <w:sz w:val="24"/>
                <w:szCs w:val="24"/>
              </w:rPr>
            </w:pPr>
          </w:p>
          <w:p w:rsidR="009E6847" w:rsidRPr="00C219A0" w:rsidRDefault="009E6847" w:rsidP="00BD5089">
            <w:pPr>
              <w:ind w:right="305"/>
              <w:jc w:val="both"/>
              <w:rPr>
                <w:sz w:val="24"/>
                <w:szCs w:val="24"/>
              </w:rPr>
            </w:pPr>
            <w:r w:rsidRPr="00C219A0">
              <w:rPr>
                <w:sz w:val="24"/>
                <w:szCs w:val="24"/>
              </w:rPr>
              <w:t xml:space="preserve">б)  В номинации молодой водитель в конкурсе среди филиалов ГУП МО </w:t>
            </w:r>
            <w:r>
              <w:rPr>
                <w:sz w:val="24"/>
                <w:szCs w:val="24"/>
              </w:rPr>
              <w:t>«</w:t>
            </w:r>
            <w:r w:rsidRPr="00C219A0">
              <w:rPr>
                <w:sz w:val="24"/>
                <w:szCs w:val="24"/>
              </w:rPr>
              <w:t>МОСТРАНСАВТО</w:t>
            </w:r>
            <w:r>
              <w:rPr>
                <w:sz w:val="24"/>
                <w:szCs w:val="24"/>
              </w:rPr>
              <w:t>»</w:t>
            </w:r>
            <w:r w:rsidRPr="00C219A0">
              <w:rPr>
                <w:sz w:val="24"/>
                <w:szCs w:val="24"/>
              </w:rPr>
              <w:t>:</w:t>
            </w:r>
          </w:p>
          <w:tbl>
            <w:tblPr>
              <w:tblW w:w="8151" w:type="dxa"/>
              <w:tblLayout w:type="fixed"/>
              <w:tblLook w:val="01E0" w:firstRow="1" w:lastRow="1" w:firstColumn="1" w:lastColumn="1" w:noHBand="0" w:noVBand="0"/>
            </w:tblPr>
            <w:tblGrid>
              <w:gridCol w:w="3399"/>
              <w:gridCol w:w="2116"/>
              <w:gridCol w:w="2636"/>
            </w:tblGrid>
            <w:tr w:rsidR="009E6847" w:rsidRPr="009A3AC2" w:rsidTr="00BD5089">
              <w:tc>
                <w:tcPr>
                  <w:tcW w:w="3399" w:type="dxa"/>
                </w:tcPr>
                <w:p w:rsidR="009E6847" w:rsidRPr="009A3AC2" w:rsidRDefault="009E6847" w:rsidP="009E6847">
                  <w:pPr>
                    <w:jc w:val="both"/>
                    <w:rPr>
                      <w:sz w:val="24"/>
                      <w:szCs w:val="24"/>
                    </w:rPr>
                  </w:pPr>
                </w:p>
              </w:tc>
              <w:tc>
                <w:tcPr>
                  <w:tcW w:w="2116" w:type="dxa"/>
                </w:tcPr>
                <w:p w:rsidR="009E6847" w:rsidRPr="009A3AC2" w:rsidRDefault="009E6847" w:rsidP="009E6847">
                  <w:pPr>
                    <w:rPr>
                      <w:sz w:val="24"/>
                      <w:szCs w:val="24"/>
                    </w:rPr>
                  </w:pPr>
                  <w:r w:rsidRPr="009A3AC2">
                    <w:rPr>
                      <w:sz w:val="24"/>
                      <w:szCs w:val="24"/>
                    </w:rPr>
                    <w:t>1 марка</w:t>
                  </w:r>
                </w:p>
              </w:tc>
              <w:tc>
                <w:tcPr>
                  <w:tcW w:w="2636" w:type="dxa"/>
                </w:tcPr>
                <w:p w:rsidR="009E6847" w:rsidRPr="009A3AC2" w:rsidRDefault="009E6847" w:rsidP="009E6847">
                  <w:pPr>
                    <w:rPr>
                      <w:sz w:val="24"/>
                      <w:szCs w:val="24"/>
                    </w:rPr>
                  </w:pPr>
                  <w:r w:rsidRPr="009A3AC2">
                    <w:rPr>
                      <w:sz w:val="24"/>
                      <w:szCs w:val="24"/>
                    </w:rPr>
                    <w:t>2 марка</w:t>
                  </w:r>
                </w:p>
              </w:tc>
            </w:tr>
            <w:tr w:rsidR="009E6847" w:rsidRPr="009A3AC2" w:rsidTr="00BD5089">
              <w:tc>
                <w:tcPr>
                  <w:tcW w:w="3399" w:type="dxa"/>
                </w:tcPr>
                <w:p w:rsidR="009E6847" w:rsidRPr="009A3AC2" w:rsidRDefault="009E6847" w:rsidP="009E6847">
                  <w:pPr>
                    <w:jc w:val="both"/>
                    <w:rPr>
                      <w:sz w:val="24"/>
                      <w:szCs w:val="24"/>
                    </w:rPr>
                  </w:pPr>
                  <w:r w:rsidRPr="009A3AC2">
                    <w:rPr>
                      <w:sz w:val="24"/>
                      <w:szCs w:val="24"/>
                    </w:rPr>
                    <w:t>1 место</w:t>
                  </w:r>
                </w:p>
                <w:p w:rsidR="009E6847" w:rsidRPr="009A3AC2" w:rsidRDefault="009E6847" w:rsidP="009E6847">
                  <w:pPr>
                    <w:jc w:val="both"/>
                    <w:rPr>
                      <w:sz w:val="24"/>
                      <w:szCs w:val="24"/>
                    </w:rPr>
                  </w:pPr>
                  <w:r w:rsidRPr="009A3AC2">
                    <w:rPr>
                      <w:sz w:val="24"/>
                      <w:szCs w:val="24"/>
                    </w:rPr>
                    <w:t>2 место</w:t>
                  </w:r>
                </w:p>
                <w:p w:rsidR="009E6847" w:rsidRPr="009A3AC2" w:rsidRDefault="009E6847" w:rsidP="009E6847">
                  <w:pPr>
                    <w:jc w:val="both"/>
                    <w:rPr>
                      <w:sz w:val="24"/>
                      <w:szCs w:val="24"/>
                    </w:rPr>
                  </w:pPr>
                  <w:r w:rsidRPr="009A3AC2">
                    <w:rPr>
                      <w:sz w:val="24"/>
                      <w:szCs w:val="24"/>
                    </w:rPr>
                    <w:t>3 место</w:t>
                  </w:r>
                </w:p>
              </w:tc>
              <w:tc>
                <w:tcPr>
                  <w:tcW w:w="2116"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tc>
              <w:tc>
                <w:tcPr>
                  <w:tcW w:w="2636"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rPr>
                      <w:sz w:val="24"/>
                      <w:szCs w:val="24"/>
                    </w:rPr>
                  </w:pPr>
                  <w:r w:rsidRPr="009A3AC2">
                    <w:rPr>
                      <w:sz w:val="24"/>
                      <w:szCs w:val="24"/>
                    </w:rPr>
                    <w:t>- 3 балла</w:t>
                  </w:r>
                </w:p>
              </w:tc>
            </w:tr>
          </w:tbl>
          <w:p w:rsidR="009E6847" w:rsidRPr="00C219A0" w:rsidRDefault="009E6847" w:rsidP="00BD5089">
            <w:pPr>
              <w:ind w:right="305"/>
              <w:jc w:val="both"/>
              <w:rPr>
                <w:sz w:val="24"/>
                <w:szCs w:val="24"/>
              </w:rPr>
            </w:pPr>
            <w:r w:rsidRPr="00C219A0">
              <w:rPr>
                <w:sz w:val="24"/>
                <w:szCs w:val="24"/>
              </w:rPr>
              <w:t>в) В других конкурсах, в которых участвовали водители филиалов:</w:t>
            </w:r>
          </w:p>
          <w:p w:rsidR="009E6847" w:rsidRPr="00C219A0" w:rsidRDefault="009E6847" w:rsidP="009E6847">
            <w:pPr>
              <w:jc w:val="both"/>
              <w:rPr>
                <w:sz w:val="24"/>
                <w:szCs w:val="24"/>
              </w:rPr>
            </w:pPr>
          </w:p>
          <w:tbl>
            <w:tblPr>
              <w:tblW w:w="0" w:type="auto"/>
              <w:tblLayout w:type="fixed"/>
              <w:tblLook w:val="01E0" w:firstRow="1" w:lastRow="1" w:firstColumn="1" w:lastColumn="1" w:noHBand="0" w:noVBand="0"/>
            </w:tblPr>
            <w:tblGrid>
              <w:gridCol w:w="4968"/>
              <w:gridCol w:w="2160"/>
              <w:gridCol w:w="2700"/>
            </w:tblGrid>
            <w:tr w:rsidR="009E6847" w:rsidRPr="009A3AC2" w:rsidTr="009E6847">
              <w:tc>
                <w:tcPr>
                  <w:tcW w:w="4968" w:type="dxa"/>
                </w:tcPr>
                <w:p w:rsidR="009E6847" w:rsidRPr="009A3AC2" w:rsidRDefault="009E6847" w:rsidP="009E6847">
                  <w:pPr>
                    <w:jc w:val="both"/>
                    <w:rPr>
                      <w:sz w:val="24"/>
                      <w:szCs w:val="24"/>
                    </w:rPr>
                  </w:pPr>
                </w:p>
              </w:tc>
              <w:tc>
                <w:tcPr>
                  <w:tcW w:w="2160" w:type="dxa"/>
                </w:tcPr>
                <w:p w:rsidR="009E6847" w:rsidRPr="009A3AC2" w:rsidRDefault="009E6847" w:rsidP="009E6847">
                  <w:pPr>
                    <w:rPr>
                      <w:sz w:val="24"/>
                      <w:szCs w:val="24"/>
                    </w:rPr>
                  </w:pPr>
                  <w:r w:rsidRPr="009A3AC2">
                    <w:rPr>
                      <w:sz w:val="24"/>
                      <w:szCs w:val="24"/>
                    </w:rPr>
                    <w:t>1 марка</w:t>
                  </w:r>
                </w:p>
              </w:tc>
              <w:tc>
                <w:tcPr>
                  <w:tcW w:w="2700" w:type="dxa"/>
                </w:tcPr>
                <w:p w:rsidR="009E6847" w:rsidRPr="009A3AC2" w:rsidRDefault="009E6847" w:rsidP="009E6847">
                  <w:pPr>
                    <w:rPr>
                      <w:sz w:val="24"/>
                      <w:szCs w:val="24"/>
                    </w:rPr>
                  </w:pPr>
                  <w:r w:rsidRPr="009A3AC2">
                    <w:rPr>
                      <w:sz w:val="24"/>
                      <w:szCs w:val="24"/>
                    </w:rPr>
                    <w:t>2 марка</w:t>
                  </w:r>
                </w:p>
              </w:tc>
            </w:tr>
            <w:tr w:rsidR="009E6847" w:rsidRPr="009A3AC2" w:rsidTr="009E6847">
              <w:tc>
                <w:tcPr>
                  <w:tcW w:w="4968" w:type="dxa"/>
                </w:tcPr>
                <w:p w:rsidR="009E6847" w:rsidRPr="009A3AC2" w:rsidRDefault="009E6847" w:rsidP="009E6847">
                  <w:pPr>
                    <w:jc w:val="both"/>
                    <w:rPr>
                      <w:sz w:val="24"/>
                      <w:szCs w:val="24"/>
                    </w:rPr>
                  </w:pPr>
                  <w:r w:rsidRPr="009A3AC2">
                    <w:rPr>
                      <w:sz w:val="24"/>
                      <w:szCs w:val="24"/>
                    </w:rPr>
                    <w:t>1 место</w:t>
                  </w:r>
                </w:p>
                <w:p w:rsidR="009E6847" w:rsidRPr="009A3AC2" w:rsidRDefault="009E6847" w:rsidP="009E6847">
                  <w:pPr>
                    <w:jc w:val="both"/>
                    <w:rPr>
                      <w:sz w:val="24"/>
                      <w:szCs w:val="24"/>
                    </w:rPr>
                  </w:pPr>
                  <w:r w:rsidRPr="009A3AC2">
                    <w:rPr>
                      <w:sz w:val="24"/>
                      <w:szCs w:val="24"/>
                    </w:rPr>
                    <w:t>2 место</w:t>
                  </w:r>
                </w:p>
                <w:p w:rsidR="009E6847" w:rsidRPr="009A3AC2" w:rsidRDefault="009E6847" w:rsidP="009E6847">
                  <w:pPr>
                    <w:jc w:val="both"/>
                    <w:rPr>
                      <w:sz w:val="24"/>
                      <w:szCs w:val="24"/>
                    </w:rPr>
                  </w:pPr>
                  <w:r w:rsidRPr="009A3AC2">
                    <w:rPr>
                      <w:sz w:val="24"/>
                      <w:szCs w:val="24"/>
                    </w:rPr>
                    <w:t>3 место</w:t>
                  </w:r>
                </w:p>
              </w:tc>
              <w:tc>
                <w:tcPr>
                  <w:tcW w:w="2160"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jc w:val="both"/>
                    <w:rPr>
                      <w:sz w:val="24"/>
                      <w:szCs w:val="24"/>
                    </w:rPr>
                  </w:pPr>
                  <w:r w:rsidRPr="009A3AC2">
                    <w:rPr>
                      <w:sz w:val="24"/>
                      <w:szCs w:val="24"/>
                    </w:rPr>
                    <w:t>- 3 балла</w:t>
                  </w:r>
                </w:p>
              </w:tc>
              <w:tc>
                <w:tcPr>
                  <w:tcW w:w="2700"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- 4 балла</w:t>
                  </w:r>
                </w:p>
                <w:p w:rsidR="009E6847" w:rsidRPr="009A3AC2" w:rsidRDefault="009E6847" w:rsidP="009E6847">
                  <w:pPr>
                    <w:rPr>
                      <w:sz w:val="24"/>
                      <w:szCs w:val="24"/>
                    </w:rPr>
                  </w:pPr>
                  <w:r w:rsidRPr="009A3AC2">
                    <w:rPr>
                      <w:sz w:val="24"/>
                      <w:szCs w:val="24"/>
                    </w:rPr>
                    <w:t>- 3 балла</w:t>
                  </w:r>
                </w:p>
              </w:tc>
            </w:tr>
          </w:tbl>
          <w:p w:rsidR="009E6847" w:rsidRPr="00C219A0" w:rsidRDefault="009E6847" w:rsidP="009E6847">
            <w:pPr>
              <w:jc w:val="both"/>
              <w:rPr>
                <w:sz w:val="24"/>
                <w:szCs w:val="24"/>
              </w:rPr>
            </w:pPr>
          </w:p>
          <w:p w:rsidR="009E6847" w:rsidRPr="00C219A0" w:rsidRDefault="009E6847" w:rsidP="009E6847">
            <w:pPr>
              <w:ind w:firstLine="708"/>
              <w:jc w:val="both"/>
              <w:rPr>
                <w:sz w:val="24"/>
                <w:szCs w:val="24"/>
              </w:rPr>
            </w:pPr>
            <w:r w:rsidRPr="00C219A0">
              <w:rPr>
                <w:sz w:val="24"/>
                <w:szCs w:val="24"/>
              </w:rPr>
              <w:t>11. Отсутствие замечаний по процессу стажировки водителей:</w:t>
            </w:r>
          </w:p>
          <w:tbl>
            <w:tblPr>
              <w:tblW w:w="0" w:type="auto"/>
              <w:tblLayout w:type="fixed"/>
              <w:tblLook w:val="01E0" w:firstRow="1" w:lastRow="1" w:firstColumn="1" w:lastColumn="1" w:noHBand="0" w:noVBand="0"/>
            </w:tblPr>
            <w:tblGrid>
              <w:gridCol w:w="4803"/>
              <w:gridCol w:w="4768"/>
            </w:tblGrid>
            <w:tr w:rsidR="009E6847" w:rsidRPr="009A3AC2" w:rsidTr="009E6847">
              <w:tc>
                <w:tcPr>
                  <w:tcW w:w="4803" w:type="dxa"/>
                </w:tcPr>
                <w:p w:rsidR="009E6847" w:rsidRPr="009A3AC2" w:rsidRDefault="009E6847" w:rsidP="009E6847">
                  <w:pPr>
                    <w:jc w:val="both"/>
                    <w:rPr>
                      <w:sz w:val="24"/>
                      <w:szCs w:val="24"/>
                    </w:rPr>
                  </w:pPr>
                  <w:r w:rsidRPr="009A3AC2">
                    <w:rPr>
                      <w:sz w:val="24"/>
                      <w:szCs w:val="24"/>
                    </w:rPr>
                    <w:t>Отсутствие замечаний</w:t>
                  </w:r>
                </w:p>
                <w:p w:rsidR="009E6847" w:rsidRPr="009A3AC2" w:rsidRDefault="009E6847" w:rsidP="009E6847">
                  <w:pPr>
                    <w:jc w:val="both"/>
                    <w:rPr>
                      <w:sz w:val="24"/>
                      <w:szCs w:val="24"/>
                    </w:rPr>
                  </w:pPr>
                  <w:r w:rsidRPr="009A3AC2">
                    <w:rPr>
                      <w:sz w:val="24"/>
                      <w:szCs w:val="24"/>
                    </w:rPr>
                    <w:t>Мелкие замечания (оформление)</w:t>
                  </w:r>
                </w:p>
                <w:p w:rsidR="009E6847" w:rsidRPr="009A3AC2" w:rsidRDefault="009E6847" w:rsidP="009E6847">
                  <w:pPr>
                    <w:jc w:val="both"/>
                    <w:rPr>
                      <w:sz w:val="24"/>
                      <w:szCs w:val="24"/>
                    </w:rPr>
                  </w:pPr>
                  <w:r w:rsidRPr="009A3AC2">
                    <w:rPr>
                      <w:sz w:val="24"/>
                      <w:szCs w:val="24"/>
                    </w:rPr>
                    <w:t>Серьезные замечания</w:t>
                  </w:r>
                </w:p>
              </w:tc>
              <w:tc>
                <w:tcPr>
                  <w:tcW w:w="476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BD5089">
            <w:pPr>
              <w:ind w:right="305" w:firstLine="708"/>
              <w:jc w:val="both"/>
              <w:rPr>
                <w:sz w:val="24"/>
                <w:szCs w:val="24"/>
              </w:rPr>
            </w:pPr>
            <w:r>
              <w:rPr>
                <w:sz w:val="24"/>
                <w:szCs w:val="24"/>
              </w:rPr>
              <w:t>12</w:t>
            </w:r>
            <w:r w:rsidRPr="00C219A0">
              <w:rPr>
                <w:sz w:val="24"/>
                <w:szCs w:val="24"/>
              </w:rPr>
              <w:t>. Отсутствие замечания по результатам проверки филиала органами ГИБДД И УГАДН:</w:t>
            </w:r>
          </w:p>
          <w:tbl>
            <w:tblPr>
              <w:tblW w:w="0" w:type="auto"/>
              <w:tblLayout w:type="fixed"/>
              <w:tblLook w:val="01E0" w:firstRow="1" w:lastRow="1" w:firstColumn="1" w:lastColumn="1" w:noHBand="0" w:noVBand="0"/>
            </w:tblPr>
            <w:tblGrid>
              <w:gridCol w:w="4803"/>
              <w:gridCol w:w="4768"/>
            </w:tblGrid>
            <w:tr w:rsidR="009E6847" w:rsidRPr="009A3AC2" w:rsidTr="009E6847">
              <w:tc>
                <w:tcPr>
                  <w:tcW w:w="4803" w:type="dxa"/>
                </w:tcPr>
                <w:p w:rsidR="009E6847" w:rsidRPr="009A3AC2" w:rsidRDefault="009E6847" w:rsidP="009E6847">
                  <w:pPr>
                    <w:jc w:val="both"/>
                    <w:rPr>
                      <w:sz w:val="24"/>
                      <w:szCs w:val="24"/>
                    </w:rPr>
                  </w:pPr>
                  <w:r w:rsidRPr="009A3AC2">
                    <w:rPr>
                      <w:sz w:val="24"/>
                      <w:szCs w:val="24"/>
                    </w:rPr>
                    <w:t>Отсутствие замечаний</w:t>
                  </w:r>
                </w:p>
                <w:p w:rsidR="009E6847" w:rsidRPr="009A3AC2" w:rsidRDefault="009E6847" w:rsidP="009E6847">
                  <w:pPr>
                    <w:jc w:val="both"/>
                    <w:rPr>
                      <w:sz w:val="24"/>
                      <w:szCs w:val="24"/>
                    </w:rPr>
                  </w:pPr>
                  <w:r w:rsidRPr="009A3AC2">
                    <w:rPr>
                      <w:sz w:val="24"/>
                      <w:szCs w:val="24"/>
                    </w:rPr>
                    <w:t>Мелкие замечания (оформление)</w:t>
                  </w:r>
                </w:p>
                <w:p w:rsidR="009E6847" w:rsidRPr="009A3AC2" w:rsidRDefault="009E6847" w:rsidP="009E6847">
                  <w:pPr>
                    <w:jc w:val="both"/>
                    <w:rPr>
                      <w:sz w:val="24"/>
                      <w:szCs w:val="24"/>
                    </w:rPr>
                  </w:pPr>
                  <w:r w:rsidRPr="009A3AC2">
                    <w:rPr>
                      <w:sz w:val="24"/>
                      <w:szCs w:val="24"/>
                    </w:rPr>
                    <w:t>Серьезные замечания</w:t>
                  </w:r>
                </w:p>
              </w:tc>
              <w:tc>
                <w:tcPr>
                  <w:tcW w:w="476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BD5089">
            <w:pPr>
              <w:ind w:right="305" w:firstLine="708"/>
              <w:jc w:val="both"/>
              <w:rPr>
                <w:sz w:val="24"/>
                <w:szCs w:val="24"/>
              </w:rPr>
            </w:pPr>
            <w:r>
              <w:rPr>
                <w:sz w:val="24"/>
                <w:szCs w:val="24"/>
              </w:rPr>
              <w:t>13</w:t>
            </w:r>
            <w:r w:rsidRPr="00C219A0">
              <w:rPr>
                <w:sz w:val="24"/>
                <w:szCs w:val="24"/>
              </w:rPr>
              <w:t xml:space="preserve">. Отсутствие случаев грубого нарушения Правил дорожного движения: управления транспортом водителями в нетрезвом состоянии, нарушения правил проезда ж/д переездов, ДТП </w:t>
            </w:r>
            <w:r>
              <w:rPr>
                <w:sz w:val="24"/>
                <w:szCs w:val="24"/>
              </w:rPr>
              <w:br/>
            </w:r>
            <w:r w:rsidRPr="00C219A0">
              <w:rPr>
                <w:sz w:val="24"/>
                <w:szCs w:val="24"/>
              </w:rPr>
              <w:t>с применением заднего хода:</w:t>
            </w:r>
          </w:p>
          <w:p w:rsidR="009E6847" w:rsidRPr="00C219A0" w:rsidRDefault="009E6847" w:rsidP="009E6847">
            <w:pPr>
              <w:ind w:firstLine="708"/>
              <w:jc w:val="both"/>
              <w:rPr>
                <w:sz w:val="24"/>
                <w:szCs w:val="24"/>
              </w:rPr>
            </w:pPr>
          </w:p>
          <w:p w:rsidR="009E6847" w:rsidRPr="00C219A0" w:rsidRDefault="009E6847" w:rsidP="009E6847">
            <w:pPr>
              <w:ind w:firstLine="708"/>
              <w:jc w:val="both"/>
              <w:rPr>
                <w:sz w:val="24"/>
                <w:szCs w:val="24"/>
              </w:rPr>
            </w:pPr>
            <w:r w:rsidRPr="00C219A0">
              <w:rPr>
                <w:sz w:val="24"/>
                <w:szCs w:val="24"/>
              </w:rPr>
              <w:t>а) управления транспортом водителями в нетрезвом состоянии</w:t>
            </w:r>
          </w:p>
          <w:p w:rsidR="009E6847" w:rsidRPr="00C219A0" w:rsidRDefault="009E6847" w:rsidP="009E6847">
            <w:pPr>
              <w:ind w:firstLine="708"/>
              <w:jc w:val="both"/>
              <w:rPr>
                <w:sz w:val="24"/>
                <w:szCs w:val="24"/>
              </w:rPr>
            </w:pPr>
          </w:p>
          <w:tbl>
            <w:tblPr>
              <w:tblW w:w="0" w:type="auto"/>
              <w:tblLayout w:type="fixed"/>
              <w:tblLook w:val="01E0" w:firstRow="1" w:lastRow="1" w:firstColumn="1" w:lastColumn="1" w:noHBand="0" w:noVBand="0"/>
            </w:tblPr>
            <w:tblGrid>
              <w:gridCol w:w="4968"/>
              <w:gridCol w:w="4968"/>
            </w:tblGrid>
            <w:tr w:rsidR="009E6847" w:rsidRPr="009A3AC2" w:rsidTr="009E6847">
              <w:tc>
                <w:tcPr>
                  <w:tcW w:w="4968" w:type="dxa"/>
                </w:tcPr>
                <w:p w:rsidR="009E6847" w:rsidRPr="009A3AC2" w:rsidRDefault="009E6847" w:rsidP="009E6847">
                  <w:pPr>
                    <w:jc w:val="both"/>
                    <w:rPr>
                      <w:sz w:val="24"/>
                      <w:szCs w:val="24"/>
                    </w:rPr>
                  </w:pPr>
                  <w:r w:rsidRPr="009A3AC2">
                    <w:rPr>
                      <w:sz w:val="24"/>
                      <w:szCs w:val="24"/>
                    </w:rPr>
                    <w:t>Отсутствие случаев</w:t>
                  </w:r>
                </w:p>
                <w:p w:rsidR="009E6847" w:rsidRPr="009A3AC2" w:rsidRDefault="009E6847" w:rsidP="009E6847">
                  <w:pPr>
                    <w:jc w:val="both"/>
                    <w:rPr>
                      <w:sz w:val="24"/>
                      <w:szCs w:val="24"/>
                    </w:rPr>
                  </w:pPr>
                  <w:r w:rsidRPr="009A3AC2">
                    <w:rPr>
                      <w:sz w:val="24"/>
                      <w:szCs w:val="24"/>
                    </w:rPr>
                    <w:t xml:space="preserve">Наличие случаев </w:t>
                  </w:r>
                </w:p>
              </w:tc>
              <w:tc>
                <w:tcPr>
                  <w:tcW w:w="496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9E6847">
            <w:pPr>
              <w:jc w:val="both"/>
              <w:rPr>
                <w:sz w:val="24"/>
                <w:szCs w:val="24"/>
              </w:rPr>
            </w:pPr>
            <w:r w:rsidRPr="00C219A0">
              <w:rPr>
                <w:sz w:val="24"/>
                <w:szCs w:val="24"/>
              </w:rPr>
              <w:t xml:space="preserve">          б) нарушения правил проезда ж/д переездов </w:t>
            </w:r>
          </w:p>
          <w:p w:rsidR="009E6847" w:rsidRPr="00C219A0" w:rsidRDefault="009E6847" w:rsidP="009E6847">
            <w:pPr>
              <w:jc w:val="both"/>
              <w:rPr>
                <w:sz w:val="24"/>
                <w:szCs w:val="24"/>
              </w:rPr>
            </w:pPr>
          </w:p>
          <w:tbl>
            <w:tblPr>
              <w:tblW w:w="0" w:type="auto"/>
              <w:tblLayout w:type="fixed"/>
              <w:tblLook w:val="01E0" w:firstRow="1" w:lastRow="1" w:firstColumn="1" w:lastColumn="1" w:noHBand="0" w:noVBand="0"/>
            </w:tblPr>
            <w:tblGrid>
              <w:gridCol w:w="4968"/>
              <w:gridCol w:w="4968"/>
            </w:tblGrid>
            <w:tr w:rsidR="009E6847" w:rsidRPr="009A3AC2" w:rsidTr="009E6847">
              <w:tc>
                <w:tcPr>
                  <w:tcW w:w="4968" w:type="dxa"/>
                </w:tcPr>
                <w:p w:rsidR="009E6847" w:rsidRPr="009A3AC2" w:rsidRDefault="009E6847" w:rsidP="009E6847">
                  <w:pPr>
                    <w:jc w:val="both"/>
                    <w:rPr>
                      <w:sz w:val="24"/>
                      <w:szCs w:val="24"/>
                    </w:rPr>
                  </w:pPr>
                  <w:r w:rsidRPr="009A3AC2">
                    <w:rPr>
                      <w:sz w:val="24"/>
                      <w:szCs w:val="24"/>
                    </w:rPr>
                    <w:t>Отсутствие случаев</w:t>
                  </w:r>
                </w:p>
                <w:p w:rsidR="009E6847" w:rsidRPr="009A3AC2" w:rsidRDefault="009E6847" w:rsidP="009E6847">
                  <w:pPr>
                    <w:jc w:val="both"/>
                    <w:rPr>
                      <w:sz w:val="24"/>
                      <w:szCs w:val="24"/>
                    </w:rPr>
                  </w:pPr>
                  <w:r w:rsidRPr="009A3AC2">
                    <w:rPr>
                      <w:sz w:val="24"/>
                      <w:szCs w:val="24"/>
                    </w:rPr>
                    <w:t xml:space="preserve">Наличие случаев </w:t>
                  </w:r>
                </w:p>
              </w:tc>
              <w:tc>
                <w:tcPr>
                  <w:tcW w:w="496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- 0 баллов</w:t>
                  </w:r>
                </w:p>
              </w:tc>
            </w:tr>
          </w:tbl>
          <w:p w:rsidR="009E6847" w:rsidRDefault="009E6847" w:rsidP="009E6847">
            <w:pPr>
              <w:jc w:val="both"/>
              <w:rPr>
                <w:sz w:val="24"/>
                <w:szCs w:val="24"/>
              </w:rPr>
            </w:pPr>
          </w:p>
          <w:p w:rsidR="009E6847" w:rsidRDefault="009E6847" w:rsidP="009E6847">
            <w:pPr>
              <w:jc w:val="both"/>
              <w:rPr>
                <w:sz w:val="24"/>
                <w:szCs w:val="24"/>
              </w:rPr>
            </w:pPr>
          </w:p>
          <w:p w:rsidR="009E6847" w:rsidRPr="00C219A0" w:rsidRDefault="009E6847" w:rsidP="009E6847">
            <w:pPr>
              <w:jc w:val="both"/>
              <w:rPr>
                <w:sz w:val="24"/>
                <w:szCs w:val="24"/>
              </w:rPr>
            </w:pPr>
          </w:p>
          <w:p w:rsidR="009E6847" w:rsidRPr="00C219A0" w:rsidRDefault="009E6847" w:rsidP="009E6847">
            <w:pPr>
              <w:jc w:val="both"/>
              <w:rPr>
                <w:sz w:val="24"/>
                <w:szCs w:val="24"/>
              </w:rPr>
            </w:pPr>
            <w:r w:rsidRPr="00C219A0">
              <w:rPr>
                <w:sz w:val="24"/>
                <w:szCs w:val="24"/>
              </w:rPr>
              <w:t xml:space="preserve">        в)  ДТП с применением заднего хода</w:t>
            </w:r>
          </w:p>
          <w:p w:rsidR="009E6847" w:rsidRPr="00C219A0" w:rsidRDefault="00A3793A" w:rsidP="00A3793A">
            <w:pPr>
              <w:tabs>
                <w:tab w:val="left" w:pos="6360"/>
              </w:tabs>
              <w:jc w:val="both"/>
              <w:rPr>
                <w:sz w:val="24"/>
                <w:szCs w:val="24"/>
              </w:rPr>
            </w:pPr>
            <w:r>
              <w:rPr>
                <w:sz w:val="24"/>
                <w:szCs w:val="24"/>
              </w:rPr>
              <w:tab/>
            </w:r>
          </w:p>
          <w:tbl>
            <w:tblPr>
              <w:tblW w:w="0" w:type="auto"/>
              <w:tblLayout w:type="fixed"/>
              <w:tblLook w:val="01E0" w:firstRow="1" w:lastRow="1" w:firstColumn="1" w:lastColumn="1" w:noHBand="0" w:noVBand="0"/>
            </w:tblPr>
            <w:tblGrid>
              <w:gridCol w:w="4968"/>
              <w:gridCol w:w="4968"/>
            </w:tblGrid>
            <w:tr w:rsidR="009E6847" w:rsidRPr="009A3AC2" w:rsidTr="009E6847">
              <w:tc>
                <w:tcPr>
                  <w:tcW w:w="4968" w:type="dxa"/>
                </w:tcPr>
                <w:p w:rsidR="009E6847" w:rsidRPr="009A3AC2" w:rsidRDefault="009E6847" w:rsidP="009E6847">
                  <w:pPr>
                    <w:jc w:val="both"/>
                    <w:rPr>
                      <w:sz w:val="24"/>
                      <w:szCs w:val="24"/>
                    </w:rPr>
                  </w:pPr>
                  <w:r w:rsidRPr="009A3AC2">
                    <w:rPr>
                      <w:sz w:val="24"/>
                      <w:szCs w:val="24"/>
                    </w:rPr>
                    <w:t>Отсутствие случаев</w:t>
                  </w:r>
                </w:p>
                <w:p w:rsidR="009E6847" w:rsidRPr="009A3AC2" w:rsidRDefault="009E6847" w:rsidP="009E6847">
                  <w:pPr>
                    <w:jc w:val="both"/>
                    <w:rPr>
                      <w:sz w:val="24"/>
                      <w:szCs w:val="24"/>
                    </w:rPr>
                  </w:pPr>
                  <w:r w:rsidRPr="009A3AC2">
                    <w:rPr>
                      <w:sz w:val="24"/>
                      <w:szCs w:val="24"/>
                    </w:rPr>
                    <w:t xml:space="preserve">Наличие случая </w:t>
                  </w:r>
                </w:p>
              </w:tc>
              <w:tc>
                <w:tcPr>
                  <w:tcW w:w="4968"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Default="009E6847" w:rsidP="00BD5089">
            <w:pPr>
              <w:ind w:right="446" w:firstLine="720"/>
              <w:jc w:val="both"/>
              <w:rPr>
                <w:sz w:val="24"/>
                <w:szCs w:val="24"/>
              </w:rPr>
            </w:pPr>
            <w:r>
              <w:rPr>
                <w:sz w:val="24"/>
                <w:szCs w:val="24"/>
              </w:rPr>
              <w:t>14</w:t>
            </w:r>
            <w:r w:rsidRPr="00C219A0">
              <w:rPr>
                <w:sz w:val="24"/>
                <w:szCs w:val="24"/>
              </w:rPr>
              <w:t xml:space="preserve">. </w:t>
            </w:r>
            <w:r>
              <w:rPr>
                <w:sz w:val="24"/>
                <w:szCs w:val="24"/>
              </w:rPr>
              <w:t>При невыполнении филиалами приказов и указаний Министерства транспорта Московской области, ГУП МО «МОСТРАНСАВТО» и требований отраслевой нормативной документации по безопасности движения снимаются баллы:</w:t>
            </w:r>
          </w:p>
          <w:p w:rsidR="009E6847" w:rsidRDefault="009E6847" w:rsidP="009E6847">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86"/>
            </w:tblGrid>
            <w:tr w:rsidR="009E6847" w:rsidRPr="009A3AC2" w:rsidTr="009E6847">
              <w:tc>
                <w:tcPr>
                  <w:tcW w:w="4785" w:type="dxa"/>
                  <w:tcBorders>
                    <w:top w:val="nil"/>
                    <w:left w:val="nil"/>
                    <w:bottom w:val="nil"/>
                    <w:right w:val="nil"/>
                  </w:tcBorders>
                </w:tcPr>
                <w:p w:rsidR="009E6847" w:rsidRPr="009A3AC2" w:rsidRDefault="009E6847" w:rsidP="009E6847">
                  <w:pPr>
                    <w:jc w:val="both"/>
                    <w:rPr>
                      <w:sz w:val="24"/>
                      <w:szCs w:val="24"/>
                    </w:rPr>
                  </w:pPr>
                  <w:r w:rsidRPr="009A3AC2">
                    <w:rPr>
                      <w:sz w:val="24"/>
                      <w:szCs w:val="24"/>
                    </w:rPr>
                    <w:t xml:space="preserve">Невыполнение </w:t>
                  </w:r>
                </w:p>
                <w:p w:rsidR="009E6847" w:rsidRPr="009A3AC2" w:rsidRDefault="009E6847" w:rsidP="009E6847">
                  <w:pPr>
                    <w:jc w:val="both"/>
                    <w:rPr>
                      <w:sz w:val="24"/>
                      <w:szCs w:val="24"/>
                    </w:rPr>
                  </w:pPr>
                  <w:r w:rsidRPr="009A3AC2">
                    <w:rPr>
                      <w:sz w:val="24"/>
                      <w:szCs w:val="24"/>
                    </w:rPr>
                    <w:t>Выполнение не в полном объеме</w:t>
                  </w:r>
                </w:p>
              </w:tc>
              <w:tc>
                <w:tcPr>
                  <w:tcW w:w="4786" w:type="dxa"/>
                  <w:tcBorders>
                    <w:top w:val="nil"/>
                    <w:left w:val="nil"/>
                    <w:bottom w:val="nil"/>
                    <w:right w:val="nil"/>
                  </w:tcBorders>
                </w:tcPr>
                <w:p w:rsidR="009E6847" w:rsidRPr="009A3AC2" w:rsidRDefault="009E6847" w:rsidP="009E6847">
                  <w:pPr>
                    <w:jc w:val="both"/>
                    <w:rPr>
                      <w:sz w:val="24"/>
                      <w:szCs w:val="24"/>
                    </w:rPr>
                  </w:pPr>
                  <w:r w:rsidRPr="009A3AC2">
                    <w:rPr>
                      <w:sz w:val="24"/>
                      <w:szCs w:val="24"/>
                    </w:rPr>
                    <w:t xml:space="preserve"> - 5 баллов</w:t>
                  </w:r>
                </w:p>
                <w:p w:rsidR="009E6847" w:rsidRPr="009A3AC2" w:rsidRDefault="009E6847" w:rsidP="009E6847">
                  <w:pPr>
                    <w:jc w:val="both"/>
                    <w:rPr>
                      <w:sz w:val="24"/>
                      <w:szCs w:val="24"/>
                    </w:rPr>
                  </w:pPr>
                  <w:r w:rsidRPr="009A3AC2">
                    <w:rPr>
                      <w:sz w:val="24"/>
                      <w:szCs w:val="24"/>
                    </w:rPr>
                    <w:t xml:space="preserve"> - 3 балла</w:t>
                  </w:r>
                </w:p>
              </w:tc>
            </w:tr>
          </w:tbl>
          <w:p w:rsidR="009E6847" w:rsidRPr="00C219A0" w:rsidRDefault="009E6847" w:rsidP="009E6847">
            <w:pPr>
              <w:ind w:firstLine="720"/>
              <w:jc w:val="both"/>
              <w:rPr>
                <w:sz w:val="24"/>
                <w:szCs w:val="24"/>
              </w:rPr>
            </w:pPr>
          </w:p>
          <w:p w:rsidR="009E6847" w:rsidRPr="00C219A0" w:rsidRDefault="009E6847" w:rsidP="009E6847">
            <w:pPr>
              <w:ind w:firstLine="708"/>
              <w:jc w:val="both"/>
              <w:rPr>
                <w:b/>
                <w:sz w:val="24"/>
                <w:szCs w:val="24"/>
              </w:rPr>
            </w:pPr>
          </w:p>
          <w:p w:rsidR="009E6847" w:rsidRDefault="009E6847" w:rsidP="009E6847">
            <w:pPr>
              <w:ind w:firstLine="708"/>
              <w:jc w:val="both"/>
              <w:rPr>
                <w:sz w:val="24"/>
                <w:szCs w:val="24"/>
              </w:rPr>
            </w:pPr>
          </w:p>
          <w:p w:rsidR="009E6847" w:rsidRPr="00C219A0" w:rsidRDefault="009E6847" w:rsidP="009E6847">
            <w:pPr>
              <w:ind w:firstLine="708"/>
              <w:jc w:val="both"/>
              <w:rPr>
                <w:sz w:val="24"/>
                <w:szCs w:val="24"/>
              </w:rPr>
            </w:pPr>
          </w:p>
          <w:p w:rsidR="009E6847" w:rsidRPr="00C219A0" w:rsidRDefault="009E6847" w:rsidP="00BD5089">
            <w:pPr>
              <w:ind w:right="305" w:firstLine="708"/>
              <w:jc w:val="both"/>
              <w:rPr>
                <w:sz w:val="24"/>
                <w:szCs w:val="24"/>
              </w:rPr>
            </w:pPr>
            <w:r>
              <w:rPr>
                <w:sz w:val="24"/>
                <w:szCs w:val="24"/>
              </w:rPr>
              <w:t>15</w:t>
            </w:r>
            <w:r w:rsidRPr="00C219A0">
              <w:rPr>
                <w:sz w:val="24"/>
                <w:szCs w:val="24"/>
              </w:rPr>
              <w:t>. Запрещение эксплуатации транспортных средств органами ГИБДД при проверке технического состояния на выпуске:</w:t>
            </w:r>
          </w:p>
          <w:p w:rsidR="009E6847" w:rsidRPr="00C219A0" w:rsidRDefault="009E6847" w:rsidP="009E6847">
            <w:pPr>
              <w:ind w:firstLine="708"/>
              <w:jc w:val="both"/>
              <w:rPr>
                <w:sz w:val="24"/>
                <w:szCs w:val="24"/>
              </w:rPr>
            </w:pPr>
          </w:p>
          <w:tbl>
            <w:tblPr>
              <w:tblW w:w="7935" w:type="dxa"/>
              <w:tblLayout w:type="fixed"/>
              <w:tblLook w:val="01E0" w:firstRow="1" w:lastRow="1" w:firstColumn="1" w:lastColumn="1" w:noHBand="0" w:noVBand="0"/>
            </w:tblPr>
            <w:tblGrid>
              <w:gridCol w:w="5241"/>
              <w:gridCol w:w="2694"/>
            </w:tblGrid>
            <w:tr w:rsidR="009E6847" w:rsidRPr="009A3AC2" w:rsidTr="00BD5089">
              <w:tc>
                <w:tcPr>
                  <w:tcW w:w="5241" w:type="dxa"/>
                </w:tcPr>
                <w:p w:rsidR="009E6847" w:rsidRPr="009A3AC2" w:rsidRDefault="009E6847" w:rsidP="00BD5089">
                  <w:pPr>
                    <w:ind w:firstLine="172"/>
                    <w:jc w:val="both"/>
                    <w:rPr>
                      <w:sz w:val="24"/>
                      <w:szCs w:val="24"/>
                    </w:rPr>
                  </w:pPr>
                  <w:r w:rsidRPr="009A3AC2">
                    <w:rPr>
                      <w:sz w:val="24"/>
                      <w:szCs w:val="24"/>
                    </w:rPr>
                    <w:t>Не забраковано</w:t>
                  </w:r>
                </w:p>
                <w:p w:rsidR="009E6847" w:rsidRPr="009A3AC2" w:rsidRDefault="009E6847" w:rsidP="00BD5089">
                  <w:pPr>
                    <w:ind w:firstLine="172"/>
                    <w:jc w:val="both"/>
                    <w:rPr>
                      <w:sz w:val="24"/>
                      <w:szCs w:val="24"/>
                    </w:rPr>
                  </w:pPr>
                  <w:r w:rsidRPr="009A3AC2">
                    <w:rPr>
                      <w:sz w:val="24"/>
                      <w:szCs w:val="24"/>
                    </w:rPr>
                    <w:t>Забраковано до  3 транспортных средств</w:t>
                  </w:r>
                </w:p>
                <w:p w:rsidR="009E6847" w:rsidRPr="009A3AC2" w:rsidRDefault="009E6847" w:rsidP="00BD5089">
                  <w:pPr>
                    <w:ind w:firstLine="172"/>
                    <w:rPr>
                      <w:sz w:val="24"/>
                      <w:szCs w:val="24"/>
                    </w:rPr>
                  </w:pPr>
                  <w:r w:rsidRPr="009A3AC2">
                    <w:rPr>
                      <w:sz w:val="24"/>
                      <w:szCs w:val="24"/>
                    </w:rPr>
                    <w:t xml:space="preserve">Забраковано до 5 транспортных средств </w:t>
                  </w:r>
                </w:p>
                <w:p w:rsidR="009E6847" w:rsidRPr="009A3AC2" w:rsidRDefault="009E6847" w:rsidP="00BD5089">
                  <w:pPr>
                    <w:ind w:firstLine="172"/>
                    <w:rPr>
                      <w:sz w:val="24"/>
                      <w:szCs w:val="24"/>
                    </w:rPr>
                  </w:pPr>
                  <w:r w:rsidRPr="009A3AC2">
                    <w:rPr>
                      <w:sz w:val="24"/>
                      <w:szCs w:val="24"/>
                    </w:rPr>
                    <w:t>Забраковано до 10 транспортных средств</w:t>
                  </w:r>
                </w:p>
                <w:p w:rsidR="009E6847" w:rsidRPr="009A3AC2" w:rsidRDefault="009E6847" w:rsidP="00BD5089">
                  <w:pPr>
                    <w:ind w:firstLine="172"/>
                    <w:jc w:val="both"/>
                    <w:rPr>
                      <w:sz w:val="24"/>
                      <w:szCs w:val="24"/>
                    </w:rPr>
                  </w:pPr>
                  <w:r w:rsidRPr="009A3AC2">
                    <w:rPr>
                      <w:sz w:val="24"/>
                      <w:szCs w:val="24"/>
                    </w:rPr>
                    <w:t>Забраковано более 10 транспортных средств</w:t>
                  </w:r>
                </w:p>
              </w:tc>
              <w:tc>
                <w:tcPr>
                  <w:tcW w:w="2694" w:type="dxa"/>
                </w:tcPr>
                <w:p w:rsidR="009E6847" w:rsidRPr="009A3AC2" w:rsidRDefault="009E6847" w:rsidP="009E6847">
                  <w:pPr>
                    <w:jc w:val="both"/>
                    <w:rPr>
                      <w:sz w:val="24"/>
                      <w:szCs w:val="24"/>
                    </w:rPr>
                  </w:pPr>
                  <w:r w:rsidRPr="009A3AC2">
                    <w:rPr>
                      <w:sz w:val="24"/>
                      <w:szCs w:val="24"/>
                    </w:rPr>
                    <w:t>- 5 баллов</w:t>
                  </w:r>
                </w:p>
                <w:p w:rsidR="009E6847" w:rsidRPr="009A3AC2" w:rsidRDefault="009E6847" w:rsidP="009E6847">
                  <w:pPr>
                    <w:jc w:val="both"/>
                    <w:rPr>
                      <w:sz w:val="24"/>
                      <w:szCs w:val="24"/>
                    </w:rPr>
                  </w:pPr>
                  <w:r w:rsidRPr="009A3AC2">
                    <w:rPr>
                      <w:sz w:val="24"/>
                      <w:szCs w:val="24"/>
                    </w:rPr>
                    <w:t>- 3 балла</w:t>
                  </w:r>
                </w:p>
                <w:p w:rsidR="009E6847" w:rsidRPr="009A3AC2" w:rsidRDefault="009E6847" w:rsidP="009E6847">
                  <w:pPr>
                    <w:jc w:val="both"/>
                    <w:rPr>
                      <w:sz w:val="24"/>
                      <w:szCs w:val="24"/>
                    </w:rPr>
                  </w:pPr>
                  <w:r w:rsidRPr="009A3AC2">
                    <w:rPr>
                      <w:sz w:val="24"/>
                      <w:szCs w:val="24"/>
                    </w:rPr>
                    <w:t>- 2 балла</w:t>
                  </w:r>
                </w:p>
                <w:p w:rsidR="009E6847" w:rsidRPr="009A3AC2" w:rsidRDefault="009E6847" w:rsidP="009E6847">
                  <w:pPr>
                    <w:jc w:val="both"/>
                    <w:rPr>
                      <w:sz w:val="24"/>
                      <w:szCs w:val="24"/>
                    </w:rPr>
                  </w:pPr>
                  <w:r w:rsidRPr="009A3AC2">
                    <w:rPr>
                      <w:sz w:val="24"/>
                      <w:szCs w:val="24"/>
                    </w:rPr>
                    <w:t>- 1 балл</w:t>
                  </w:r>
                </w:p>
                <w:p w:rsidR="009E6847" w:rsidRPr="009A3AC2" w:rsidRDefault="009E6847" w:rsidP="009E6847">
                  <w:pPr>
                    <w:jc w:val="both"/>
                    <w:rPr>
                      <w:sz w:val="24"/>
                      <w:szCs w:val="24"/>
                    </w:rPr>
                  </w:pPr>
                  <w:r w:rsidRPr="009A3AC2">
                    <w:rPr>
                      <w:sz w:val="24"/>
                      <w:szCs w:val="24"/>
                    </w:rPr>
                    <w:t>- 0 баллов</w:t>
                  </w:r>
                </w:p>
              </w:tc>
            </w:tr>
          </w:tbl>
          <w:p w:rsidR="009E6847" w:rsidRPr="00C219A0" w:rsidRDefault="009E6847" w:rsidP="009E6847">
            <w:pPr>
              <w:jc w:val="both"/>
              <w:rPr>
                <w:sz w:val="24"/>
                <w:szCs w:val="24"/>
              </w:rPr>
            </w:pPr>
          </w:p>
          <w:p w:rsidR="009E6847" w:rsidRPr="00C219A0" w:rsidRDefault="009E6847" w:rsidP="009E6847">
            <w:pPr>
              <w:ind w:firstLine="708"/>
              <w:jc w:val="both"/>
              <w:rPr>
                <w:sz w:val="24"/>
                <w:szCs w:val="24"/>
              </w:rPr>
            </w:pPr>
          </w:p>
          <w:p w:rsidR="009E6847" w:rsidRPr="00C219A0" w:rsidRDefault="009E6847" w:rsidP="009E6847">
            <w:pPr>
              <w:ind w:firstLine="708"/>
              <w:jc w:val="both"/>
              <w:rPr>
                <w:sz w:val="24"/>
                <w:szCs w:val="24"/>
              </w:rPr>
            </w:pPr>
            <w:r>
              <w:rPr>
                <w:sz w:val="24"/>
                <w:szCs w:val="24"/>
              </w:rPr>
              <w:t>16</w:t>
            </w:r>
            <w:r w:rsidRPr="00C219A0">
              <w:rPr>
                <w:sz w:val="24"/>
                <w:szCs w:val="24"/>
              </w:rPr>
              <w:t>. Наличие ДТП по технической неисправности:</w:t>
            </w:r>
          </w:p>
          <w:p w:rsidR="009E6847" w:rsidRPr="00C219A0" w:rsidRDefault="009E6847" w:rsidP="009E6847">
            <w:pPr>
              <w:ind w:firstLine="708"/>
              <w:jc w:val="both"/>
              <w:rPr>
                <w:sz w:val="24"/>
                <w:szCs w:val="24"/>
              </w:rPr>
            </w:pPr>
          </w:p>
          <w:tbl>
            <w:tblPr>
              <w:tblW w:w="0" w:type="auto"/>
              <w:tblLayout w:type="fixed"/>
              <w:tblLook w:val="01E0" w:firstRow="1" w:lastRow="1" w:firstColumn="1" w:lastColumn="1" w:noHBand="0" w:noVBand="0"/>
            </w:tblPr>
            <w:tblGrid>
              <w:gridCol w:w="4249"/>
              <w:gridCol w:w="2825"/>
            </w:tblGrid>
            <w:tr w:rsidR="009E6847" w:rsidRPr="009A3AC2" w:rsidTr="00BD5089">
              <w:tc>
                <w:tcPr>
                  <w:tcW w:w="4249" w:type="dxa"/>
                </w:tcPr>
                <w:p w:rsidR="009E6847" w:rsidRPr="009A3AC2" w:rsidRDefault="009E6847" w:rsidP="00BD5089">
                  <w:pPr>
                    <w:ind w:firstLine="30"/>
                    <w:jc w:val="both"/>
                    <w:rPr>
                      <w:sz w:val="24"/>
                      <w:szCs w:val="24"/>
                    </w:rPr>
                  </w:pPr>
                  <w:r w:rsidRPr="009A3AC2">
                    <w:rPr>
                      <w:sz w:val="24"/>
                      <w:szCs w:val="24"/>
                    </w:rPr>
                    <w:t>Отсутствует</w:t>
                  </w:r>
                </w:p>
                <w:p w:rsidR="009E6847" w:rsidRPr="009A3AC2" w:rsidRDefault="009E6847" w:rsidP="00BD5089">
                  <w:pPr>
                    <w:ind w:firstLine="30"/>
                    <w:jc w:val="both"/>
                    <w:rPr>
                      <w:sz w:val="24"/>
                      <w:szCs w:val="24"/>
                    </w:rPr>
                  </w:pPr>
                  <w:r w:rsidRPr="009A3AC2">
                    <w:rPr>
                      <w:sz w:val="24"/>
                      <w:szCs w:val="24"/>
                    </w:rPr>
                    <w:t>Наличие  случая</w:t>
                  </w:r>
                </w:p>
              </w:tc>
              <w:tc>
                <w:tcPr>
                  <w:tcW w:w="2825" w:type="dxa"/>
                </w:tcPr>
                <w:p w:rsidR="009E6847" w:rsidRPr="009A3AC2" w:rsidRDefault="009E6847" w:rsidP="00BD5089">
                  <w:pPr>
                    <w:ind w:left="34" w:firstLine="24"/>
                    <w:jc w:val="both"/>
                    <w:rPr>
                      <w:sz w:val="24"/>
                      <w:szCs w:val="24"/>
                    </w:rPr>
                  </w:pPr>
                  <w:r w:rsidRPr="009A3AC2">
                    <w:rPr>
                      <w:sz w:val="24"/>
                      <w:szCs w:val="24"/>
                    </w:rPr>
                    <w:t>- 5 балла</w:t>
                  </w:r>
                </w:p>
                <w:p w:rsidR="009E6847" w:rsidRPr="009A3AC2" w:rsidRDefault="009E6847" w:rsidP="00BD5089">
                  <w:pPr>
                    <w:ind w:left="34" w:firstLine="24"/>
                    <w:jc w:val="both"/>
                    <w:rPr>
                      <w:sz w:val="24"/>
                      <w:szCs w:val="24"/>
                    </w:rPr>
                  </w:pPr>
                  <w:r w:rsidRPr="009A3AC2">
                    <w:rPr>
                      <w:sz w:val="24"/>
                      <w:szCs w:val="24"/>
                    </w:rPr>
                    <w:t>- 0 балла</w:t>
                  </w:r>
                </w:p>
              </w:tc>
            </w:tr>
          </w:tbl>
          <w:p w:rsidR="009E6847" w:rsidRPr="00C219A0" w:rsidRDefault="009E6847" w:rsidP="009E6847">
            <w:pPr>
              <w:jc w:val="both"/>
              <w:rPr>
                <w:sz w:val="24"/>
                <w:szCs w:val="24"/>
              </w:rPr>
            </w:pPr>
          </w:p>
          <w:p w:rsidR="009E6847" w:rsidRPr="00C219A0" w:rsidRDefault="009E6847" w:rsidP="00BD5089">
            <w:pPr>
              <w:ind w:right="305" w:firstLine="708"/>
              <w:jc w:val="both"/>
              <w:rPr>
                <w:sz w:val="24"/>
                <w:szCs w:val="24"/>
              </w:rPr>
            </w:pPr>
            <w:r>
              <w:rPr>
                <w:sz w:val="24"/>
                <w:szCs w:val="24"/>
              </w:rPr>
              <w:t>17</w:t>
            </w:r>
            <w:r w:rsidRPr="00C219A0">
              <w:rPr>
                <w:sz w:val="24"/>
                <w:szCs w:val="24"/>
              </w:rPr>
              <w:t>. Соблюдение требований положения о рабочем времени и времени отдыха труда водителей:</w:t>
            </w:r>
          </w:p>
          <w:p w:rsidR="009E6847" w:rsidRPr="00C219A0" w:rsidRDefault="009E6847" w:rsidP="009E6847">
            <w:pPr>
              <w:ind w:firstLine="708"/>
              <w:jc w:val="both"/>
              <w:rPr>
                <w:sz w:val="24"/>
                <w:szCs w:val="24"/>
              </w:rPr>
            </w:pPr>
          </w:p>
          <w:tbl>
            <w:tblPr>
              <w:tblW w:w="7509" w:type="dxa"/>
              <w:tblLayout w:type="fixed"/>
              <w:tblLook w:val="01E0" w:firstRow="1" w:lastRow="1" w:firstColumn="1" w:lastColumn="1" w:noHBand="0" w:noVBand="0"/>
            </w:tblPr>
            <w:tblGrid>
              <w:gridCol w:w="3540"/>
              <w:gridCol w:w="3969"/>
            </w:tblGrid>
            <w:tr w:rsidR="009E6847" w:rsidRPr="009A3AC2" w:rsidTr="00BD5089">
              <w:tc>
                <w:tcPr>
                  <w:tcW w:w="3540" w:type="dxa"/>
                </w:tcPr>
                <w:p w:rsidR="009E6847" w:rsidRPr="009A3AC2" w:rsidRDefault="009E6847" w:rsidP="00BD5089">
                  <w:pPr>
                    <w:ind w:firstLine="30"/>
                    <w:jc w:val="both"/>
                    <w:rPr>
                      <w:sz w:val="24"/>
                      <w:szCs w:val="24"/>
                    </w:rPr>
                  </w:pPr>
                  <w:r w:rsidRPr="009A3AC2">
                    <w:rPr>
                      <w:sz w:val="24"/>
                      <w:szCs w:val="24"/>
                    </w:rPr>
                    <w:t>Выполнение</w:t>
                  </w:r>
                </w:p>
                <w:p w:rsidR="009E6847" w:rsidRPr="009A3AC2" w:rsidRDefault="009E6847" w:rsidP="00BD5089">
                  <w:pPr>
                    <w:ind w:firstLine="30"/>
                    <w:jc w:val="both"/>
                    <w:rPr>
                      <w:sz w:val="24"/>
                      <w:szCs w:val="24"/>
                    </w:rPr>
                  </w:pPr>
                  <w:r w:rsidRPr="009A3AC2">
                    <w:rPr>
                      <w:sz w:val="24"/>
                      <w:szCs w:val="24"/>
                    </w:rPr>
                    <w:t>Не выполнение</w:t>
                  </w:r>
                </w:p>
              </w:tc>
              <w:tc>
                <w:tcPr>
                  <w:tcW w:w="3969" w:type="dxa"/>
                </w:tcPr>
                <w:p w:rsidR="009E6847" w:rsidRPr="009A3AC2" w:rsidRDefault="009E6847" w:rsidP="009E6847">
                  <w:pPr>
                    <w:jc w:val="both"/>
                    <w:rPr>
                      <w:sz w:val="24"/>
                      <w:szCs w:val="24"/>
                    </w:rPr>
                  </w:pPr>
                  <w:r w:rsidRPr="009A3AC2">
                    <w:rPr>
                      <w:sz w:val="24"/>
                      <w:szCs w:val="24"/>
                    </w:rPr>
                    <w:t>- 5 балла</w:t>
                  </w:r>
                </w:p>
                <w:p w:rsidR="009E6847" w:rsidRPr="009A3AC2" w:rsidRDefault="009E6847" w:rsidP="009E6847">
                  <w:pPr>
                    <w:jc w:val="both"/>
                    <w:rPr>
                      <w:sz w:val="24"/>
                      <w:szCs w:val="24"/>
                    </w:rPr>
                  </w:pPr>
                  <w:r w:rsidRPr="009A3AC2">
                    <w:rPr>
                      <w:sz w:val="24"/>
                      <w:szCs w:val="24"/>
                    </w:rPr>
                    <w:t>- 0 баллов</w:t>
                  </w:r>
                </w:p>
              </w:tc>
            </w:tr>
          </w:tbl>
          <w:p w:rsidR="009E6847" w:rsidRDefault="009E6847" w:rsidP="00A4083E">
            <w:pPr>
              <w:ind w:right="169" w:firstLine="0"/>
              <w:rPr>
                <w:sz w:val="24"/>
                <w:szCs w:val="24"/>
              </w:rPr>
            </w:pPr>
          </w:p>
          <w:p w:rsidR="009E6847" w:rsidRPr="00A4083E" w:rsidRDefault="009E6847" w:rsidP="00A4083E">
            <w:pPr>
              <w:ind w:right="169" w:firstLine="0"/>
              <w:rPr>
                <w:sz w:val="24"/>
                <w:szCs w:val="24"/>
              </w:rPr>
            </w:pPr>
          </w:p>
        </w:tc>
        <w:tc>
          <w:tcPr>
            <w:tcW w:w="4172" w:type="dxa"/>
            <w:tcBorders>
              <w:left w:val="single" w:sz="4" w:space="0" w:color="auto"/>
            </w:tcBorders>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A3793A">
        <w:trPr>
          <w:gridAfter w:val="1"/>
          <w:wAfter w:w="236" w:type="dxa"/>
        </w:trPr>
        <w:tc>
          <w:tcPr>
            <w:tcW w:w="996" w:type="dxa"/>
          </w:tcPr>
          <w:p w:rsidR="00A4083E" w:rsidRPr="006154DA" w:rsidRDefault="00A4083E" w:rsidP="00A4083E">
            <w:pPr>
              <w:ind w:firstLine="0"/>
              <w:rPr>
                <w:sz w:val="24"/>
                <w:szCs w:val="24"/>
              </w:rPr>
            </w:pPr>
          </w:p>
        </w:tc>
        <w:tc>
          <w:tcPr>
            <w:tcW w:w="7835" w:type="dxa"/>
            <w:gridSpan w:val="3"/>
            <w:tcBorders>
              <w:top w:val="single" w:sz="4" w:space="0" w:color="auto"/>
            </w:tcBorders>
          </w:tcPr>
          <w:p w:rsidR="00A4083E" w:rsidRDefault="00A4083E" w:rsidP="00A4083E">
            <w:pPr>
              <w:ind w:right="169" w:firstLine="0"/>
              <w:rPr>
                <w:sz w:val="24"/>
                <w:szCs w:val="24"/>
              </w:rPr>
            </w:pPr>
          </w:p>
          <w:p w:rsidR="0054439A" w:rsidRPr="00A72CAD" w:rsidRDefault="0054439A" w:rsidP="0054439A">
            <w:pPr>
              <w:pStyle w:val="a6"/>
              <w:spacing w:after="0"/>
              <w:ind w:left="278" w:right="169" w:firstLine="0"/>
              <w:jc w:val="right"/>
              <w:rPr>
                <w:b/>
                <w:szCs w:val="28"/>
              </w:rPr>
            </w:pPr>
            <w:r w:rsidRPr="00A72CAD">
              <w:rPr>
                <w:b/>
                <w:szCs w:val="28"/>
              </w:rPr>
              <w:t xml:space="preserve">Приложение  </w:t>
            </w:r>
            <w:r>
              <w:rPr>
                <w:b/>
                <w:szCs w:val="28"/>
              </w:rPr>
              <w:t>13</w:t>
            </w:r>
          </w:p>
          <w:p w:rsidR="0054439A" w:rsidRPr="00A72CAD" w:rsidRDefault="0054439A" w:rsidP="0054439A">
            <w:pPr>
              <w:pStyle w:val="a6"/>
              <w:spacing w:after="0"/>
              <w:ind w:left="278" w:right="169" w:firstLine="0"/>
              <w:jc w:val="right"/>
              <w:rPr>
                <w:b/>
                <w:szCs w:val="28"/>
              </w:rPr>
            </w:pPr>
            <w:r w:rsidRPr="00A72CAD">
              <w:rPr>
                <w:b/>
                <w:szCs w:val="28"/>
              </w:rPr>
              <w:t>к Коллективному договору</w:t>
            </w:r>
          </w:p>
          <w:p w:rsidR="0054439A" w:rsidRPr="00A72CAD" w:rsidRDefault="0054439A" w:rsidP="0054439A">
            <w:pPr>
              <w:pStyle w:val="a6"/>
              <w:spacing w:after="0"/>
              <w:ind w:left="278" w:right="169" w:firstLine="0"/>
              <w:jc w:val="right"/>
              <w:rPr>
                <w:b/>
                <w:szCs w:val="28"/>
              </w:rPr>
            </w:pPr>
            <w:r w:rsidRPr="00A72CAD">
              <w:rPr>
                <w:b/>
                <w:szCs w:val="28"/>
              </w:rPr>
              <w:tab/>
              <w:t>ГУП МО «МОСТРАНСАВТО»</w:t>
            </w:r>
          </w:p>
          <w:p w:rsidR="0054439A" w:rsidRDefault="0054439A" w:rsidP="0054439A">
            <w:pPr>
              <w:ind w:right="169" w:firstLine="0"/>
              <w:jc w:val="right"/>
              <w:rPr>
                <w:sz w:val="24"/>
                <w:szCs w:val="24"/>
              </w:rPr>
            </w:pPr>
            <w:r w:rsidRPr="00A72CAD">
              <w:rPr>
                <w:b/>
                <w:szCs w:val="28"/>
              </w:rPr>
              <w:tab/>
              <w:t>На 2015-2018 гг.</w:t>
            </w:r>
          </w:p>
          <w:p w:rsidR="0054439A" w:rsidRPr="00A4083E" w:rsidRDefault="0054439A" w:rsidP="00A4083E">
            <w:pPr>
              <w:ind w:right="169" w:firstLine="0"/>
              <w:rPr>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p>
        </w:tc>
        <w:tc>
          <w:tcPr>
            <w:tcW w:w="7835" w:type="dxa"/>
            <w:gridSpan w:val="3"/>
          </w:tcPr>
          <w:p w:rsidR="0054439A" w:rsidRPr="004256FE" w:rsidRDefault="0054439A" w:rsidP="0054439A">
            <w:pPr>
              <w:jc w:val="center"/>
              <w:rPr>
                <w:b/>
                <w:sz w:val="24"/>
                <w:szCs w:val="24"/>
              </w:rPr>
            </w:pPr>
            <w:bookmarkStart w:id="3" w:name="_Toc433021286"/>
            <w:bookmarkStart w:id="4" w:name="_Toc433021492"/>
            <w:bookmarkStart w:id="5" w:name="_Toc438019775"/>
            <w:r w:rsidRPr="004256FE">
              <w:rPr>
                <w:b/>
                <w:sz w:val="24"/>
                <w:szCs w:val="24"/>
              </w:rPr>
              <w:t>П</w:t>
            </w:r>
            <w:bookmarkEnd w:id="3"/>
            <w:bookmarkEnd w:id="4"/>
            <w:bookmarkEnd w:id="5"/>
            <w:r w:rsidRPr="004256FE">
              <w:rPr>
                <w:b/>
                <w:sz w:val="24"/>
                <w:szCs w:val="24"/>
              </w:rPr>
              <w:t>оложение</w:t>
            </w:r>
            <w:r>
              <w:rPr>
                <w:b/>
                <w:sz w:val="24"/>
                <w:szCs w:val="24"/>
              </w:rPr>
              <w:t xml:space="preserve"> </w:t>
            </w:r>
            <w:r w:rsidRPr="004256FE">
              <w:rPr>
                <w:b/>
                <w:sz w:val="24"/>
                <w:szCs w:val="24"/>
              </w:rPr>
              <w:t>об оплате труда работников ГУП МО «МОСТРАНСАВТО»</w:t>
            </w:r>
          </w:p>
          <w:p w:rsidR="00A4083E" w:rsidRPr="00A4083E" w:rsidRDefault="00A4083E" w:rsidP="00A4083E">
            <w:pPr>
              <w:ind w:right="169" w:firstLine="0"/>
              <w:rPr>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r w:rsidRPr="004256FE">
              <w:rPr>
                <w:b/>
                <w:bCs/>
                <w:kern w:val="32"/>
                <w:sz w:val="24"/>
                <w:szCs w:val="24"/>
              </w:rPr>
              <w:t>1.</w:t>
            </w:r>
          </w:p>
        </w:tc>
        <w:tc>
          <w:tcPr>
            <w:tcW w:w="7835" w:type="dxa"/>
            <w:gridSpan w:val="3"/>
          </w:tcPr>
          <w:p w:rsidR="0054439A" w:rsidRPr="004256FE" w:rsidRDefault="0054439A" w:rsidP="0054439A">
            <w:pPr>
              <w:tabs>
                <w:tab w:val="left" w:pos="600"/>
              </w:tabs>
              <w:jc w:val="both"/>
              <w:rPr>
                <w:b/>
                <w:sz w:val="24"/>
                <w:szCs w:val="24"/>
              </w:rPr>
            </w:pPr>
            <w:r w:rsidRPr="004256FE">
              <w:rPr>
                <w:b/>
                <w:bCs/>
                <w:kern w:val="32"/>
                <w:sz w:val="24"/>
                <w:szCs w:val="24"/>
              </w:rPr>
              <w:t>Общие положения</w:t>
            </w:r>
          </w:p>
          <w:p w:rsidR="0054439A" w:rsidRPr="004256FE" w:rsidRDefault="0054439A" w:rsidP="0054439A">
            <w:pPr>
              <w:jc w:val="center"/>
              <w:rPr>
                <w:b/>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A4083E" w:rsidRPr="002418C3" w:rsidTr="00FC582F">
        <w:trPr>
          <w:gridAfter w:val="1"/>
          <w:wAfter w:w="236" w:type="dxa"/>
        </w:trPr>
        <w:tc>
          <w:tcPr>
            <w:tcW w:w="996" w:type="dxa"/>
          </w:tcPr>
          <w:p w:rsidR="00A4083E" w:rsidRPr="006154DA" w:rsidRDefault="00A4083E" w:rsidP="00A4083E">
            <w:pPr>
              <w:ind w:firstLine="0"/>
              <w:rPr>
                <w:sz w:val="24"/>
                <w:szCs w:val="24"/>
              </w:rPr>
            </w:pPr>
          </w:p>
        </w:tc>
        <w:tc>
          <w:tcPr>
            <w:tcW w:w="7835" w:type="dxa"/>
            <w:gridSpan w:val="3"/>
          </w:tcPr>
          <w:p w:rsidR="0054439A" w:rsidRPr="004256FE" w:rsidRDefault="0054439A" w:rsidP="00BD5089">
            <w:pPr>
              <w:pStyle w:val="tekstob"/>
              <w:numPr>
                <w:ilvl w:val="1"/>
                <w:numId w:val="16"/>
              </w:numPr>
              <w:tabs>
                <w:tab w:val="left" w:pos="709"/>
              </w:tabs>
              <w:spacing w:before="0" w:beforeAutospacing="0" w:after="0" w:afterAutospacing="0"/>
              <w:ind w:left="138" w:right="305" w:firstLine="709"/>
              <w:jc w:val="both"/>
            </w:pPr>
            <w:r w:rsidRPr="004256FE">
              <w:t>Настоящее Положение об оплате труда работников ГУП МО «МОСТРАНСАВТО» (далее – Положение) является локальным нормативным актом, регулирующим систему оплаты труда в ГУП МО «МОСТРАНСАВТО» (далее – Предприятие), порядок расчета и выплаты вознаграждения за труд</w:t>
            </w:r>
            <w:r>
              <w:t xml:space="preserve"> </w:t>
            </w:r>
            <w:r w:rsidRPr="004256FE">
              <w:t>для всех категорий работников Предприятия.</w:t>
            </w:r>
          </w:p>
          <w:p w:rsidR="0054439A" w:rsidRPr="004256FE" w:rsidRDefault="0054439A" w:rsidP="00BD5089">
            <w:pPr>
              <w:pStyle w:val="tekstob"/>
              <w:numPr>
                <w:ilvl w:val="1"/>
                <w:numId w:val="16"/>
              </w:numPr>
              <w:spacing w:before="0" w:beforeAutospacing="0" w:after="0" w:afterAutospacing="0"/>
              <w:ind w:left="138" w:right="305" w:firstLine="709"/>
              <w:jc w:val="both"/>
            </w:pPr>
            <w:r w:rsidRPr="004256FE">
              <w:t>Положение разработано в соответствии с законодательством Российской Федерации, Уставом и локальными нормативными актами Предприятия.</w:t>
            </w:r>
          </w:p>
          <w:p w:rsidR="0054439A" w:rsidRPr="004256FE" w:rsidRDefault="0054439A" w:rsidP="00BD5089">
            <w:pPr>
              <w:pStyle w:val="tekstob"/>
              <w:numPr>
                <w:ilvl w:val="1"/>
                <w:numId w:val="16"/>
              </w:numPr>
              <w:spacing w:before="0" w:beforeAutospacing="0" w:after="0" w:afterAutospacing="0"/>
              <w:ind w:left="138" w:right="305" w:firstLine="709"/>
              <w:jc w:val="both"/>
            </w:pPr>
            <w:r w:rsidRPr="004256FE">
              <w:t>Настоящее Положение вводится в целях установления единых принципов и подходов в организации оплаты труда, реализации принципов равной оплаты за равный труд, стимулирования вклада каждого работника в повышение результативности  работы ГУП МО «МОСТРАНСАВТО», повышение ответственности за выполнение обязанностей, предусмотренных должностными инструкциями, Положениями о филиалах, Положениями о структурных подразделениях и иными локальными нормативными актами Предприятия.</w:t>
            </w:r>
          </w:p>
          <w:p w:rsidR="0054439A" w:rsidRPr="004256FE" w:rsidRDefault="0054439A" w:rsidP="00BD5089">
            <w:pPr>
              <w:pStyle w:val="tekstob"/>
              <w:numPr>
                <w:ilvl w:val="1"/>
                <w:numId w:val="16"/>
              </w:numPr>
              <w:spacing w:before="0" w:beforeAutospacing="0" w:after="0" w:afterAutospacing="0"/>
              <w:ind w:left="138" w:right="305" w:firstLine="709"/>
              <w:jc w:val="both"/>
            </w:pPr>
            <w:r w:rsidRPr="004256FE">
              <w:t>Положение распространяется на всех работников Предприятия, осуществляющих свою трудовую деятельность на основании заключенных</w:t>
            </w:r>
            <w:r>
              <w:t xml:space="preserve"> </w:t>
            </w:r>
            <w:r w:rsidRPr="004256FE">
              <w:t xml:space="preserve">с Предприятием трудовых договоров. </w:t>
            </w:r>
          </w:p>
          <w:p w:rsidR="00A4083E" w:rsidRPr="00A4083E" w:rsidRDefault="00A4083E" w:rsidP="00BD5089">
            <w:pPr>
              <w:ind w:left="138" w:right="305" w:firstLine="0"/>
              <w:rPr>
                <w:sz w:val="24"/>
                <w:szCs w:val="24"/>
              </w:rPr>
            </w:pPr>
          </w:p>
        </w:tc>
        <w:tc>
          <w:tcPr>
            <w:tcW w:w="4172" w:type="dxa"/>
          </w:tcPr>
          <w:p w:rsidR="00A4083E" w:rsidRPr="002418C3" w:rsidRDefault="00A4083E" w:rsidP="00A4083E">
            <w:pPr>
              <w:ind w:firstLine="0"/>
              <w:rPr>
                <w:sz w:val="24"/>
                <w:szCs w:val="24"/>
              </w:rPr>
            </w:pPr>
          </w:p>
        </w:tc>
        <w:tc>
          <w:tcPr>
            <w:tcW w:w="2556" w:type="dxa"/>
            <w:gridSpan w:val="2"/>
          </w:tcPr>
          <w:p w:rsidR="00A4083E" w:rsidRPr="002418C3" w:rsidRDefault="00A4083E"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r w:rsidRPr="0054439A">
              <w:rPr>
                <w:b/>
                <w:sz w:val="24"/>
                <w:szCs w:val="24"/>
              </w:rPr>
              <w:t>2.</w:t>
            </w:r>
          </w:p>
        </w:tc>
        <w:tc>
          <w:tcPr>
            <w:tcW w:w="7835" w:type="dxa"/>
            <w:gridSpan w:val="3"/>
          </w:tcPr>
          <w:p w:rsidR="0054439A" w:rsidRPr="0054439A" w:rsidRDefault="0054439A" w:rsidP="00BD5089">
            <w:pPr>
              <w:ind w:left="138" w:right="305" w:firstLine="0"/>
              <w:jc w:val="both"/>
              <w:rPr>
                <w:b/>
                <w:sz w:val="24"/>
                <w:szCs w:val="24"/>
              </w:rPr>
            </w:pPr>
            <w:bookmarkStart w:id="6" w:name="_Toc438019777"/>
            <w:bookmarkStart w:id="7" w:name="_Toc438026994"/>
            <w:r w:rsidRPr="0054439A">
              <w:rPr>
                <w:b/>
                <w:sz w:val="24"/>
                <w:szCs w:val="24"/>
              </w:rPr>
              <w:t>Основные принципы оплаты труда</w:t>
            </w:r>
            <w:bookmarkEnd w:id="6"/>
            <w:bookmarkEnd w:id="7"/>
          </w:p>
          <w:p w:rsidR="0054439A" w:rsidRPr="00A4083E" w:rsidRDefault="0054439A" w:rsidP="00BD5089">
            <w:pPr>
              <w:ind w:left="138" w:right="305" w:firstLine="0"/>
              <w:jc w:val="both"/>
              <w:rPr>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54439A" w:rsidRPr="0054439A" w:rsidRDefault="0054439A" w:rsidP="00BD5089">
            <w:pPr>
              <w:ind w:left="138" w:right="305" w:firstLine="0"/>
              <w:jc w:val="both"/>
              <w:rPr>
                <w:sz w:val="24"/>
                <w:szCs w:val="24"/>
              </w:rPr>
            </w:pPr>
            <w:r w:rsidRPr="0054439A">
              <w:rPr>
                <w:sz w:val="24"/>
                <w:szCs w:val="24"/>
              </w:rPr>
              <w:t>2.1. Оплата труда работников производится на основе единых тарифных ставок и должностных окладов, утвержденных генеральным директором Предприятия, с учетом мотивированного мнения выборного органа профсоюзной организации.</w:t>
            </w:r>
          </w:p>
          <w:p w:rsidR="0054439A" w:rsidRPr="0054439A" w:rsidRDefault="0054439A" w:rsidP="00BD5089">
            <w:pPr>
              <w:ind w:left="138" w:right="305" w:firstLine="0"/>
              <w:jc w:val="both"/>
              <w:rPr>
                <w:sz w:val="24"/>
                <w:szCs w:val="24"/>
              </w:rPr>
            </w:pPr>
            <w:r w:rsidRPr="0054439A">
              <w:rPr>
                <w:bCs/>
                <w:sz w:val="24"/>
                <w:szCs w:val="24"/>
              </w:rPr>
              <w:t>2.2. Ежемесячная заработная плата начисляется работникам на основании табельного учета рабочего времени.</w:t>
            </w:r>
          </w:p>
          <w:p w:rsidR="0054439A" w:rsidRPr="0054439A" w:rsidRDefault="0054439A" w:rsidP="00BD5089">
            <w:pPr>
              <w:ind w:left="138" w:right="305" w:firstLine="0"/>
              <w:jc w:val="both"/>
              <w:rPr>
                <w:sz w:val="24"/>
                <w:szCs w:val="24"/>
              </w:rPr>
            </w:pPr>
            <w:r w:rsidRPr="0054439A">
              <w:rPr>
                <w:sz w:val="24"/>
                <w:szCs w:val="24"/>
              </w:rPr>
              <w:t xml:space="preserve">2.3. Квалификационный разряд рабочих определяется в соответствии с Едиными тарифно-квалификационными справочниками и Общероссийским классификатором профессий рабочих, должностей служащих и тарифных разрядов и утверждается штатным расписанием. </w:t>
            </w:r>
          </w:p>
          <w:p w:rsidR="0054439A" w:rsidRPr="0054439A" w:rsidRDefault="0054439A" w:rsidP="00BD5089">
            <w:pPr>
              <w:ind w:left="138" w:right="305" w:firstLine="0"/>
              <w:jc w:val="both"/>
              <w:rPr>
                <w:sz w:val="24"/>
                <w:szCs w:val="24"/>
              </w:rPr>
            </w:pPr>
            <w:r w:rsidRPr="0054439A">
              <w:rPr>
                <w:sz w:val="24"/>
                <w:szCs w:val="24"/>
              </w:rPr>
              <w:t xml:space="preserve">2.4. Основанием для изменения  тарифной ставки или должностного оклада работника является: решение квалификационной комиссии о присвоении разряда, изменение функциональных обязанностей работника и т.д. </w:t>
            </w:r>
          </w:p>
          <w:p w:rsidR="0054439A" w:rsidRPr="0054439A" w:rsidRDefault="0054439A" w:rsidP="00BD5089">
            <w:pPr>
              <w:ind w:left="138" w:right="305" w:firstLine="0"/>
              <w:jc w:val="both"/>
              <w:rPr>
                <w:sz w:val="24"/>
                <w:szCs w:val="24"/>
              </w:rPr>
            </w:pPr>
            <w:r w:rsidRPr="0054439A">
              <w:rPr>
                <w:sz w:val="24"/>
                <w:szCs w:val="24"/>
              </w:rPr>
              <w:t xml:space="preserve">2.5. Часовая ставка работника, оплата работы которого производится из установленной месячной тарифной ставки (оклада) (для оплаты работы в выходной или нерабочий праздничный день, работы в ночное время, сверхурочной работы и т.д.), определяется путем деления месячной тарифной ставки (оклада) на среднемесячное количество рабочих часов по графику 40-часовой рабочей недели в текущем году. </w:t>
            </w:r>
          </w:p>
          <w:p w:rsidR="0054439A" w:rsidRPr="0054439A" w:rsidRDefault="0054439A" w:rsidP="00BD5089">
            <w:pPr>
              <w:ind w:left="138" w:right="305" w:firstLine="0"/>
              <w:jc w:val="both"/>
              <w:rPr>
                <w:sz w:val="24"/>
                <w:szCs w:val="24"/>
              </w:rPr>
            </w:pPr>
            <w:r w:rsidRPr="0054439A">
              <w:rPr>
                <w:sz w:val="24"/>
                <w:szCs w:val="24"/>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часовая ставка работника определяется путем деления месячной тарифной ставки (оклада) на среднемесячное количество рабочих часов по графику 36-часовой рабочей недели в текущем году.</w:t>
            </w:r>
          </w:p>
          <w:p w:rsidR="0054439A" w:rsidRPr="0054439A" w:rsidRDefault="0054439A" w:rsidP="00BD5089">
            <w:pPr>
              <w:ind w:left="138" w:right="305" w:firstLine="0"/>
              <w:jc w:val="both"/>
              <w:rPr>
                <w:sz w:val="24"/>
                <w:szCs w:val="24"/>
              </w:rPr>
            </w:pPr>
            <w:r w:rsidRPr="0054439A">
              <w:rPr>
                <w:sz w:val="24"/>
                <w:szCs w:val="24"/>
              </w:rPr>
              <w:t>2.6. Доплаты и надбавки, предусмотренные Положением, начисляются за фактически отработанное время на месячную тарифную ставку (оклад).</w:t>
            </w:r>
          </w:p>
          <w:p w:rsidR="0054439A" w:rsidRPr="0054439A" w:rsidRDefault="0054439A" w:rsidP="00BD5089">
            <w:pPr>
              <w:ind w:left="138" w:right="305" w:firstLine="0"/>
              <w:jc w:val="both"/>
              <w:rPr>
                <w:sz w:val="24"/>
                <w:szCs w:val="24"/>
              </w:rPr>
            </w:pPr>
            <w:r w:rsidRPr="0054439A">
              <w:rPr>
                <w:sz w:val="24"/>
                <w:szCs w:val="24"/>
              </w:rPr>
              <w:t>2.7. Месячная заработная плата работника, отработавшего норму рабочего времени и выполнившего норму труда (трудовые обязанности), не может быть ниже минимальной заработной платы в Московской области, установленной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организации профсоюзов» и объединениями работодателей Московской области.</w:t>
            </w:r>
          </w:p>
          <w:p w:rsidR="0054439A" w:rsidRPr="00A4083E" w:rsidRDefault="0054439A" w:rsidP="00BD5089">
            <w:pPr>
              <w:ind w:left="138" w:right="305" w:firstLine="0"/>
              <w:jc w:val="both"/>
              <w:rPr>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884304" w:rsidRPr="002418C3" w:rsidTr="00FC582F">
        <w:trPr>
          <w:gridAfter w:val="1"/>
          <w:wAfter w:w="236" w:type="dxa"/>
        </w:trPr>
        <w:tc>
          <w:tcPr>
            <w:tcW w:w="996" w:type="dxa"/>
          </w:tcPr>
          <w:p w:rsidR="00884304" w:rsidRPr="006154DA" w:rsidRDefault="00884304" w:rsidP="00884304">
            <w:pPr>
              <w:ind w:right="169" w:firstLine="0"/>
              <w:rPr>
                <w:sz w:val="24"/>
                <w:szCs w:val="24"/>
              </w:rPr>
            </w:pPr>
            <w:bookmarkStart w:id="8" w:name="_Toc438019778"/>
            <w:bookmarkStart w:id="9" w:name="_Toc438026995"/>
            <w:r w:rsidRPr="00884304">
              <w:rPr>
                <w:b/>
                <w:sz w:val="24"/>
                <w:szCs w:val="24"/>
              </w:rPr>
              <w:t xml:space="preserve">3. </w:t>
            </w:r>
            <w:bookmarkEnd w:id="8"/>
            <w:bookmarkEnd w:id="9"/>
          </w:p>
        </w:tc>
        <w:tc>
          <w:tcPr>
            <w:tcW w:w="7835" w:type="dxa"/>
            <w:gridSpan w:val="3"/>
          </w:tcPr>
          <w:p w:rsidR="00884304" w:rsidRPr="0054439A" w:rsidRDefault="00884304" w:rsidP="00BD5089">
            <w:pPr>
              <w:ind w:left="138" w:right="305" w:firstLine="0"/>
              <w:rPr>
                <w:sz w:val="24"/>
                <w:szCs w:val="24"/>
              </w:rPr>
            </w:pPr>
            <w:r w:rsidRPr="00884304">
              <w:rPr>
                <w:b/>
                <w:sz w:val="24"/>
                <w:szCs w:val="24"/>
              </w:rPr>
              <w:t>Структура заработной платы</w:t>
            </w:r>
          </w:p>
        </w:tc>
        <w:tc>
          <w:tcPr>
            <w:tcW w:w="4172" w:type="dxa"/>
          </w:tcPr>
          <w:p w:rsidR="00884304" w:rsidRPr="002418C3" w:rsidRDefault="00884304" w:rsidP="00A4083E">
            <w:pPr>
              <w:ind w:firstLine="0"/>
              <w:rPr>
                <w:sz w:val="24"/>
                <w:szCs w:val="24"/>
              </w:rPr>
            </w:pPr>
          </w:p>
        </w:tc>
        <w:tc>
          <w:tcPr>
            <w:tcW w:w="2556" w:type="dxa"/>
            <w:gridSpan w:val="2"/>
          </w:tcPr>
          <w:p w:rsidR="00884304" w:rsidRPr="002418C3" w:rsidRDefault="00884304"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884304" w:rsidRPr="00884304" w:rsidRDefault="00884304" w:rsidP="00BD5089">
            <w:pPr>
              <w:ind w:left="138" w:right="305" w:firstLine="0"/>
              <w:jc w:val="both"/>
              <w:rPr>
                <w:sz w:val="24"/>
                <w:szCs w:val="24"/>
              </w:rPr>
            </w:pPr>
            <w:r w:rsidRPr="00884304">
              <w:rPr>
                <w:sz w:val="24"/>
                <w:szCs w:val="24"/>
              </w:rPr>
              <w:t>3.1. Заработная плата работников состоит из:</w:t>
            </w:r>
          </w:p>
          <w:p w:rsidR="00884304" w:rsidRPr="00884304" w:rsidRDefault="00884304" w:rsidP="00BD5089">
            <w:pPr>
              <w:ind w:left="138" w:right="305" w:firstLine="0"/>
              <w:jc w:val="both"/>
              <w:rPr>
                <w:sz w:val="24"/>
                <w:szCs w:val="24"/>
              </w:rPr>
            </w:pPr>
            <w:r w:rsidRPr="00884304">
              <w:rPr>
                <w:sz w:val="24"/>
                <w:szCs w:val="24"/>
              </w:rPr>
              <w:t>Фиксированного размера оплаты  труда работника за выполнение нормы труда определенной сложности (квалификации):</w:t>
            </w:r>
          </w:p>
          <w:p w:rsidR="00884304" w:rsidRPr="00884304" w:rsidRDefault="00884304" w:rsidP="00BD5089">
            <w:pPr>
              <w:ind w:left="138" w:right="305" w:firstLine="0"/>
              <w:jc w:val="both"/>
              <w:rPr>
                <w:sz w:val="24"/>
                <w:szCs w:val="24"/>
              </w:rPr>
            </w:pPr>
            <w:r w:rsidRPr="00884304">
              <w:rPr>
                <w:sz w:val="24"/>
                <w:szCs w:val="24"/>
              </w:rPr>
              <w:t xml:space="preserve">  </w:t>
            </w:r>
            <w:r w:rsidRPr="00884304">
              <w:rPr>
                <w:sz w:val="24"/>
                <w:szCs w:val="24"/>
              </w:rPr>
              <w:sym w:font="Symbol" w:char="F02D"/>
            </w:r>
            <w:r w:rsidRPr="00884304">
              <w:rPr>
                <w:sz w:val="24"/>
                <w:szCs w:val="24"/>
              </w:rPr>
              <w:t xml:space="preserve">  оплаты за фактически отработанное время (оплата по тарифным ставкам и должностным окладам);</w:t>
            </w:r>
          </w:p>
          <w:p w:rsidR="00884304" w:rsidRPr="00884304" w:rsidRDefault="00884304" w:rsidP="00BD5089">
            <w:pPr>
              <w:ind w:left="138" w:right="305" w:firstLine="0"/>
              <w:jc w:val="both"/>
              <w:rPr>
                <w:sz w:val="24"/>
                <w:szCs w:val="24"/>
              </w:rPr>
            </w:pPr>
            <w:r w:rsidRPr="00884304">
              <w:rPr>
                <w:sz w:val="24"/>
                <w:szCs w:val="24"/>
              </w:rPr>
              <w:tab/>
              <w:t>Компенсационных выплат:</w:t>
            </w:r>
          </w:p>
          <w:p w:rsidR="00884304" w:rsidRPr="00884304" w:rsidRDefault="00884304" w:rsidP="00BD5089">
            <w:pPr>
              <w:numPr>
                <w:ilvl w:val="0"/>
                <w:numId w:val="17"/>
              </w:numPr>
              <w:ind w:left="138" w:right="305"/>
              <w:jc w:val="both"/>
              <w:rPr>
                <w:sz w:val="24"/>
                <w:szCs w:val="24"/>
              </w:rPr>
            </w:pPr>
            <w:r w:rsidRPr="00884304">
              <w:rPr>
                <w:sz w:val="24"/>
                <w:szCs w:val="24"/>
              </w:rPr>
              <w:t>оплаты за работу в выходные и нерабочие праздничные дни, за работу в сверхурочное время;</w:t>
            </w:r>
          </w:p>
          <w:p w:rsidR="00884304" w:rsidRPr="00884304" w:rsidRDefault="00884304" w:rsidP="00BD5089">
            <w:pPr>
              <w:numPr>
                <w:ilvl w:val="0"/>
                <w:numId w:val="17"/>
              </w:numPr>
              <w:ind w:left="138" w:right="305"/>
              <w:jc w:val="both"/>
              <w:rPr>
                <w:sz w:val="24"/>
                <w:szCs w:val="24"/>
              </w:rPr>
            </w:pPr>
            <w:r w:rsidRPr="00884304">
              <w:rPr>
                <w:sz w:val="24"/>
                <w:szCs w:val="24"/>
              </w:rPr>
              <w:t>доплат, связанных с режимом работы (за работу в ночное время; за работу по графику с разделением рабочего дня на части);</w:t>
            </w:r>
          </w:p>
          <w:p w:rsidR="00884304" w:rsidRPr="00884304" w:rsidRDefault="00884304" w:rsidP="00BD5089">
            <w:pPr>
              <w:numPr>
                <w:ilvl w:val="0"/>
                <w:numId w:val="17"/>
              </w:numPr>
              <w:ind w:left="138" w:right="305"/>
              <w:jc w:val="both"/>
              <w:rPr>
                <w:sz w:val="24"/>
                <w:szCs w:val="24"/>
              </w:rPr>
            </w:pPr>
            <w:r w:rsidRPr="00884304">
              <w:rPr>
                <w:sz w:val="24"/>
                <w:szCs w:val="24"/>
              </w:rPr>
              <w:t>доплат, связанных с условиями труда (за работу с вредными и (или) опасными условиями труда, доплата при работе в ночную смену на питание);</w:t>
            </w:r>
          </w:p>
          <w:p w:rsidR="00884304" w:rsidRPr="00884304" w:rsidRDefault="00884304" w:rsidP="00BD5089">
            <w:pPr>
              <w:numPr>
                <w:ilvl w:val="0"/>
                <w:numId w:val="17"/>
              </w:numPr>
              <w:ind w:left="138" w:right="305"/>
              <w:jc w:val="both"/>
              <w:rPr>
                <w:sz w:val="24"/>
                <w:szCs w:val="24"/>
              </w:rPr>
            </w:pPr>
            <w:r w:rsidRPr="00884304">
              <w:rPr>
                <w:sz w:val="24"/>
                <w:szCs w:val="24"/>
              </w:rPr>
              <w:t>оплаты за неотработанное время по среднему заработку (оплата ежегодных, дополнительных, учебных отпусков; компенсация за неиспользованный отпуск; сохранение среднего заработка за время исполнения государственных, общественных обязанностей; за время сдачи крови и ее компонентов; за время нахождения в командировке и других случаях, предусмотренных Трудовым кодексом Российской Федерации (далее - ТК РФ);</w:t>
            </w:r>
          </w:p>
          <w:p w:rsidR="00884304" w:rsidRPr="00884304" w:rsidRDefault="00884304" w:rsidP="00BD5089">
            <w:pPr>
              <w:numPr>
                <w:ilvl w:val="0"/>
                <w:numId w:val="17"/>
              </w:numPr>
              <w:ind w:left="138" w:right="305"/>
              <w:jc w:val="both"/>
              <w:rPr>
                <w:sz w:val="24"/>
                <w:szCs w:val="24"/>
              </w:rPr>
            </w:pPr>
            <w:r w:rsidRPr="00884304">
              <w:rPr>
                <w:sz w:val="24"/>
                <w:szCs w:val="24"/>
              </w:rPr>
              <w:t>оплаты времени простоя по вине работодателя (оплачивается в размере двух третей средней заработной платы работника);</w:t>
            </w:r>
          </w:p>
          <w:p w:rsidR="00884304" w:rsidRPr="00884304" w:rsidRDefault="00884304" w:rsidP="00BD5089">
            <w:pPr>
              <w:numPr>
                <w:ilvl w:val="0"/>
                <w:numId w:val="17"/>
              </w:numPr>
              <w:ind w:left="138" w:right="305"/>
              <w:jc w:val="both"/>
              <w:rPr>
                <w:sz w:val="24"/>
                <w:szCs w:val="24"/>
              </w:rPr>
            </w:pPr>
            <w:r w:rsidRPr="00884304">
              <w:rPr>
                <w:sz w:val="24"/>
                <w:szCs w:val="24"/>
              </w:rPr>
              <w:t>оплаты времени простоя по причинам, не зависящим от работодателя и работника,  (оплачивается в размере двух третей тарифной ставки, должностного оклада работника, рассчитанных пропорционально времени простоя);</w:t>
            </w:r>
          </w:p>
          <w:p w:rsidR="00884304" w:rsidRPr="00884304" w:rsidRDefault="00884304" w:rsidP="00BD5089">
            <w:pPr>
              <w:numPr>
                <w:ilvl w:val="0"/>
                <w:numId w:val="17"/>
              </w:numPr>
              <w:ind w:left="138" w:right="305"/>
              <w:jc w:val="both"/>
              <w:rPr>
                <w:sz w:val="24"/>
                <w:szCs w:val="24"/>
              </w:rPr>
            </w:pPr>
            <w:r w:rsidRPr="00884304">
              <w:rPr>
                <w:sz w:val="24"/>
                <w:szCs w:val="24"/>
              </w:rPr>
              <w:t xml:space="preserve"> время простоя по вине работника (не оплачивается);</w:t>
            </w:r>
          </w:p>
          <w:p w:rsidR="00884304" w:rsidRPr="00884304" w:rsidRDefault="00884304" w:rsidP="00BD5089">
            <w:pPr>
              <w:ind w:left="138" w:right="305" w:firstLine="0"/>
              <w:jc w:val="both"/>
              <w:rPr>
                <w:sz w:val="24"/>
                <w:szCs w:val="24"/>
              </w:rPr>
            </w:pPr>
            <w:r w:rsidRPr="00884304">
              <w:rPr>
                <w:sz w:val="24"/>
                <w:szCs w:val="24"/>
              </w:rPr>
              <w:t xml:space="preserve">   Стимулирующих выплат: </w:t>
            </w:r>
          </w:p>
          <w:p w:rsidR="00884304" w:rsidRPr="00884304" w:rsidRDefault="00884304" w:rsidP="00BD5089">
            <w:pPr>
              <w:numPr>
                <w:ilvl w:val="0"/>
                <w:numId w:val="17"/>
              </w:numPr>
              <w:ind w:left="138" w:right="305"/>
              <w:jc w:val="both"/>
              <w:rPr>
                <w:sz w:val="24"/>
                <w:szCs w:val="24"/>
              </w:rPr>
            </w:pPr>
            <w:r w:rsidRPr="00884304">
              <w:rPr>
                <w:sz w:val="24"/>
                <w:szCs w:val="24"/>
              </w:rPr>
              <w:t>доплат за совмещение профессий (должностей); за расширение зон обслуживания или увеличение объема работ; за выполнение обязанностей временно отсутствующего работника; за руководство бригадой (звеном); за руководство стажировкой водителей на автобусных маршрутных перевозках; за работу по городу Москве и т.д.;</w:t>
            </w:r>
          </w:p>
          <w:p w:rsidR="00884304" w:rsidRPr="00884304" w:rsidRDefault="00884304" w:rsidP="00BD5089">
            <w:pPr>
              <w:numPr>
                <w:ilvl w:val="0"/>
                <w:numId w:val="17"/>
              </w:numPr>
              <w:ind w:left="138" w:right="305"/>
              <w:jc w:val="both"/>
              <w:rPr>
                <w:sz w:val="24"/>
                <w:szCs w:val="24"/>
              </w:rPr>
            </w:pPr>
            <w:r w:rsidRPr="00884304">
              <w:rPr>
                <w:sz w:val="24"/>
                <w:szCs w:val="24"/>
              </w:rPr>
              <w:t>надбавок за классность; за работу со сведениями, имеющими степень секретности; за стаж работы в структурных подразделениях по защите государственной тайны;  за выполнение особо важной и срочной работы  на срок ее проведения;</w:t>
            </w:r>
          </w:p>
          <w:p w:rsidR="00884304" w:rsidRPr="00884304" w:rsidRDefault="00884304" w:rsidP="00BD5089">
            <w:pPr>
              <w:numPr>
                <w:ilvl w:val="0"/>
                <w:numId w:val="17"/>
              </w:numPr>
              <w:ind w:left="138" w:right="305"/>
              <w:jc w:val="both"/>
              <w:rPr>
                <w:sz w:val="24"/>
                <w:szCs w:val="24"/>
              </w:rPr>
            </w:pPr>
            <w:r w:rsidRPr="00884304">
              <w:rPr>
                <w:sz w:val="24"/>
                <w:szCs w:val="24"/>
              </w:rPr>
              <w:t xml:space="preserve"> всех видов премиального вознаграждения, поименованных в Положении о премировании. </w:t>
            </w:r>
          </w:p>
          <w:p w:rsidR="0054439A" w:rsidRPr="00A4083E" w:rsidRDefault="0054439A" w:rsidP="00BD5089">
            <w:pPr>
              <w:ind w:left="138" w:right="305" w:firstLine="0"/>
              <w:rPr>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884304" w:rsidRPr="002418C3" w:rsidTr="00FC582F">
        <w:trPr>
          <w:gridAfter w:val="1"/>
          <w:wAfter w:w="236" w:type="dxa"/>
        </w:trPr>
        <w:tc>
          <w:tcPr>
            <w:tcW w:w="996" w:type="dxa"/>
          </w:tcPr>
          <w:p w:rsidR="00884304" w:rsidRPr="00884304" w:rsidRDefault="00884304" w:rsidP="00A4083E">
            <w:pPr>
              <w:ind w:firstLine="0"/>
              <w:rPr>
                <w:b/>
                <w:sz w:val="24"/>
                <w:szCs w:val="24"/>
              </w:rPr>
            </w:pPr>
            <w:r w:rsidRPr="00884304">
              <w:rPr>
                <w:b/>
                <w:sz w:val="24"/>
                <w:szCs w:val="24"/>
              </w:rPr>
              <w:t>4.</w:t>
            </w:r>
          </w:p>
        </w:tc>
        <w:tc>
          <w:tcPr>
            <w:tcW w:w="7835" w:type="dxa"/>
            <w:gridSpan w:val="3"/>
          </w:tcPr>
          <w:p w:rsidR="00884304" w:rsidRPr="00BD5089" w:rsidRDefault="00884304" w:rsidP="00BD5089">
            <w:pPr>
              <w:pStyle w:val="1"/>
              <w:ind w:left="138" w:right="305"/>
              <w:jc w:val="left"/>
              <w:outlineLvl w:val="0"/>
              <w:rPr>
                <w:sz w:val="24"/>
                <w:szCs w:val="24"/>
              </w:rPr>
            </w:pPr>
            <w:bookmarkStart w:id="10" w:name="_Toc438019779"/>
            <w:bookmarkStart w:id="11" w:name="_Toc438026996"/>
            <w:r w:rsidRPr="00BD5089">
              <w:rPr>
                <w:sz w:val="24"/>
                <w:szCs w:val="24"/>
              </w:rPr>
              <w:t>Оплата труда</w:t>
            </w:r>
            <w:bookmarkEnd w:id="10"/>
            <w:bookmarkEnd w:id="11"/>
          </w:p>
        </w:tc>
        <w:tc>
          <w:tcPr>
            <w:tcW w:w="4172" w:type="dxa"/>
          </w:tcPr>
          <w:p w:rsidR="00884304" w:rsidRPr="002418C3" w:rsidRDefault="00884304" w:rsidP="00A4083E">
            <w:pPr>
              <w:ind w:firstLine="0"/>
              <w:rPr>
                <w:sz w:val="24"/>
                <w:szCs w:val="24"/>
              </w:rPr>
            </w:pPr>
          </w:p>
        </w:tc>
        <w:tc>
          <w:tcPr>
            <w:tcW w:w="2556" w:type="dxa"/>
            <w:gridSpan w:val="2"/>
          </w:tcPr>
          <w:p w:rsidR="00884304" w:rsidRPr="002418C3" w:rsidRDefault="00884304"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884304" w:rsidRPr="00BD5089" w:rsidRDefault="00884304" w:rsidP="00BD5089">
            <w:pPr>
              <w:ind w:left="138" w:right="305"/>
              <w:jc w:val="both"/>
              <w:rPr>
                <w:rFonts w:cs="Times New Roman"/>
                <w:sz w:val="24"/>
                <w:szCs w:val="24"/>
              </w:rPr>
            </w:pPr>
            <w:r w:rsidRPr="00BD5089">
              <w:rPr>
                <w:rFonts w:cs="Times New Roman"/>
                <w:sz w:val="24"/>
                <w:szCs w:val="24"/>
              </w:rPr>
              <w:t>4.1. При оплате труда рабочих  применяется повременно-премиальная и сдельно-премиальная системы оплаты труда.</w:t>
            </w:r>
          </w:p>
          <w:p w:rsidR="00884304" w:rsidRPr="00BD5089" w:rsidRDefault="00884304" w:rsidP="00BD5089">
            <w:pPr>
              <w:ind w:left="138" w:right="305"/>
              <w:jc w:val="both"/>
              <w:rPr>
                <w:rFonts w:cs="Times New Roman"/>
                <w:sz w:val="24"/>
                <w:szCs w:val="24"/>
              </w:rPr>
            </w:pPr>
            <w:r w:rsidRPr="00BD5089">
              <w:rPr>
                <w:rFonts w:cs="Times New Roman"/>
                <w:sz w:val="24"/>
                <w:szCs w:val="24"/>
              </w:rPr>
              <w:t xml:space="preserve">4.2. Оплата труда рабочих производится на основании тарифных ставок, сдельных расценок, должностных окладов в соответствии с утвержденным штатным  расписанием. </w:t>
            </w:r>
          </w:p>
          <w:p w:rsidR="00884304" w:rsidRPr="00BD5089" w:rsidRDefault="00884304" w:rsidP="00BD5089">
            <w:pPr>
              <w:ind w:left="138" w:right="305"/>
              <w:jc w:val="both"/>
              <w:rPr>
                <w:rFonts w:cs="Times New Roman"/>
                <w:sz w:val="24"/>
                <w:szCs w:val="24"/>
              </w:rPr>
            </w:pPr>
            <w:r w:rsidRPr="00BD5089">
              <w:rPr>
                <w:rFonts w:cs="Times New Roman"/>
                <w:sz w:val="24"/>
                <w:szCs w:val="24"/>
              </w:rPr>
              <w:t xml:space="preserve">4.3. Наименование профессий и тарификация рабочих производится на основании требований Общероссийского классификатора профессий рабочих, должностей служащих и тарифных разрядов, а также Единых  тарифно-квалификационных справочников работ и профессий рабочих при соответствии объемов и разрядов выполняемых работ.  </w:t>
            </w:r>
          </w:p>
          <w:p w:rsidR="00884304" w:rsidRPr="00BD5089" w:rsidRDefault="00884304" w:rsidP="00BD5089">
            <w:pPr>
              <w:ind w:left="138" w:right="305"/>
              <w:jc w:val="both"/>
              <w:rPr>
                <w:rFonts w:cs="Times New Roman"/>
                <w:sz w:val="24"/>
                <w:szCs w:val="24"/>
              </w:rPr>
            </w:pPr>
            <w:r w:rsidRPr="00BD5089">
              <w:rPr>
                <w:rFonts w:cs="Times New Roman"/>
                <w:sz w:val="24"/>
                <w:szCs w:val="24"/>
              </w:rPr>
              <w:t>4.4. Оплата труда водителей.</w:t>
            </w:r>
          </w:p>
          <w:p w:rsidR="00884304" w:rsidRPr="00BD5089" w:rsidRDefault="00884304" w:rsidP="00BD5089">
            <w:pPr>
              <w:ind w:left="138" w:right="305"/>
              <w:jc w:val="both"/>
              <w:rPr>
                <w:rFonts w:cs="Times New Roman"/>
                <w:sz w:val="24"/>
                <w:szCs w:val="24"/>
              </w:rPr>
            </w:pPr>
            <w:r w:rsidRPr="00BD5089">
              <w:rPr>
                <w:rFonts w:cs="Times New Roman"/>
                <w:sz w:val="24"/>
                <w:szCs w:val="24"/>
              </w:rPr>
              <w:t xml:space="preserve">4.4.1. Тарифные ставки водителей устанавливаются с учетом технических характеристик подвижного состава, указанных заводом-изготовителем: габаритная длина автобуса, грузоподъемность и т.д.  </w:t>
            </w:r>
          </w:p>
          <w:p w:rsidR="00884304" w:rsidRPr="00BD5089" w:rsidRDefault="00884304" w:rsidP="00BD5089">
            <w:pPr>
              <w:pStyle w:val="a6"/>
              <w:spacing w:after="0"/>
              <w:ind w:left="138" w:right="305"/>
              <w:jc w:val="both"/>
              <w:rPr>
                <w:rFonts w:cs="Times New Roman"/>
                <w:sz w:val="24"/>
                <w:szCs w:val="24"/>
              </w:rPr>
            </w:pPr>
            <w:r w:rsidRPr="00BD5089">
              <w:rPr>
                <w:rFonts w:cs="Times New Roman"/>
                <w:sz w:val="24"/>
                <w:szCs w:val="24"/>
              </w:rPr>
              <w:t xml:space="preserve">4.4.2. Оплата труда водителей, находящихся в резерве производится в размере тарифной ставки транспортного средства, за которым закреплён работник, при привлечении водителя, с его согласия, к работам по ремонту автомобиля, оплата производится из расчета тарифной ставки транспортного средства, к ремонту которого привлекается работник, без учета премиальных выплат. </w:t>
            </w:r>
          </w:p>
          <w:p w:rsidR="00884304" w:rsidRPr="00BD5089" w:rsidRDefault="00884304" w:rsidP="00BD5089">
            <w:pPr>
              <w:pStyle w:val="a6"/>
              <w:framePr w:hSpace="180" w:wrap="around" w:vAnchor="text" w:hAnchor="margin" w:y="30"/>
              <w:spacing w:after="0"/>
              <w:ind w:left="138" w:right="305"/>
              <w:jc w:val="both"/>
              <w:rPr>
                <w:rFonts w:cs="Times New Roman"/>
                <w:sz w:val="24"/>
                <w:szCs w:val="24"/>
              </w:rPr>
            </w:pPr>
            <w:r w:rsidRPr="00BD5089">
              <w:rPr>
                <w:rFonts w:cs="Times New Roman"/>
                <w:sz w:val="24"/>
                <w:szCs w:val="24"/>
              </w:rPr>
              <w:t xml:space="preserve">4.4.3. Оплата подготовительно-заключительного времени водителей, а также времени, затрачиваемого на проведение </w:t>
            </w:r>
            <w:proofErr w:type="spellStart"/>
            <w:r w:rsidRPr="00BD5089">
              <w:rPr>
                <w:rFonts w:cs="Times New Roman"/>
                <w:sz w:val="24"/>
                <w:szCs w:val="24"/>
              </w:rPr>
              <w:t>предрейсового</w:t>
            </w:r>
            <w:proofErr w:type="spellEnd"/>
            <w:r w:rsidRPr="00BD5089">
              <w:rPr>
                <w:rFonts w:cs="Times New Roman"/>
                <w:sz w:val="24"/>
                <w:szCs w:val="24"/>
              </w:rPr>
              <w:t xml:space="preserve"> и </w:t>
            </w:r>
            <w:proofErr w:type="spellStart"/>
            <w:r w:rsidRPr="00BD5089">
              <w:rPr>
                <w:rFonts w:cs="Times New Roman"/>
                <w:sz w:val="24"/>
                <w:szCs w:val="24"/>
              </w:rPr>
              <w:t>послерейсового</w:t>
            </w:r>
            <w:proofErr w:type="spellEnd"/>
            <w:r w:rsidRPr="00BD5089">
              <w:rPr>
                <w:rFonts w:cs="Times New Roman"/>
                <w:sz w:val="24"/>
                <w:szCs w:val="24"/>
              </w:rPr>
              <w:t xml:space="preserve"> медицинских осмотров водителя, производится из расчета тарифной ставки транспортного средства, на котором в данную смену работает водитель.</w:t>
            </w:r>
          </w:p>
          <w:p w:rsidR="00884304" w:rsidRPr="00BD5089" w:rsidRDefault="00884304" w:rsidP="00BD5089">
            <w:pPr>
              <w:tabs>
                <w:tab w:val="left" w:pos="1560"/>
              </w:tabs>
              <w:ind w:left="138" w:right="305"/>
              <w:jc w:val="both"/>
              <w:rPr>
                <w:rFonts w:cs="Times New Roman"/>
                <w:sz w:val="24"/>
                <w:szCs w:val="24"/>
              </w:rPr>
            </w:pPr>
            <w:r w:rsidRPr="00BD5089">
              <w:rPr>
                <w:rFonts w:cs="Times New Roman"/>
                <w:sz w:val="24"/>
                <w:szCs w:val="24"/>
              </w:rPr>
              <w:t xml:space="preserve">Оплата подготовительно-заключительного времени кондукторов производится из расчета тарифной ставки работника. </w:t>
            </w:r>
          </w:p>
          <w:p w:rsidR="00884304" w:rsidRPr="00BD5089" w:rsidRDefault="00884304" w:rsidP="00BD5089">
            <w:pPr>
              <w:tabs>
                <w:tab w:val="left" w:pos="1560"/>
              </w:tabs>
              <w:ind w:left="138" w:right="305"/>
              <w:jc w:val="both"/>
              <w:rPr>
                <w:rFonts w:cs="Times New Roman"/>
                <w:sz w:val="24"/>
                <w:szCs w:val="24"/>
              </w:rPr>
            </w:pPr>
            <w:r w:rsidRPr="00BD5089">
              <w:rPr>
                <w:rFonts w:cs="Times New Roman"/>
                <w:sz w:val="24"/>
                <w:szCs w:val="24"/>
              </w:rPr>
              <w:t xml:space="preserve">Подготовительно-заключительное время включает в себя подготовительные работы, необходимые для выезда на линию: осмотр автомобиля, заправку автомобиля, оформление путевых документов, время </w:t>
            </w:r>
            <w:proofErr w:type="spellStart"/>
            <w:r w:rsidRPr="00BD5089">
              <w:rPr>
                <w:rFonts w:cs="Times New Roman"/>
                <w:sz w:val="24"/>
                <w:szCs w:val="24"/>
              </w:rPr>
              <w:t>предрейсового</w:t>
            </w:r>
            <w:proofErr w:type="spellEnd"/>
            <w:r w:rsidRPr="00BD5089">
              <w:rPr>
                <w:rFonts w:cs="Times New Roman"/>
                <w:sz w:val="24"/>
                <w:szCs w:val="24"/>
              </w:rPr>
              <w:t xml:space="preserve"> и </w:t>
            </w:r>
            <w:proofErr w:type="spellStart"/>
            <w:r w:rsidRPr="00BD5089">
              <w:rPr>
                <w:rFonts w:cs="Times New Roman"/>
                <w:sz w:val="24"/>
                <w:szCs w:val="24"/>
              </w:rPr>
              <w:t>послерейсового</w:t>
            </w:r>
            <w:proofErr w:type="spellEnd"/>
            <w:r w:rsidRPr="00BD5089">
              <w:rPr>
                <w:rFonts w:cs="Times New Roman"/>
                <w:sz w:val="24"/>
                <w:szCs w:val="24"/>
              </w:rPr>
              <w:t xml:space="preserve"> медицинского осмотра. Нормативное время подготовительно-заключительных работ не может превышать 40 минут и устанавливается приказом директора филиала.</w:t>
            </w:r>
          </w:p>
          <w:p w:rsidR="00884304" w:rsidRPr="00BD5089" w:rsidRDefault="00884304" w:rsidP="00BD5089">
            <w:pPr>
              <w:ind w:left="138" w:right="305"/>
              <w:jc w:val="both"/>
              <w:rPr>
                <w:rFonts w:cs="Times New Roman"/>
                <w:sz w:val="24"/>
                <w:szCs w:val="24"/>
              </w:rPr>
            </w:pPr>
            <w:r w:rsidRPr="00BD5089">
              <w:rPr>
                <w:rFonts w:cs="Times New Roman"/>
                <w:sz w:val="24"/>
                <w:szCs w:val="24"/>
              </w:rPr>
              <w:t>4.4.4. Оплата времени стажировки водителей производится из расчета тарифной ставки транспортного средства, на котором в данную смену стажируется водитель.</w:t>
            </w:r>
          </w:p>
          <w:p w:rsidR="00884304" w:rsidRPr="00BD5089" w:rsidRDefault="00884304" w:rsidP="00BD5089">
            <w:pPr>
              <w:ind w:left="138" w:right="305"/>
              <w:jc w:val="both"/>
              <w:rPr>
                <w:rFonts w:cs="Times New Roman"/>
                <w:sz w:val="24"/>
                <w:szCs w:val="24"/>
              </w:rPr>
            </w:pPr>
            <w:r w:rsidRPr="00BD5089">
              <w:rPr>
                <w:rFonts w:cs="Times New Roman"/>
                <w:sz w:val="24"/>
                <w:szCs w:val="24"/>
              </w:rPr>
              <w:t>4.4.5. При привлечении водителей к разовым заказам, для внутренних работ предприятия (по хозяйству), для перегона автобуса в сервисный центр оплата труда производится по выполняемой работе за фактически отработанное время по данному виду работ с доплатой до среднего заработка.</w:t>
            </w:r>
          </w:p>
          <w:p w:rsidR="00884304" w:rsidRPr="00BD5089" w:rsidRDefault="00884304" w:rsidP="00BD5089">
            <w:pPr>
              <w:tabs>
                <w:tab w:val="left" w:pos="709"/>
              </w:tabs>
              <w:ind w:left="138" w:right="305"/>
              <w:jc w:val="both"/>
              <w:rPr>
                <w:rFonts w:cs="Times New Roman"/>
                <w:sz w:val="24"/>
                <w:szCs w:val="24"/>
              </w:rPr>
            </w:pPr>
            <w:r w:rsidRPr="00BD5089">
              <w:rPr>
                <w:rFonts w:cs="Times New Roman"/>
                <w:sz w:val="24"/>
                <w:szCs w:val="24"/>
              </w:rPr>
              <w:t xml:space="preserve">4.5. При оплате труда руководителей, специалистов и служащих применяется повременно-премиальная система оплаты труда. </w:t>
            </w:r>
          </w:p>
          <w:p w:rsidR="00884304" w:rsidRPr="00BD5089" w:rsidRDefault="00884304" w:rsidP="00BD5089">
            <w:pPr>
              <w:ind w:left="138" w:right="305"/>
              <w:jc w:val="both"/>
              <w:rPr>
                <w:rFonts w:cs="Times New Roman"/>
                <w:sz w:val="24"/>
                <w:szCs w:val="24"/>
              </w:rPr>
            </w:pPr>
            <w:r w:rsidRPr="00BD5089">
              <w:rPr>
                <w:rFonts w:cs="Times New Roman"/>
                <w:sz w:val="24"/>
                <w:szCs w:val="24"/>
              </w:rPr>
              <w:t xml:space="preserve">4.6.  Оплата труда руководителей, специалистов и служащих  производится по должностным окладам в соответствии с утвержденным штатным расписанием. </w:t>
            </w:r>
          </w:p>
          <w:p w:rsidR="00884304" w:rsidRPr="00BD5089" w:rsidRDefault="00884304" w:rsidP="00BD5089">
            <w:pPr>
              <w:pStyle w:val="Default"/>
              <w:tabs>
                <w:tab w:val="left" w:pos="993"/>
              </w:tabs>
              <w:ind w:left="138" w:right="305" w:firstLine="709"/>
              <w:jc w:val="both"/>
              <w:rPr>
                <w:color w:val="auto"/>
              </w:rPr>
            </w:pPr>
            <w:r w:rsidRPr="00BD5089">
              <w:rPr>
                <w:color w:val="auto"/>
              </w:rPr>
              <w:t>4.7. Оплата времени простоя (ст. 157 ТК РФ):</w:t>
            </w:r>
          </w:p>
          <w:p w:rsidR="00884304" w:rsidRPr="00BD5089" w:rsidRDefault="00884304" w:rsidP="00BD5089">
            <w:pPr>
              <w:pStyle w:val="Default"/>
              <w:tabs>
                <w:tab w:val="left" w:pos="993"/>
              </w:tabs>
              <w:ind w:left="138" w:right="305" w:firstLine="709"/>
              <w:jc w:val="both"/>
              <w:rPr>
                <w:color w:val="auto"/>
              </w:rPr>
            </w:pPr>
            <w:r w:rsidRPr="00BD5089">
              <w:rPr>
                <w:color w:val="auto"/>
              </w:rPr>
              <w:sym w:font="Symbol" w:char="F02D"/>
            </w:r>
            <w:r w:rsidRPr="00BD5089">
              <w:rPr>
                <w:color w:val="auto"/>
              </w:rPr>
              <w:t xml:space="preserve"> время простоя по вине работодателя оплачивается в размере двух третей средней заработной платы работника;</w:t>
            </w:r>
          </w:p>
          <w:p w:rsidR="00884304" w:rsidRPr="00BD5089" w:rsidRDefault="00884304" w:rsidP="00BD5089">
            <w:pPr>
              <w:pStyle w:val="Default"/>
              <w:numPr>
                <w:ilvl w:val="0"/>
                <w:numId w:val="17"/>
              </w:numPr>
              <w:tabs>
                <w:tab w:val="left" w:pos="993"/>
              </w:tabs>
              <w:adjustRightInd/>
              <w:ind w:left="138" w:right="305" w:firstLine="709"/>
              <w:jc w:val="both"/>
              <w:rPr>
                <w:color w:val="auto"/>
              </w:rPr>
            </w:pPr>
            <w:r w:rsidRPr="00BD5089">
              <w:rPr>
                <w:color w:val="auto"/>
              </w:rPr>
              <w:t>время простоя по причинам, не зависящим от работодателя и работника, оплачивается в размере двух третей тарифной ставки, оклада (должностного оклада) работника, рассчитанных пропорционально времени простоя;</w:t>
            </w:r>
          </w:p>
          <w:p w:rsidR="00884304" w:rsidRPr="00BD5089" w:rsidRDefault="00884304" w:rsidP="00BD5089">
            <w:pPr>
              <w:pStyle w:val="Default"/>
              <w:numPr>
                <w:ilvl w:val="0"/>
                <w:numId w:val="17"/>
              </w:numPr>
              <w:tabs>
                <w:tab w:val="left" w:pos="993"/>
              </w:tabs>
              <w:adjustRightInd/>
              <w:ind w:left="138" w:right="305" w:firstLine="709"/>
              <w:jc w:val="both"/>
              <w:rPr>
                <w:color w:val="auto"/>
              </w:rPr>
            </w:pPr>
            <w:r w:rsidRPr="00BD5089">
              <w:rPr>
                <w:color w:val="auto"/>
              </w:rPr>
              <w:t>время простоя по вине работника не оплачивается.</w:t>
            </w:r>
          </w:p>
          <w:p w:rsidR="00884304" w:rsidRPr="00BD5089" w:rsidRDefault="00884304" w:rsidP="00BD5089">
            <w:pPr>
              <w:pStyle w:val="aa"/>
              <w:shd w:val="clear" w:color="auto" w:fill="FFFFFF"/>
              <w:spacing w:after="0"/>
              <w:ind w:left="138" w:right="305" w:firstLine="709"/>
              <w:jc w:val="both"/>
              <w:rPr>
                <w:rFonts w:eastAsia="Calibri"/>
              </w:rPr>
            </w:pPr>
            <w:r w:rsidRPr="00BD5089">
              <w:rPr>
                <w:rFonts w:eastAsia="Calibri"/>
              </w:rPr>
              <w:t>4.8. В соответствии со ст. 112 ТК РФ не допускается уменьшение заработной платы в связи с нерабочими праздничными днями работникам, которым установлена тарифная система оплаты труда (сдельная или повременная).</w:t>
            </w:r>
          </w:p>
          <w:p w:rsidR="00884304" w:rsidRPr="00BD5089" w:rsidRDefault="00884304" w:rsidP="00BD5089">
            <w:pPr>
              <w:tabs>
                <w:tab w:val="left" w:pos="709"/>
              </w:tabs>
              <w:ind w:left="138" w:right="305"/>
              <w:jc w:val="both"/>
              <w:rPr>
                <w:rFonts w:cs="Times New Roman"/>
                <w:sz w:val="24"/>
                <w:szCs w:val="24"/>
              </w:rPr>
            </w:pPr>
            <w:r w:rsidRPr="00BD5089">
              <w:rPr>
                <w:rFonts w:eastAsia="Calibri" w:cs="Times New Roman"/>
                <w:sz w:val="24"/>
                <w:szCs w:val="24"/>
              </w:rPr>
              <w:t>Заработная плата работников в связи с нерабочими праздничными днями включает в себя тарифную ставку за часы по графику 5 дневной рабочей недели, доплаты и надбавки, предусмотренные соответствующему работнику, ежемесячную премию при условии выполнения показателей премирования, предусмотренных Положением о премировании</w:t>
            </w:r>
            <w:r w:rsidRPr="00BD5089">
              <w:rPr>
                <w:rFonts w:cs="Times New Roman"/>
                <w:sz w:val="24"/>
                <w:szCs w:val="24"/>
              </w:rPr>
              <w:t>.</w:t>
            </w:r>
          </w:p>
          <w:p w:rsidR="0054439A" w:rsidRPr="00BD5089" w:rsidRDefault="0054439A" w:rsidP="00BD5089">
            <w:pPr>
              <w:ind w:left="138" w:right="305" w:firstLine="0"/>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884304" w:rsidRPr="002418C3" w:rsidTr="00FC582F">
        <w:trPr>
          <w:gridAfter w:val="1"/>
          <w:wAfter w:w="236" w:type="dxa"/>
        </w:trPr>
        <w:tc>
          <w:tcPr>
            <w:tcW w:w="996" w:type="dxa"/>
          </w:tcPr>
          <w:p w:rsidR="00884304" w:rsidRPr="00884304" w:rsidRDefault="00884304" w:rsidP="00A4083E">
            <w:pPr>
              <w:ind w:firstLine="0"/>
              <w:rPr>
                <w:b/>
                <w:sz w:val="24"/>
                <w:szCs w:val="24"/>
              </w:rPr>
            </w:pPr>
            <w:r w:rsidRPr="00884304">
              <w:rPr>
                <w:b/>
                <w:sz w:val="24"/>
                <w:szCs w:val="24"/>
              </w:rPr>
              <w:t>5.</w:t>
            </w:r>
          </w:p>
        </w:tc>
        <w:tc>
          <w:tcPr>
            <w:tcW w:w="7835" w:type="dxa"/>
            <w:gridSpan w:val="3"/>
          </w:tcPr>
          <w:p w:rsidR="00884304" w:rsidRPr="00BD5089" w:rsidRDefault="00884304" w:rsidP="00BD5089">
            <w:pPr>
              <w:ind w:left="138" w:right="305" w:firstLine="0"/>
              <w:rPr>
                <w:rFonts w:cs="Times New Roman"/>
                <w:sz w:val="24"/>
                <w:szCs w:val="24"/>
              </w:rPr>
            </w:pPr>
            <w:bookmarkStart w:id="12" w:name="_Toc438019781"/>
            <w:bookmarkStart w:id="13" w:name="_Toc438026998"/>
            <w:r w:rsidRPr="00BD5089">
              <w:rPr>
                <w:rFonts w:cs="Times New Roman"/>
                <w:b/>
                <w:sz w:val="24"/>
                <w:szCs w:val="24"/>
              </w:rPr>
              <w:t>Оплата труда совместителей</w:t>
            </w:r>
            <w:bookmarkEnd w:id="12"/>
            <w:bookmarkEnd w:id="13"/>
          </w:p>
        </w:tc>
        <w:tc>
          <w:tcPr>
            <w:tcW w:w="4172" w:type="dxa"/>
          </w:tcPr>
          <w:p w:rsidR="00884304" w:rsidRPr="002418C3" w:rsidRDefault="00884304" w:rsidP="00A4083E">
            <w:pPr>
              <w:ind w:firstLine="0"/>
              <w:rPr>
                <w:sz w:val="24"/>
                <w:szCs w:val="24"/>
              </w:rPr>
            </w:pPr>
          </w:p>
        </w:tc>
        <w:tc>
          <w:tcPr>
            <w:tcW w:w="2556" w:type="dxa"/>
            <w:gridSpan w:val="2"/>
          </w:tcPr>
          <w:p w:rsidR="00884304" w:rsidRPr="002418C3" w:rsidRDefault="00884304"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884304" w:rsidRPr="00BD5089" w:rsidRDefault="00884304" w:rsidP="00BD5089">
            <w:pPr>
              <w:ind w:left="138" w:right="305" w:firstLine="0"/>
              <w:jc w:val="both"/>
              <w:rPr>
                <w:rFonts w:cs="Times New Roman"/>
                <w:sz w:val="24"/>
                <w:szCs w:val="24"/>
              </w:rPr>
            </w:pPr>
            <w:r w:rsidRPr="00BD5089">
              <w:rPr>
                <w:rFonts w:cs="Times New Roman"/>
                <w:sz w:val="24"/>
                <w:szCs w:val="24"/>
              </w:rPr>
              <w:t>5.1. Совместительство – выполнение работником другой регулярной работы на условиях трудового договора в свободное от работы время. Работа по совместительству может выполняться работником как по месту его основной работы (внутреннее совместительство), так и у другого работодателя (внешнее совместительство).</w:t>
            </w:r>
          </w:p>
          <w:p w:rsidR="00884304" w:rsidRPr="00BD5089" w:rsidRDefault="00884304" w:rsidP="00BD5089">
            <w:pPr>
              <w:ind w:left="138" w:right="305" w:firstLine="0"/>
              <w:jc w:val="both"/>
              <w:rPr>
                <w:rFonts w:cs="Times New Roman"/>
                <w:sz w:val="24"/>
                <w:szCs w:val="24"/>
              </w:rPr>
            </w:pPr>
            <w:r w:rsidRPr="00BD5089">
              <w:rPr>
                <w:rFonts w:cs="Times New Roman"/>
                <w:sz w:val="24"/>
                <w:szCs w:val="24"/>
              </w:rPr>
              <w:t>5.2. Не допускается работа по совместительству лиц в возрасте до восемнадцати лет; лиц при работах с вредными и (или) опасными условиями труда, если основная работа связана с такими же условиями; работников, труд которых непосредственно связан с управлением транспортными средствами  или управлением движения транспортных средств, если работа по совместительству связана с управлением  транспортными средствами или управлением движения транспортных средств.</w:t>
            </w:r>
          </w:p>
          <w:p w:rsidR="00884304" w:rsidRPr="00BD5089" w:rsidRDefault="00884304" w:rsidP="00BD5089">
            <w:pPr>
              <w:ind w:left="138" w:right="305" w:firstLine="0"/>
              <w:jc w:val="both"/>
              <w:rPr>
                <w:rFonts w:cs="Times New Roman"/>
                <w:sz w:val="24"/>
                <w:szCs w:val="24"/>
              </w:rPr>
            </w:pPr>
            <w:r w:rsidRPr="00BD5089">
              <w:rPr>
                <w:rFonts w:cs="Times New Roman"/>
                <w:sz w:val="24"/>
                <w:szCs w:val="24"/>
              </w:rPr>
              <w:t>5.3. Прием на работу совместителей производится в пределах штатного расписания .</w:t>
            </w:r>
          </w:p>
          <w:p w:rsidR="00884304" w:rsidRPr="00BD5089" w:rsidRDefault="00884304" w:rsidP="00BD5089">
            <w:pPr>
              <w:ind w:left="138" w:right="305" w:firstLine="0"/>
              <w:jc w:val="both"/>
              <w:rPr>
                <w:rFonts w:cs="Times New Roman"/>
                <w:sz w:val="24"/>
                <w:szCs w:val="24"/>
              </w:rPr>
            </w:pPr>
            <w:r w:rsidRPr="00BD5089">
              <w:rPr>
                <w:rFonts w:cs="Times New Roman"/>
                <w:sz w:val="24"/>
                <w:szCs w:val="24"/>
              </w:rPr>
              <w:t>5.4. Продолжительность работы по совместительству не должна превышать 4 часов в день. В дни, когда по основному месту работник свободен от выполнения трудовых обязанностей, он может работать по совместительству полный рабочий день. Продолжительность рабочего времени при работе по совместительству не может превышать половины месячной нормы часов по производственному календарю (ст. 284 ТК РФ).</w:t>
            </w:r>
          </w:p>
          <w:p w:rsidR="00884304" w:rsidRPr="00BD5089" w:rsidRDefault="00884304" w:rsidP="00BD5089">
            <w:pPr>
              <w:ind w:left="138" w:right="305" w:firstLine="0"/>
              <w:jc w:val="both"/>
              <w:rPr>
                <w:rFonts w:cs="Times New Roman"/>
                <w:sz w:val="24"/>
                <w:szCs w:val="24"/>
              </w:rPr>
            </w:pPr>
            <w:r w:rsidRPr="00BD5089">
              <w:rPr>
                <w:rFonts w:cs="Times New Roman"/>
                <w:sz w:val="24"/>
                <w:szCs w:val="24"/>
              </w:rPr>
              <w:t>5.5. Оплата труда лиц, работающих по совместительству, производится пропорционально отработанному времени.</w:t>
            </w:r>
          </w:p>
          <w:p w:rsidR="00884304" w:rsidRPr="00BD5089" w:rsidRDefault="00884304" w:rsidP="00BD5089">
            <w:pPr>
              <w:ind w:left="138" w:right="305" w:firstLine="0"/>
              <w:jc w:val="both"/>
              <w:rPr>
                <w:rFonts w:cs="Times New Roman"/>
                <w:sz w:val="24"/>
                <w:szCs w:val="24"/>
              </w:rPr>
            </w:pPr>
            <w:r w:rsidRPr="00BD5089">
              <w:rPr>
                <w:rFonts w:cs="Times New Roman"/>
                <w:sz w:val="24"/>
                <w:szCs w:val="24"/>
              </w:rPr>
              <w:t>5.6. Ежемесячное премирование за основные результаты хозяйственной деятельности распространяется в полном объеме на работников, принятых по совместительству.</w:t>
            </w:r>
          </w:p>
          <w:p w:rsidR="0054439A" w:rsidRPr="00BD5089" w:rsidRDefault="0054439A" w:rsidP="00BD5089">
            <w:pPr>
              <w:ind w:left="138" w:right="305" w:firstLine="0"/>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884304" w:rsidRPr="002418C3" w:rsidTr="00FC582F">
        <w:trPr>
          <w:gridAfter w:val="1"/>
          <w:wAfter w:w="236" w:type="dxa"/>
        </w:trPr>
        <w:tc>
          <w:tcPr>
            <w:tcW w:w="996" w:type="dxa"/>
          </w:tcPr>
          <w:p w:rsidR="00884304" w:rsidRPr="00BD5089" w:rsidRDefault="00884304" w:rsidP="00A4083E">
            <w:pPr>
              <w:ind w:firstLine="0"/>
              <w:rPr>
                <w:b/>
                <w:sz w:val="24"/>
                <w:szCs w:val="24"/>
              </w:rPr>
            </w:pPr>
            <w:r w:rsidRPr="00BD5089">
              <w:rPr>
                <w:b/>
                <w:sz w:val="24"/>
                <w:szCs w:val="24"/>
              </w:rPr>
              <w:t>6.</w:t>
            </w:r>
          </w:p>
        </w:tc>
        <w:tc>
          <w:tcPr>
            <w:tcW w:w="7835" w:type="dxa"/>
            <w:gridSpan w:val="3"/>
          </w:tcPr>
          <w:p w:rsidR="00BD5089" w:rsidRPr="00BD5089" w:rsidRDefault="00BD5089" w:rsidP="00BD5089">
            <w:pPr>
              <w:pStyle w:val="1"/>
              <w:ind w:left="138" w:right="305"/>
              <w:jc w:val="left"/>
              <w:outlineLvl w:val="0"/>
              <w:rPr>
                <w:sz w:val="24"/>
                <w:szCs w:val="24"/>
              </w:rPr>
            </w:pPr>
            <w:bookmarkStart w:id="14" w:name="_Toc438019782"/>
            <w:bookmarkStart w:id="15" w:name="_Toc438026999"/>
            <w:r w:rsidRPr="00BD5089">
              <w:rPr>
                <w:sz w:val="24"/>
                <w:szCs w:val="24"/>
              </w:rPr>
              <w:t>Доплаты и надбавки</w:t>
            </w:r>
            <w:bookmarkEnd w:id="14"/>
            <w:bookmarkEnd w:id="15"/>
          </w:p>
          <w:p w:rsidR="00884304" w:rsidRPr="00BD5089" w:rsidRDefault="00884304" w:rsidP="00BD5089">
            <w:pPr>
              <w:ind w:left="138" w:right="305" w:firstLine="0"/>
              <w:rPr>
                <w:rFonts w:cs="Times New Roman"/>
                <w:sz w:val="24"/>
                <w:szCs w:val="24"/>
              </w:rPr>
            </w:pPr>
          </w:p>
        </w:tc>
        <w:tc>
          <w:tcPr>
            <w:tcW w:w="4172" w:type="dxa"/>
          </w:tcPr>
          <w:p w:rsidR="00884304" w:rsidRPr="002418C3" w:rsidRDefault="00884304" w:rsidP="00A4083E">
            <w:pPr>
              <w:ind w:firstLine="0"/>
              <w:rPr>
                <w:sz w:val="24"/>
                <w:szCs w:val="24"/>
              </w:rPr>
            </w:pPr>
          </w:p>
        </w:tc>
        <w:tc>
          <w:tcPr>
            <w:tcW w:w="2556" w:type="dxa"/>
            <w:gridSpan w:val="2"/>
          </w:tcPr>
          <w:p w:rsidR="00884304" w:rsidRPr="002418C3" w:rsidRDefault="00884304"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884304" w:rsidRPr="00BD5089" w:rsidRDefault="00884304" w:rsidP="00BD5089">
            <w:pPr>
              <w:pStyle w:val="Default"/>
              <w:tabs>
                <w:tab w:val="left" w:pos="709"/>
              </w:tabs>
              <w:ind w:left="138" w:right="305" w:firstLine="709"/>
              <w:jc w:val="both"/>
              <w:rPr>
                <w:color w:val="auto"/>
              </w:rPr>
            </w:pPr>
            <w:r w:rsidRPr="00BD5089">
              <w:rPr>
                <w:color w:val="auto"/>
              </w:rPr>
              <w:t>6.1. Доплата за работу в ночное время производится  работникам всех видов деятельности, работающим в ночное время (с 22:00 до 06:00 часов), в размере 40 % от тарифной ставки (должностного оклада) за каждый час работы в ночное время (ст. 154 ТК РФ).</w:t>
            </w:r>
          </w:p>
          <w:p w:rsidR="00884304" w:rsidRPr="00BD5089" w:rsidRDefault="00884304" w:rsidP="00BD5089">
            <w:pPr>
              <w:pStyle w:val="Default"/>
              <w:tabs>
                <w:tab w:val="left" w:pos="709"/>
              </w:tabs>
              <w:ind w:left="138" w:right="305" w:firstLine="709"/>
              <w:jc w:val="both"/>
              <w:rPr>
                <w:color w:val="auto"/>
              </w:rPr>
            </w:pPr>
            <w:r w:rsidRPr="00BD5089">
              <w:rPr>
                <w:color w:val="auto"/>
              </w:rPr>
              <w:t>При работе в ночное время 4 часа и более каждому работнику производится доплата на питание в смену, размер которой утверждается приказом генерального директора ГУП МО «МОСТРАНСАВТО» с учетом мотивированного мнения выборного органа профсоюзной организации. На данный вид доплаты премия не начисляется.</w:t>
            </w:r>
          </w:p>
          <w:p w:rsidR="00884304" w:rsidRPr="00BD5089" w:rsidRDefault="00884304" w:rsidP="00BD5089">
            <w:pPr>
              <w:pStyle w:val="Default"/>
              <w:tabs>
                <w:tab w:val="left" w:pos="709"/>
              </w:tabs>
              <w:ind w:left="138" w:right="305" w:firstLine="709"/>
              <w:jc w:val="both"/>
              <w:rPr>
                <w:color w:val="auto"/>
              </w:rPr>
            </w:pPr>
            <w:r w:rsidRPr="00BD5089">
              <w:rPr>
                <w:color w:val="auto"/>
              </w:rPr>
              <w:t>6.2. Доплата за работу по графику с разделением рабочего дня на части производится в размере 40 % от тарифной ставки (должностного оклада), за фактически отработанное время в условиях графика, разделенного на части. Время внутрисменного перерыва в рабочее время не включается.</w:t>
            </w:r>
          </w:p>
          <w:p w:rsidR="00884304" w:rsidRPr="00BD5089" w:rsidRDefault="00884304" w:rsidP="00BD5089">
            <w:pPr>
              <w:pStyle w:val="Default"/>
              <w:tabs>
                <w:tab w:val="left" w:pos="709"/>
              </w:tabs>
              <w:ind w:left="138" w:right="305" w:firstLine="709"/>
              <w:jc w:val="both"/>
              <w:rPr>
                <w:color w:val="auto"/>
              </w:rPr>
            </w:pPr>
            <w:r w:rsidRPr="00BD5089">
              <w:rPr>
                <w:color w:val="auto"/>
              </w:rPr>
              <w:t>6.3. Доплата за условия труда работникам, занятым на работах с вредными</w:t>
            </w:r>
          </w:p>
          <w:p w:rsidR="00884304" w:rsidRPr="00BD5089" w:rsidRDefault="00884304" w:rsidP="00BD5089">
            <w:pPr>
              <w:pStyle w:val="Default"/>
              <w:tabs>
                <w:tab w:val="left" w:pos="709"/>
              </w:tabs>
              <w:ind w:left="138" w:right="305" w:firstLine="709"/>
              <w:jc w:val="both"/>
              <w:rPr>
                <w:color w:val="auto"/>
              </w:rPr>
            </w:pPr>
            <w:r w:rsidRPr="00BD5089">
              <w:rPr>
                <w:color w:val="auto"/>
              </w:rPr>
              <w:t>и (или) опасными условиями труда, размер которой составляет 4 % тарифной ставки или должностного оклада за каждый час работы во вредных и (или) опасных условиях труда, производится в соответствии с установленным  классом условий труда. </w:t>
            </w:r>
          </w:p>
          <w:p w:rsidR="00884304" w:rsidRPr="00BD5089" w:rsidRDefault="00884304" w:rsidP="00BD5089">
            <w:pPr>
              <w:pStyle w:val="Default"/>
              <w:tabs>
                <w:tab w:val="left" w:pos="709"/>
              </w:tabs>
              <w:ind w:left="138" w:right="305" w:firstLine="709"/>
              <w:jc w:val="both"/>
              <w:rPr>
                <w:color w:val="auto"/>
              </w:rPr>
            </w:pPr>
            <w:r w:rsidRPr="00BD5089">
              <w:rPr>
                <w:color w:val="auto"/>
              </w:rPr>
              <w:t xml:space="preserve"> Размер доплаты устанавливается по результатам специальной оценки условий труда или аттестации рабочих мест. При улучшении условий труда, исключении вредных факторов, может производиться внеочередная специальная оценка условий труда рабочих мест. Размер доплаты пересматривается</w:t>
            </w:r>
            <w:r w:rsidR="00BD5089" w:rsidRPr="00BD5089">
              <w:rPr>
                <w:color w:val="auto"/>
              </w:rPr>
              <w:t xml:space="preserve"> </w:t>
            </w:r>
            <w:r w:rsidRPr="00BD5089">
              <w:rPr>
                <w:color w:val="auto"/>
              </w:rPr>
              <w:t xml:space="preserve">в установленном порядке. </w:t>
            </w:r>
          </w:p>
          <w:p w:rsidR="00884304" w:rsidRPr="00BD5089" w:rsidRDefault="00884304" w:rsidP="00BD5089">
            <w:pPr>
              <w:pStyle w:val="Default"/>
              <w:ind w:left="138" w:right="305" w:firstLine="709"/>
              <w:jc w:val="both"/>
              <w:rPr>
                <w:color w:val="auto"/>
                <w:u w:val="single"/>
              </w:rPr>
            </w:pPr>
            <w:r w:rsidRPr="00BD5089">
              <w:rPr>
                <w:color w:val="auto"/>
              </w:rPr>
              <w:t>6.4. Доплаты за совмещение профессий (должностей), расширение зоны обслуживания, исполнение обязанностей временно отсутствующего работника и увеличение объема работ.</w:t>
            </w:r>
          </w:p>
          <w:p w:rsidR="00884304" w:rsidRPr="00BD5089" w:rsidRDefault="00884304" w:rsidP="00BD5089">
            <w:pPr>
              <w:pStyle w:val="Default"/>
              <w:ind w:left="138" w:right="305" w:firstLine="709"/>
              <w:jc w:val="both"/>
              <w:rPr>
                <w:color w:val="auto"/>
              </w:rPr>
            </w:pPr>
            <w:r w:rsidRPr="00BD5089">
              <w:rPr>
                <w:color w:val="auto"/>
              </w:rPr>
              <w:t xml:space="preserve">6.4.1. Под совмещением профессий (рабочих)/должностей (руководителей, специалистов, служащих) понимается выполнение работником наряду со своей основной работой, обусловленной трудовым договором, дополнительной работы по другой профессии/должности. При этом от своей основной профессии/должности работник не освобождается, а обязанности по совмещаемой профессии/должности исполняются в одно и то же рабочее время. </w:t>
            </w:r>
          </w:p>
          <w:p w:rsidR="00884304" w:rsidRPr="00BD5089" w:rsidRDefault="00884304" w:rsidP="00BD5089">
            <w:pPr>
              <w:pStyle w:val="Default"/>
              <w:tabs>
                <w:tab w:val="left" w:pos="709"/>
              </w:tabs>
              <w:ind w:left="138" w:right="305" w:firstLine="709"/>
              <w:jc w:val="both"/>
              <w:rPr>
                <w:color w:val="auto"/>
              </w:rPr>
            </w:pPr>
            <w:r w:rsidRPr="00BD5089">
              <w:rPr>
                <w:color w:val="auto"/>
              </w:rPr>
              <w:t>6.4.2. Под расширением зон обслуживания и увеличением объема работ понимается выполнение наряду со своей основной работой, обусловленной трудовым договором, дополнительного объема работ по профессии/должности, аналогичной основной.</w:t>
            </w:r>
          </w:p>
          <w:p w:rsidR="00884304" w:rsidRPr="00BD5089" w:rsidRDefault="00884304" w:rsidP="00BD5089">
            <w:pPr>
              <w:pStyle w:val="Default"/>
              <w:tabs>
                <w:tab w:val="left" w:pos="709"/>
              </w:tabs>
              <w:ind w:left="138" w:right="305" w:firstLine="709"/>
              <w:jc w:val="both"/>
              <w:rPr>
                <w:color w:val="auto"/>
              </w:rPr>
            </w:pPr>
            <w:r w:rsidRPr="00BD5089">
              <w:rPr>
                <w:color w:val="auto"/>
              </w:rPr>
              <w:t>6.4.3. Под выполнением обязанностей временно отсутствующего работника без освобождения от своей основной работы, понимается замена работника, отсутствующего в связи с болезнью, отпуском, командировкой или по другим причинам, когда в соответствии с законодательством за ним сохраняется рабочее место.</w:t>
            </w:r>
          </w:p>
          <w:p w:rsidR="00884304" w:rsidRPr="00BD5089" w:rsidRDefault="00884304" w:rsidP="00BD5089">
            <w:pPr>
              <w:pStyle w:val="Default"/>
              <w:ind w:left="138" w:right="305" w:firstLine="709"/>
              <w:jc w:val="both"/>
              <w:rPr>
                <w:color w:val="auto"/>
              </w:rPr>
            </w:pPr>
            <w:r w:rsidRPr="00BD5089">
              <w:rPr>
                <w:color w:val="auto"/>
              </w:rPr>
              <w:t>6.4.4. Привлечение работника к совмещению профессий/должностей, расширению зоны обслуживания, выполнению обязанностей временно отсутствующего работника без освобождения от своей основной работы с согласия работника должно быть обусловлено объективными производственными причинами. Работник, привлекаемый к выполнению дополнительных трудовых обязанностей, должен иметь необходимые навыки для исполнения поручаемых ему обязанностей.</w:t>
            </w:r>
          </w:p>
          <w:p w:rsidR="00884304" w:rsidRPr="00BD5089" w:rsidRDefault="00884304" w:rsidP="00BD5089">
            <w:pPr>
              <w:pStyle w:val="ConsPlusNormal"/>
              <w:tabs>
                <w:tab w:val="left" w:pos="709"/>
              </w:tabs>
              <w:ind w:left="138" w:right="305" w:firstLine="709"/>
              <w:jc w:val="both"/>
              <w:rPr>
                <w:rFonts w:ascii="Times New Roman" w:hAnsi="Times New Roman"/>
                <w:sz w:val="24"/>
                <w:szCs w:val="24"/>
              </w:rPr>
            </w:pPr>
            <w:r w:rsidRPr="00BD5089">
              <w:rPr>
                <w:rFonts w:ascii="Times New Roman" w:hAnsi="Times New Roman"/>
                <w:sz w:val="24"/>
                <w:szCs w:val="24"/>
              </w:rPr>
              <w:t xml:space="preserve">6.4.5. Установление доплаты за совмещение профессий (должностей), расширение зоны обслуживания, увеличение объема работ, выполнение обязанностей временно отсутствующего работника оформляется приказом директора филиала с указанием размера доплаты по соглашению сторон с учетом содержания и (или) объема дополнительной работы в соответствии  со ст. 60.2 ТК РФ. </w:t>
            </w:r>
          </w:p>
          <w:p w:rsidR="00884304" w:rsidRPr="00BD5089" w:rsidRDefault="00884304" w:rsidP="00BD5089">
            <w:pPr>
              <w:pStyle w:val="Default"/>
              <w:tabs>
                <w:tab w:val="left" w:pos="709"/>
              </w:tabs>
              <w:ind w:left="138" w:right="305" w:firstLine="709"/>
              <w:jc w:val="both"/>
              <w:rPr>
                <w:color w:val="auto"/>
              </w:rPr>
            </w:pPr>
            <w:r w:rsidRPr="00BD5089">
              <w:rPr>
                <w:color w:val="auto"/>
              </w:rPr>
              <w:t>6.4.6. При условии совмещения профессии/должности или выполнении обязанностей временно отсутствующего работника без освобождения от своей основной работы работники кадровых подразделений в обязательном порядке своевременно знакомят работника с должностной инструкцией по совмещаемой профессии/должности.</w:t>
            </w:r>
          </w:p>
          <w:p w:rsidR="00884304" w:rsidRPr="00BD5089" w:rsidRDefault="00884304" w:rsidP="00BD5089">
            <w:pPr>
              <w:pStyle w:val="Default"/>
              <w:tabs>
                <w:tab w:val="left" w:pos="709"/>
              </w:tabs>
              <w:ind w:left="138" w:right="305" w:firstLine="709"/>
              <w:jc w:val="both"/>
              <w:rPr>
                <w:color w:val="auto"/>
              </w:rPr>
            </w:pPr>
            <w:r w:rsidRPr="00BD5089">
              <w:rPr>
                <w:color w:val="auto"/>
              </w:rPr>
              <w:t xml:space="preserve">6.4.7. На установление доплат за совмещение профессий/должностей, расширение зоны обслуживания, а также при исполнении обязанностей  временно отсутствующего работника может быть использовано до 50 % месячной тарифной ставки (должностного оклада) по дополнительно выполняемой работе независимо  от числа лиц, между которыми распределяется доплата. Размер доплат устанавливается по соглашению сторон трудового договора с учетом содержания и (или) объема дополнительной работы. </w:t>
            </w:r>
          </w:p>
          <w:p w:rsidR="00884304" w:rsidRPr="00BD5089" w:rsidRDefault="00884304" w:rsidP="00BD5089">
            <w:pPr>
              <w:pStyle w:val="Default"/>
              <w:ind w:left="138" w:right="305" w:firstLine="709"/>
              <w:jc w:val="both"/>
              <w:rPr>
                <w:color w:val="auto"/>
              </w:rPr>
            </w:pPr>
            <w:r w:rsidRPr="00BD5089">
              <w:rPr>
                <w:color w:val="auto"/>
              </w:rPr>
              <w:t>Размер доплаты за увеличение объема работ не может превышать 50 % от тарифной ставки (должностного оклада) работника, которому начисляется доплата.</w:t>
            </w:r>
          </w:p>
          <w:p w:rsidR="00884304" w:rsidRPr="00BD5089" w:rsidRDefault="00884304" w:rsidP="00BD5089">
            <w:pPr>
              <w:pStyle w:val="Default"/>
              <w:ind w:left="138" w:right="305" w:firstLine="709"/>
              <w:jc w:val="both"/>
              <w:rPr>
                <w:color w:val="auto"/>
              </w:rPr>
            </w:pPr>
            <w:r w:rsidRPr="00BD5089">
              <w:rPr>
                <w:color w:val="auto"/>
              </w:rPr>
              <w:t>При выполнении водителем обязанностей кондуктора устанавливается доплата за совмещение профессий в размере до 30 % от тарифной ставки (месячного оклада) водителя за время работы на маршруте.</w:t>
            </w:r>
          </w:p>
          <w:p w:rsidR="00884304" w:rsidRPr="00BD5089" w:rsidRDefault="00884304" w:rsidP="00BD5089">
            <w:pPr>
              <w:pStyle w:val="Default"/>
              <w:tabs>
                <w:tab w:val="left" w:pos="709"/>
              </w:tabs>
              <w:ind w:left="138" w:right="305" w:firstLine="709"/>
              <w:jc w:val="both"/>
              <w:rPr>
                <w:color w:val="auto"/>
              </w:rPr>
            </w:pPr>
            <w:r w:rsidRPr="00BD5089">
              <w:rPr>
                <w:color w:val="auto"/>
              </w:rPr>
              <w:t>6.4.8. Доплата за совмещение профессий/должностей, расширение зоны обслуживания, выполнение обязанностей временно отсутствующего работника без освобождения от своей основной работы начисляется пропорционально фактически отработанному времени за период выполнения работником дополнительных обязанностей.</w:t>
            </w:r>
          </w:p>
          <w:p w:rsidR="00884304" w:rsidRPr="00BD5089" w:rsidRDefault="00884304" w:rsidP="00BD5089">
            <w:pPr>
              <w:pStyle w:val="Default"/>
              <w:ind w:left="138" w:right="305" w:firstLine="709"/>
              <w:jc w:val="both"/>
              <w:rPr>
                <w:color w:val="auto"/>
              </w:rPr>
            </w:pPr>
            <w:r w:rsidRPr="00BD5089">
              <w:rPr>
                <w:color w:val="auto"/>
              </w:rPr>
              <w:t>6.4.9. Работнику может устанавливаться доплата за совмещение только по одной профессии/должности.</w:t>
            </w:r>
          </w:p>
          <w:p w:rsidR="00884304" w:rsidRPr="00BD5089" w:rsidRDefault="00884304" w:rsidP="00BD5089">
            <w:pPr>
              <w:pStyle w:val="Default"/>
              <w:ind w:left="138" w:right="305" w:firstLine="709"/>
              <w:jc w:val="both"/>
              <w:rPr>
                <w:color w:val="auto"/>
              </w:rPr>
            </w:pPr>
            <w:r w:rsidRPr="00BD5089">
              <w:rPr>
                <w:color w:val="auto"/>
              </w:rPr>
              <w:t>6.4.10. Доплата за совмещение профессий / должностей, расширение зоны обслуживания и увеличение объема работ не устанавливается в тех случаях, когда совмещаемая работа (дополнительный объем) обусловлена трудовым договором, должностной инструкцией или поручается работнику в связи с недостаточной загруженностью по основной работе.</w:t>
            </w:r>
          </w:p>
          <w:p w:rsidR="00884304" w:rsidRPr="00BD5089" w:rsidRDefault="00884304" w:rsidP="00BD5089">
            <w:pPr>
              <w:pStyle w:val="Default"/>
              <w:tabs>
                <w:tab w:val="left" w:pos="709"/>
              </w:tabs>
              <w:ind w:left="138" w:right="305" w:firstLine="709"/>
              <w:jc w:val="both"/>
              <w:rPr>
                <w:color w:val="auto"/>
              </w:rPr>
            </w:pPr>
            <w:r w:rsidRPr="00BD5089">
              <w:rPr>
                <w:color w:val="auto"/>
              </w:rPr>
              <w:t xml:space="preserve">6.4.11. Оформление досрочной отмены или изменения размера доплаты за совмещение профессий/должностей, расширение зоны обслуживания, увеличение объема работ, выполнение обязанностей временно отсутствующего работника оформляется приказом директора филиала. </w:t>
            </w:r>
          </w:p>
          <w:p w:rsidR="00884304" w:rsidRPr="00BD5089" w:rsidRDefault="00884304" w:rsidP="00BD5089">
            <w:pPr>
              <w:pStyle w:val="Default"/>
              <w:tabs>
                <w:tab w:val="left" w:pos="709"/>
              </w:tabs>
              <w:ind w:left="138" w:right="305" w:firstLine="709"/>
              <w:jc w:val="both"/>
              <w:rPr>
                <w:color w:val="auto"/>
              </w:rPr>
            </w:pPr>
            <w:r w:rsidRPr="00BD5089">
              <w:rPr>
                <w:color w:val="auto"/>
              </w:rPr>
              <w:t>Об изменении условий выполнения дополнительной работы или об отмене доплаты работник должен быть предупрежден в письменной форме не менее чем  за три рабочих дня. Работник также имеет право отказаться от выполнения дополнительной работы, предупредив об этом работодателя не позднее чем за три рабочих дня.</w:t>
            </w:r>
          </w:p>
          <w:p w:rsidR="00884304" w:rsidRPr="00BD5089" w:rsidRDefault="00884304" w:rsidP="00BD5089">
            <w:pPr>
              <w:pStyle w:val="Default"/>
              <w:ind w:left="138" w:right="305" w:firstLine="709"/>
              <w:jc w:val="both"/>
              <w:rPr>
                <w:color w:val="auto"/>
              </w:rPr>
            </w:pPr>
            <w:r w:rsidRPr="00BD5089">
              <w:rPr>
                <w:color w:val="auto"/>
              </w:rPr>
              <w:t>6.5. Доплата за руководство бригадой (звеном) устанавливается бригадирам из числа рабочих, не освобожденных от основной работы, исходя из тарифной ставки рабочего 1-го разряда пропорционально отработанному времени в следующем размере:</w:t>
            </w:r>
          </w:p>
          <w:p w:rsidR="00884304" w:rsidRPr="00BD5089" w:rsidRDefault="00884304" w:rsidP="00BD5089">
            <w:pPr>
              <w:pStyle w:val="Default"/>
              <w:ind w:left="138" w:right="305" w:firstLine="709"/>
              <w:jc w:val="both"/>
              <w:rPr>
                <w:color w:val="auto"/>
              </w:rPr>
            </w:pPr>
            <w:r w:rsidRPr="00BD5089">
              <w:rPr>
                <w:color w:val="auto"/>
              </w:rPr>
              <w:sym w:font="Symbol" w:char="F02D"/>
            </w:r>
            <w:r w:rsidRPr="00BD5089">
              <w:rPr>
                <w:color w:val="auto"/>
              </w:rPr>
              <w:t xml:space="preserve"> за руководство бригадой численностью до 10 человек (включительно) в размере 10 %;</w:t>
            </w:r>
          </w:p>
          <w:p w:rsidR="00884304" w:rsidRPr="00BD5089" w:rsidRDefault="00884304" w:rsidP="00BD5089">
            <w:pPr>
              <w:pStyle w:val="Default"/>
              <w:numPr>
                <w:ilvl w:val="0"/>
                <w:numId w:val="19"/>
              </w:numPr>
              <w:adjustRightInd/>
              <w:ind w:left="138" w:right="305" w:firstLine="709"/>
              <w:jc w:val="both"/>
              <w:rPr>
                <w:color w:val="auto"/>
              </w:rPr>
            </w:pPr>
            <w:r w:rsidRPr="00BD5089">
              <w:rPr>
                <w:color w:val="auto"/>
              </w:rPr>
              <w:t xml:space="preserve">свыше 10 человек – в размере 20 %;  </w:t>
            </w:r>
          </w:p>
          <w:p w:rsidR="00884304" w:rsidRPr="00BD5089" w:rsidRDefault="00884304" w:rsidP="00BD5089">
            <w:pPr>
              <w:pStyle w:val="Default"/>
              <w:numPr>
                <w:ilvl w:val="0"/>
                <w:numId w:val="20"/>
              </w:numPr>
              <w:adjustRightInd/>
              <w:ind w:left="138" w:right="305" w:firstLine="709"/>
              <w:jc w:val="both"/>
              <w:rPr>
                <w:color w:val="auto"/>
              </w:rPr>
            </w:pPr>
            <w:r w:rsidRPr="00BD5089">
              <w:rPr>
                <w:color w:val="auto"/>
              </w:rPr>
              <w:t>свыше 25 человек – в размере до 30 %;</w:t>
            </w:r>
          </w:p>
          <w:p w:rsidR="00884304" w:rsidRPr="00BD5089" w:rsidRDefault="00884304" w:rsidP="00BD5089">
            <w:pPr>
              <w:pStyle w:val="Default"/>
              <w:numPr>
                <w:ilvl w:val="0"/>
                <w:numId w:val="21"/>
              </w:numPr>
              <w:adjustRightInd/>
              <w:ind w:left="138" w:right="305" w:firstLine="709"/>
              <w:jc w:val="both"/>
              <w:rPr>
                <w:color w:val="auto"/>
              </w:rPr>
            </w:pPr>
            <w:r w:rsidRPr="00BD5089">
              <w:rPr>
                <w:color w:val="auto"/>
              </w:rPr>
              <w:t>за руководство звеном численностью более 5 человек –  в размере 7 %.</w:t>
            </w:r>
          </w:p>
          <w:p w:rsidR="00884304" w:rsidRPr="00BD5089" w:rsidRDefault="00884304" w:rsidP="00BD5089">
            <w:pPr>
              <w:pStyle w:val="Default"/>
              <w:tabs>
                <w:tab w:val="left" w:pos="709"/>
              </w:tabs>
              <w:ind w:left="138" w:right="305" w:firstLine="709"/>
              <w:jc w:val="both"/>
              <w:rPr>
                <w:color w:val="auto"/>
              </w:rPr>
            </w:pPr>
            <w:r w:rsidRPr="00BD5089">
              <w:rPr>
                <w:color w:val="auto"/>
              </w:rPr>
              <w:t xml:space="preserve">Доплата за руководство бригадой (звеном) выплачивается только при условии выполнения бригадой (звеном) установленных производственных заданий. </w:t>
            </w:r>
          </w:p>
          <w:p w:rsidR="00884304" w:rsidRPr="00BD5089" w:rsidRDefault="00884304" w:rsidP="00BD5089">
            <w:pPr>
              <w:pStyle w:val="Default"/>
              <w:tabs>
                <w:tab w:val="left" w:pos="709"/>
              </w:tabs>
              <w:ind w:left="138" w:right="305" w:firstLine="709"/>
              <w:jc w:val="both"/>
              <w:rPr>
                <w:color w:val="auto"/>
              </w:rPr>
            </w:pPr>
            <w:r w:rsidRPr="00BD5089">
              <w:rPr>
                <w:color w:val="auto"/>
              </w:rPr>
              <w:t>6.6. Доплата за руководство стажировкой водителей на автобусных маршрутных перевозках устанавливается водителям, которые являются наставниками для водителей-стажеров, в размере 40 % от тарифной ставки (месячного оклада) за фактическое время стажировки.</w:t>
            </w:r>
          </w:p>
          <w:p w:rsidR="00884304" w:rsidRPr="00BD5089" w:rsidRDefault="00884304" w:rsidP="00BD5089">
            <w:pPr>
              <w:pStyle w:val="Default"/>
              <w:tabs>
                <w:tab w:val="left" w:pos="709"/>
              </w:tabs>
              <w:ind w:left="138" w:right="305" w:firstLine="709"/>
              <w:jc w:val="both"/>
              <w:rPr>
                <w:color w:val="auto"/>
              </w:rPr>
            </w:pPr>
            <w:r w:rsidRPr="00BD5089">
              <w:rPr>
                <w:color w:val="auto"/>
              </w:rPr>
              <w:t xml:space="preserve">6.7. Надбавка за классность устанавливается для водителей </w:t>
            </w:r>
            <w:r w:rsidR="005C3992">
              <w:rPr>
                <w:color w:val="auto"/>
              </w:rPr>
              <w:br/>
            </w:r>
            <w:r w:rsidRPr="00BD5089">
              <w:rPr>
                <w:color w:val="auto"/>
              </w:rPr>
              <w:t>2-го класса</w:t>
            </w:r>
            <w:r w:rsidR="005C3992">
              <w:rPr>
                <w:color w:val="auto"/>
              </w:rPr>
              <w:t xml:space="preserve"> </w:t>
            </w:r>
            <w:r w:rsidRPr="00BD5089">
              <w:rPr>
                <w:color w:val="auto"/>
              </w:rPr>
              <w:t>в размере 10 % тарифной ставки, для водителей 1-го класса в размере 25 % тарифной ставки за все время работы в качестве водителя, включая время нахождения в резерве, подготовительно-заключительное время. Присвоение классности водителям и начисление надбавки за классность производится</w:t>
            </w:r>
            <w:r w:rsidR="005C3992">
              <w:rPr>
                <w:color w:val="auto"/>
              </w:rPr>
              <w:t xml:space="preserve"> </w:t>
            </w:r>
            <w:r w:rsidRPr="00BD5089">
              <w:rPr>
                <w:color w:val="auto"/>
              </w:rPr>
              <w:t>в соответствии с действующим Коллективным договором Предприятия.</w:t>
            </w:r>
          </w:p>
          <w:p w:rsidR="00884304" w:rsidRPr="00BD5089" w:rsidRDefault="00884304" w:rsidP="00BD5089">
            <w:pPr>
              <w:pStyle w:val="Default"/>
              <w:ind w:left="138" w:right="305" w:firstLine="709"/>
              <w:jc w:val="both"/>
              <w:rPr>
                <w:color w:val="auto"/>
              </w:rPr>
            </w:pPr>
            <w:r w:rsidRPr="00BD5089">
              <w:rPr>
                <w:color w:val="auto"/>
              </w:rPr>
              <w:t>6.8. Доплата за работу по городу Москве устанавливается водителям автомобилей в размере 10 % от тарифной ставки (месячного оклада) за время фактической работы в пределах границ города Москвы.</w:t>
            </w:r>
          </w:p>
          <w:p w:rsidR="00884304" w:rsidRPr="00BD5089" w:rsidRDefault="00884304" w:rsidP="00BD5089">
            <w:pPr>
              <w:ind w:left="138" w:right="305"/>
              <w:jc w:val="both"/>
              <w:rPr>
                <w:rFonts w:eastAsia="Calibri" w:cs="Times New Roman"/>
                <w:sz w:val="24"/>
                <w:szCs w:val="24"/>
              </w:rPr>
            </w:pPr>
            <w:r w:rsidRPr="00BD5089">
              <w:rPr>
                <w:rFonts w:eastAsia="Calibri" w:cs="Times New Roman"/>
                <w:sz w:val="24"/>
                <w:szCs w:val="24"/>
              </w:rPr>
              <w:t>6.9. Надбавка за выполнение особо важной работы на срок ее проведения</w:t>
            </w:r>
            <w:r w:rsidRPr="00BD5089">
              <w:rPr>
                <w:rFonts w:eastAsia="Calibri" w:cs="Times New Roman"/>
                <w:sz w:val="24"/>
                <w:szCs w:val="24"/>
                <w:u w:val="single"/>
              </w:rPr>
              <w:t xml:space="preserve"> </w:t>
            </w:r>
            <w:r w:rsidRPr="00BD5089">
              <w:rPr>
                <w:rFonts w:eastAsia="Calibri" w:cs="Times New Roman"/>
                <w:sz w:val="24"/>
                <w:szCs w:val="24"/>
              </w:rPr>
              <w:t>устанавливается (с согласия работника) за выполнение работником особо важных и сложных заданий (работ), порученных руководством. Надбавка за выполнение особо важной работы на срок ее проведения может составлять до 50 % от тарифной ставки (должностного оклада) на период проведения работ. Надбавка устанавливается приказом директора филиала.</w:t>
            </w:r>
          </w:p>
          <w:p w:rsidR="00884304" w:rsidRPr="00BD5089" w:rsidRDefault="00884304" w:rsidP="00BD5089">
            <w:pPr>
              <w:ind w:left="138" w:right="305"/>
              <w:jc w:val="both"/>
              <w:rPr>
                <w:rFonts w:cs="Times New Roman"/>
                <w:sz w:val="24"/>
                <w:szCs w:val="24"/>
              </w:rPr>
            </w:pPr>
            <w:r w:rsidRPr="00BD5089">
              <w:rPr>
                <w:rFonts w:eastAsia="Calibri" w:cs="Times New Roman"/>
                <w:sz w:val="24"/>
                <w:szCs w:val="24"/>
              </w:rPr>
              <w:t xml:space="preserve">6.10. </w:t>
            </w:r>
            <w:r w:rsidRPr="00BD5089">
              <w:rPr>
                <w:rFonts w:cs="Times New Roman"/>
                <w:sz w:val="24"/>
                <w:szCs w:val="24"/>
              </w:rPr>
              <w:t>Надбавка за работу со сведениями, имеющими степень секретности, и за стаж работы в структурных подразделениях по защите государственной тайны выплачивается в размере, предусмотренном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884304" w:rsidRPr="00BD5089" w:rsidRDefault="00884304" w:rsidP="00BD5089">
            <w:pPr>
              <w:ind w:left="138" w:right="305"/>
              <w:jc w:val="both"/>
              <w:rPr>
                <w:rFonts w:cs="Times New Roman"/>
                <w:sz w:val="24"/>
                <w:szCs w:val="24"/>
              </w:rPr>
            </w:pPr>
            <w:r w:rsidRPr="00BD5089">
              <w:rPr>
                <w:rFonts w:cs="Times New Roman"/>
                <w:sz w:val="24"/>
                <w:szCs w:val="24"/>
              </w:rPr>
              <w:t>6.11. Надбавка работникам, имеющим Почетные звания «Заслуженный работник транспорта Российской Федерации», «Заслуженный работник (по профессии) Московской области» и награжденным Знаком «За заслуги перед Московской областью» устанавливается в размере 20 % тарифной ставки (должностного оклада) за фактически отработанное время.</w:t>
            </w:r>
          </w:p>
          <w:p w:rsidR="00884304" w:rsidRPr="00BD5089" w:rsidRDefault="00884304" w:rsidP="00BD5089">
            <w:pPr>
              <w:tabs>
                <w:tab w:val="left" w:pos="1418"/>
              </w:tabs>
              <w:ind w:left="138" w:right="305"/>
              <w:jc w:val="both"/>
              <w:rPr>
                <w:rFonts w:cs="Times New Roman"/>
                <w:sz w:val="24"/>
                <w:szCs w:val="24"/>
              </w:rPr>
            </w:pPr>
            <w:r w:rsidRPr="00BD5089">
              <w:rPr>
                <w:rFonts w:cs="Times New Roman"/>
                <w:sz w:val="24"/>
                <w:szCs w:val="24"/>
              </w:rPr>
              <w:t xml:space="preserve"> 6.12. Работникам, отработавшим на маршрутных перевозках в ГУП МО «МОСТРАНСАВТО» более 20 лет в качестве водителя и достигшим 55-летнего возраста, за выполнение производственных заданий устанавливается ежемесячная доплата в размере минимального размера оплаты труда, установленного Федеральным законом от 19.06.2000 № 82-ФЗ «О минимальном размере оплаты труда», пропорционально отработанному времени.</w:t>
            </w:r>
          </w:p>
          <w:p w:rsidR="00884304" w:rsidRPr="00BD5089" w:rsidRDefault="00884304" w:rsidP="00BD5089">
            <w:pPr>
              <w:tabs>
                <w:tab w:val="left" w:pos="1418"/>
              </w:tabs>
              <w:ind w:left="138" w:right="305"/>
              <w:jc w:val="both"/>
              <w:rPr>
                <w:rFonts w:cs="Times New Roman"/>
                <w:sz w:val="24"/>
                <w:szCs w:val="24"/>
              </w:rPr>
            </w:pPr>
            <w:r w:rsidRPr="00BD5089">
              <w:rPr>
                <w:rFonts w:cs="Times New Roman"/>
                <w:sz w:val="24"/>
                <w:szCs w:val="24"/>
              </w:rPr>
              <w:t>6.12.1. Кондукторам, отработавшим на маршрутных перевозках в ГУП МО «МОСТРАНСАВТО» более 20 лет и достигшим 50-летнего возраста, за выполнение производственных заданий устанавливается ежемесячная доплата в размере минимального размера оплаты труда, установленного Федеральным законом  от 19.06.2000 № 82-ФЗ «О минимальном размере оплаты труда», пропорционально отработанному времени.</w:t>
            </w:r>
          </w:p>
          <w:p w:rsidR="00884304" w:rsidRPr="00BD5089" w:rsidRDefault="00884304" w:rsidP="00BD5089">
            <w:pPr>
              <w:ind w:left="138" w:right="305"/>
              <w:jc w:val="both"/>
              <w:rPr>
                <w:rFonts w:cs="Times New Roman"/>
                <w:sz w:val="24"/>
                <w:szCs w:val="24"/>
              </w:rPr>
            </w:pPr>
            <w:r w:rsidRPr="00BD5089">
              <w:rPr>
                <w:rFonts w:cs="Times New Roman"/>
                <w:sz w:val="24"/>
                <w:szCs w:val="24"/>
              </w:rPr>
              <w:t>6.13. Водителям, работающим без кондуктора на транспорте общего пользования и осуществляющим учет льготных категорий пассажиров и пассажиров с Единой транспортной картой (ЕТК) с помощью терминалов, производится доплата в размере 60 копеек за каждого учтенного льготного пассажира и пассажира с ЕТК.</w:t>
            </w:r>
          </w:p>
          <w:p w:rsidR="00884304" w:rsidRPr="00BD5089" w:rsidRDefault="00884304" w:rsidP="00BD5089">
            <w:pPr>
              <w:ind w:left="138" w:right="305"/>
              <w:jc w:val="both"/>
              <w:rPr>
                <w:rFonts w:cs="Times New Roman"/>
                <w:sz w:val="24"/>
                <w:szCs w:val="24"/>
              </w:rPr>
            </w:pPr>
            <w:r w:rsidRPr="00BD5089">
              <w:rPr>
                <w:rFonts w:cs="Times New Roman"/>
                <w:sz w:val="24"/>
                <w:szCs w:val="24"/>
              </w:rPr>
              <w:t>6.14. Кондукторам и другим привлеченным работникам, работающим на транспорте общего пользования и осуществляющим учет льготных категорий пассажиров и пассажиров с ЕТК с помощью терминалов кондуктора, производится доплата в размере 50 копеек за каждого учтенного льготного пассажира и пассажира с ЕТК.</w:t>
            </w:r>
          </w:p>
          <w:p w:rsidR="00884304" w:rsidRPr="00BD5089" w:rsidRDefault="00884304" w:rsidP="00BD5089">
            <w:pPr>
              <w:ind w:left="138" w:right="305"/>
              <w:jc w:val="both"/>
              <w:rPr>
                <w:rFonts w:cs="Times New Roman"/>
                <w:sz w:val="24"/>
                <w:szCs w:val="24"/>
              </w:rPr>
            </w:pPr>
            <w:r w:rsidRPr="00BD5089">
              <w:rPr>
                <w:rFonts w:cs="Times New Roman"/>
                <w:sz w:val="24"/>
                <w:szCs w:val="24"/>
              </w:rPr>
              <w:t xml:space="preserve">6.15. Сверхурочная работа оплачивается в размере двойной тарифной ставки для работников с повременной оплатой труда и в размере двойной сдельной расценки для работников-сдельщиков. </w:t>
            </w:r>
          </w:p>
          <w:p w:rsidR="00884304" w:rsidRPr="00BD5089" w:rsidRDefault="00884304" w:rsidP="00BD5089">
            <w:pPr>
              <w:pStyle w:val="Default"/>
              <w:ind w:left="138" w:right="305" w:firstLine="709"/>
              <w:jc w:val="both"/>
              <w:rPr>
                <w:color w:val="auto"/>
              </w:rPr>
            </w:pPr>
            <w:r w:rsidRPr="00BD5089">
              <w:rPr>
                <w:color w:val="auto"/>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 </w:t>
            </w:r>
          </w:p>
          <w:p w:rsidR="00884304" w:rsidRPr="00BD5089" w:rsidRDefault="00884304" w:rsidP="00BD5089">
            <w:pPr>
              <w:pStyle w:val="Default"/>
              <w:ind w:left="138" w:right="305" w:firstLine="709"/>
              <w:jc w:val="both"/>
              <w:rPr>
                <w:color w:val="auto"/>
              </w:rPr>
            </w:pPr>
            <w:r w:rsidRPr="00BD5089">
              <w:rPr>
                <w:color w:val="auto"/>
              </w:rPr>
              <w:t xml:space="preserve">Надбавки, доплаты и премии начисляются на одинарную тарифную ставку, сдельную расценку. </w:t>
            </w:r>
          </w:p>
          <w:p w:rsidR="00884304" w:rsidRPr="00BD5089" w:rsidRDefault="00884304" w:rsidP="00BD5089">
            <w:pPr>
              <w:pStyle w:val="Default"/>
              <w:ind w:left="138" w:right="305" w:firstLine="709"/>
              <w:jc w:val="both"/>
              <w:rPr>
                <w:color w:val="auto"/>
              </w:rPr>
            </w:pPr>
            <w:r w:rsidRPr="00BD5089">
              <w:rPr>
                <w:color w:val="auto"/>
              </w:rPr>
              <w:t xml:space="preserve"> При переводе (переключении) водителя или кондуктора в течение учетного периода на автомобиль другой марки (другого вида перевозок) для оплаты сверхурочных работ применяется средний тариф, рассчитанный пропорционально отработанному времени по каждой марке автомобиля и по каждому виду перевозок. </w:t>
            </w:r>
          </w:p>
          <w:p w:rsidR="00884304" w:rsidRPr="00BD5089" w:rsidRDefault="00884304" w:rsidP="00BD5089">
            <w:pPr>
              <w:pStyle w:val="aa"/>
              <w:shd w:val="clear" w:color="auto" w:fill="FFFFFF"/>
              <w:spacing w:after="0"/>
              <w:ind w:left="138" w:right="305" w:firstLine="709"/>
              <w:jc w:val="both"/>
              <w:rPr>
                <w:rFonts w:eastAsia="Calibri"/>
              </w:rPr>
            </w:pPr>
            <w:r w:rsidRPr="00BD5089">
              <w:t xml:space="preserve">6.16. Работа в выходные и нерабочие праздничные дни  </w:t>
            </w:r>
            <w:r w:rsidRPr="00BD5089">
              <w:rPr>
                <w:rFonts w:eastAsia="Calibri"/>
              </w:rPr>
              <w:t>оплачивается в двойном размере:</w:t>
            </w:r>
          </w:p>
          <w:p w:rsidR="00884304" w:rsidRPr="00BD5089" w:rsidRDefault="00884304" w:rsidP="00BD5089">
            <w:pPr>
              <w:pStyle w:val="aa"/>
              <w:numPr>
                <w:ilvl w:val="0"/>
                <w:numId w:val="22"/>
              </w:numPr>
              <w:shd w:val="clear" w:color="auto" w:fill="FFFFFF"/>
              <w:spacing w:after="0"/>
              <w:ind w:left="138" w:right="305" w:firstLine="709"/>
              <w:jc w:val="both"/>
              <w:rPr>
                <w:rFonts w:eastAsia="Calibri"/>
              </w:rPr>
            </w:pPr>
            <w:r w:rsidRPr="00BD5089">
              <w:rPr>
                <w:rFonts w:eastAsia="Calibri"/>
              </w:rPr>
              <w:t xml:space="preserve">работникам, труд которых оплачивается по дневным и часовым тарифным ставкам, </w:t>
            </w:r>
            <w:r w:rsidRPr="00BD5089">
              <w:t>–</w:t>
            </w:r>
            <w:r w:rsidRPr="00BD5089">
              <w:rPr>
                <w:rFonts w:eastAsia="Calibri"/>
              </w:rPr>
              <w:t xml:space="preserve"> в размере двойной дневной или часовой тарифной ставки;</w:t>
            </w:r>
          </w:p>
          <w:p w:rsidR="00884304" w:rsidRPr="00BD5089" w:rsidRDefault="00884304" w:rsidP="00BD5089">
            <w:pPr>
              <w:pStyle w:val="aa"/>
              <w:numPr>
                <w:ilvl w:val="0"/>
                <w:numId w:val="23"/>
              </w:numPr>
              <w:shd w:val="clear" w:color="auto" w:fill="FFFFFF"/>
              <w:spacing w:after="0"/>
              <w:ind w:left="138" w:right="305" w:firstLine="709"/>
              <w:jc w:val="both"/>
              <w:rPr>
                <w:rFonts w:eastAsia="Calibri"/>
              </w:rPr>
            </w:pPr>
            <w:r w:rsidRPr="00BD5089">
              <w:rPr>
                <w:rFonts w:eastAsia="Calibri"/>
              </w:rPr>
              <w:t xml:space="preserve">работникам, получающим оклад (должностной оклад) </w:t>
            </w:r>
            <w:r w:rsidRPr="00BD5089">
              <w:t>–</w:t>
            </w:r>
            <w:r w:rsidRPr="00BD5089">
              <w:rPr>
                <w:rFonts w:eastAsia="Calibri"/>
              </w:rPr>
              <w:t xml:space="preserve"> в размере не менее одинарной дневной или часовой ставки (за фактически отработанное время) сверх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 фактически отработанное время) сверх оклада, если работа производилась сверх месячной нормы рабочего времени;</w:t>
            </w:r>
          </w:p>
          <w:p w:rsidR="00884304" w:rsidRPr="00BD5089" w:rsidRDefault="00884304" w:rsidP="00BD5089">
            <w:pPr>
              <w:pStyle w:val="aa"/>
              <w:numPr>
                <w:ilvl w:val="0"/>
                <w:numId w:val="24"/>
              </w:numPr>
              <w:shd w:val="clear" w:color="auto" w:fill="FFFFFF"/>
              <w:spacing w:after="0"/>
              <w:ind w:left="138" w:right="305" w:firstLine="709"/>
              <w:jc w:val="both"/>
              <w:rPr>
                <w:rFonts w:eastAsia="Calibri"/>
              </w:rPr>
            </w:pPr>
            <w:r w:rsidRPr="00BD5089">
              <w:rPr>
                <w:rFonts w:eastAsia="Calibri"/>
              </w:rPr>
              <w:t xml:space="preserve">сдельщикам </w:t>
            </w:r>
            <w:r w:rsidRPr="00BD5089">
              <w:t>–</w:t>
            </w:r>
            <w:r w:rsidRPr="00BD5089">
              <w:rPr>
                <w:rFonts w:eastAsia="Calibri"/>
              </w:rPr>
              <w:t xml:space="preserve"> по двойным сдельным расценкам.</w:t>
            </w:r>
          </w:p>
          <w:p w:rsidR="00884304" w:rsidRPr="00BD5089" w:rsidRDefault="00884304" w:rsidP="00BD5089">
            <w:pPr>
              <w:pStyle w:val="aa"/>
              <w:shd w:val="clear" w:color="auto" w:fill="FFFFFF"/>
              <w:spacing w:after="0"/>
              <w:ind w:left="138" w:right="305" w:firstLine="709"/>
              <w:jc w:val="both"/>
              <w:rPr>
                <w:rFonts w:eastAsia="Calibri"/>
              </w:rPr>
            </w:pPr>
            <w:r w:rsidRPr="00BD5089">
              <w:rPr>
                <w:rFonts w:eastAsia="Calibri"/>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884304" w:rsidRPr="00BD5089" w:rsidRDefault="00884304" w:rsidP="00BD5089">
            <w:pPr>
              <w:pStyle w:val="aa"/>
              <w:shd w:val="clear" w:color="auto" w:fill="FFFFFF"/>
              <w:spacing w:after="0"/>
              <w:ind w:left="138" w:right="305" w:firstLine="709"/>
              <w:jc w:val="both"/>
            </w:pPr>
            <w:r w:rsidRPr="00BD5089">
              <w:rPr>
                <w:rFonts w:eastAsia="Calibri"/>
              </w:rPr>
              <w:t>Надбавки и доплаты при работе в выходной или нерабочий праздничный день начисляются на одинарную сдельную расценку, часовую или дневную часовую тарифную ставку.</w:t>
            </w:r>
          </w:p>
          <w:p w:rsidR="0054439A" w:rsidRPr="00BD5089" w:rsidRDefault="0054439A" w:rsidP="00BD5089">
            <w:pPr>
              <w:ind w:left="138" w:right="305" w:firstLine="0"/>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54439A" w:rsidRPr="002418C3" w:rsidTr="00FC582F">
        <w:trPr>
          <w:gridAfter w:val="1"/>
          <w:wAfter w:w="236" w:type="dxa"/>
        </w:trPr>
        <w:tc>
          <w:tcPr>
            <w:tcW w:w="996" w:type="dxa"/>
          </w:tcPr>
          <w:p w:rsidR="0054439A" w:rsidRPr="003015C9" w:rsidRDefault="003015C9" w:rsidP="00A4083E">
            <w:pPr>
              <w:ind w:firstLine="0"/>
              <w:rPr>
                <w:b/>
                <w:sz w:val="24"/>
                <w:szCs w:val="24"/>
              </w:rPr>
            </w:pPr>
            <w:r w:rsidRPr="003015C9">
              <w:rPr>
                <w:b/>
                <w:sz w:val="24"/>
                <w:szCs w:val="24"/>
              </w:rPr>
              <w:t>7.</w:t>
            </w:r>
          </w:p>
        </w:tc>
        <w:tc>
          <w:tcPr>
            <w:tcW w:w="7835" w:type="dxa"/>
            <w:gridSpan w:val="3"/>
          </w:tcPr>
          <w:p w:rsidR="003015C9" w:rsidRPr="003015C9" w:rsidRDefault="003015C9" w:rsidP="003015C9">
            <w:pPr>
              <w:ind w:left="847" w:right="305" w:firstLine="0"/>
              <w:rPr>
                <w:rFonts w:cs="Times New Roman"/>
                <w:b/>
                <w:sz w:val="24"/>
                <w:szCs w:val="24"/>
              </w:rPr>
            </w:pPr>
            <w:r w:rsidRPr="003015C9">
              <w:rPr>
                <w:rFonts w:cs="Times New Roman"/>
                <w:b/>
                <w:sz w:val="24"/>
                <w:szCs w:val="24"/>
              </w:rPr>
              <w:t>Порядок и сроки выплаты заработной платы</w:t>
            </w:r>
          </w:p>
          <w:p w:rsidR="0054439A" w:rsidRPr="00BD5089" w:rsidRDefault="0054439A" w:rsidP="00A4083E">
            <w:pPr>
              <w:ind w:right="169" w:firstLine="0"/>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7.1. Заработная плата выплачивается работнику в месте выполнения им работ либо переводится в кредитную организацию, указанную в заявлении работника, с которой у Предприятия заключен Договор о порядке выпуска и обслуживания банковских карт для работников Предприятия.</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7.2. При выплате заработной платы в безналичной форме обязанность Предприятия по выплате денежных средств считается исполненной с момента списания соответствующих сумм с его расчетного счета.</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7.3. Заработная плата выплачивается 2 раза в месяц, сроки выплаты заработной платы установлены Правилами внутреннего трудового распорядка, являющимися приложением к Коллективному договору предприятия.</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7.4. При выплате заработной платы каждому работнику выдается расчетный листок (с согласия работника, направляется по электронной почте),  в котором отражаются все составные части заработной платы, причитающиеся работнику за соответствующий рабочий период, размеры и основания произведенных удержаний, также отражается общая денежная сумма, подлежащая выплате (ст. 136 ТК РФ). Форма расчетного листка утверждается работодателем с учетом мотивированного мнения выборного органа профсоюзной организации.</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7.5. Ежемесячная заработная плата начисляется работнику на основании данных табельного учета за фактически отработанное время, а также за время, оплачиваемое в соответствии с законодательством Российской Федерации и локальными нормативными актами Предприятия.</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7.6. При совпадении установленного дня выплаты заработной платы с выходным или нерабочим праздничным днем выплата заработной платы производится накануне нерабочего дня.</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7.7. Оплата отпуска работникам производится не позднее чем за три дня до его начала (ст. 136 ТК РФ).</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7.8. Выплата пособия по временной нетрудоспособности производится в сроки выплаты заработной платы после представления работником надлежаще оформленного листка временной нетрудоспособности.</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7.9. При прекращении трудового договора выплата всех сумм, причитающихся работнику от работодателя, производится в день увольнения работника (ст. 140 ТК РФ).</w:t>
            </w:r>
          </w:p>
          <w:p w:rsidR="003015C9" w:rsidRPr="003015C9" w:rsidRDefault="003015C9" w:rsidP="003015C9">
            <w:pPr>
              <w:ind w:left="280" w:right="305" w:firstLine="567"/>
              <w:jc w:val="both"/>
              <w:rPr>
                <w:rFonts w:cs="Times New Roman"/>
                <w:bCs/>
                <w:sz w:val="24"/>
                <w:szCs w:val="24"/>
              </w:rPr>
            </w:pPr>
            <w:r w:rsidRPr="003015C9">
              <w:rPr>
                <w:rFonts w:cs="Times New Roman"/>
                <w:bCs/>
                <w:sz w:val="24"/>
                <w:szCs w:val="24"/>
              </w:rPr>
              <w:t>7.10. В случае смерти работника, заработная плата, не полученная ко дню его смерти,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 (ст. 141 ТК РФ).</w:t>
            </w:r>
          </w:p>
          <w:p w:rsidR="0054439A" w:rsidRPr="00BD5089" w:rsidRDefault="0054439A" w:rsidP="003015C9">
            <w:pPr>
              <w:ind w:left="280" w:right="305" w:firstLine="567"/>
              <w:jc w:val="both"/>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3015C9" w:rsidRPr="002418C3" w:rsidTr="00FC582F">
        <w:trPr>
          <w:gridAfter w:val="1"/>
          <w:wAfter w:w="236" w:type="dxa"/>
        </w:trPr>
        <w:tc>
          <w:tcPr>
            <w:tcW w:w="996" w:type="dxa"/>
          </w:tcPr>
          <w:p w:rsidR="003015C9" w:rsidRPr="003015C9" w:rsidRDefault="003015C9" w:rsidP="00A4083E">
            <w:pPr>
              <w:ind w:firstLine="0"/>
              <w:rPr>
                <w:b/>
                <w:sz w:val="24"/>
                <w:szCs w:val="24"/>
              </w:rPr>
            </w:pPr>
            <w:r w:rsidRPr="003015C9">
              <w:rPr>
                <w:b/>
                <w:sz w:val="24"/>
                <w:szCs w:val="24"/>
              </w:rPr>
              <w:t>8.</w:t>
            </w:r>
          </w:p>
        </w:tc>
        <w:tc>
          <w:tcPr>
            <w:tcW w:w="7835" w:type="dxa"/>
            <w:gridSpan w:val="3"/>
          </w:tcPr>
          <w:p w:rsidR="003015C9" w:rsidRPr="004256FE" w:rsidRDefault="003015C9" w:rsidP="003015C9">
            <w:pPr>
              <w:pStyle w:val="1"/>
              <w:ind w:left="280" w:right="305" w:firstLine="567"/>
              <w:jc w:val="both"/>
              <w:outlineLvl w:val="0"/>
              <w:rPr>
                <w:sz w:val="24"/>
                <w:szCs w:val="24"/>
              </w:rPr>
            </w:pPr>
            <w:bookmarkStart w:id="16" w:name="_Toc438019784"/>
            <w:bookmarkStart w:id="17" w:name="_Toc438027001"/>
            <w:r w:rsidRPr="004256FE">
              <w:rPr>
                <w:sz w:val="24"/>
                <w:szCs w:val="24"/>
              </w:rPr>
              <w:t>Удержания из заработной платы</w:t>
            </w:r>
            <w:bookmarkEnd w:id="16"/>
            <w:bookmarkEnd w:id="17"/>
          </w:p>
          <w:p w:rsidR="003015C9" w:rsidRPr="003015C9" w:rsidRDefault="003015C9" w:rsidP="003015C9">
            <w:pPr>
              <w:ind w:left="280" w:right="305" w:firstLine="567"/>
              <w:jc w:val="both"/>
              <w:rPr>
                <w:rFonts w:cs="Times New Roman"/>
                <w:bCs/>
                <w:sz w:val="24"/>
                <w:szCs w:val="24"/>
              </w:rPr>
            </w:pPr>
          </w:p>
        </w:tc>
        <w:tc>
          <w:tcPr>
            <w:tcW w:w="4172" w:type="dxa"/>
          </w:tcPr>
          <w:p w:rsidR="003015C9" w:rsidRPr="002418C3" w:rsidRDefault="003015C9"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54439A" w:rsidRPr="002418C3" w:rsidTr="00FC582F">
        <w:trPr>
          <w:gridAfter w:val="1"/>
          <w:wAfter w:w="236" w:type="dxa"/>
        </w:trPr>
        <w:tc>
          <w:tcPr>
            <w:tcW w:w="996" w:type="dxa"/>
          </w:tcPr>
          <w:p w:rsidR="0054439A" w:rsidRPr="006154DA" w:rsidRDefault="0054439A" w:rsidP="00A4083E">
            <w:pPr>
              <w:ind w:firstLine="0"/>
              <w:rPr>
                <w:sz w:val="24"/>
                <w:szCs w:val="24"/>
              </w:rPr>
            </w:pPr>
          </w:p>
        </w:tc>
        <w:tc>
          <w:tcPr>
            <w:tcW w:w="7835" w:type="dxa"/>
            <w:gridSpan w:val="3"/>
          </w:tcPr>
          <w:p w:rsidR="003015C9" w:rsidRPr="004256FE" w:rsidRDefault="003015C9" w:rsidP="003015C9">
            <w:pPr>
              <w:widowControl w:val="0"/>
              <w:tabs>
                <w:tab w:val="left" w:pos="426"/>
                <w:tab w:val="left" w:pos="851"/>
              </w:tabs>
              <w:ind w:left="280" w:right="305" w:firstLine="567"/>
              <w:jc w:val="both"/>
              <w:rPr>
                <w:rFonts w:eastAsia="MS Mincho"/>
                <w:bCs/>
                <w:kern w:val="32"/>
                <w:sz w:val="24"/>
                <w:szCs w:val="24"/>
                <w:lang w:eastAsia="ja-JP"/>
              </w:rPr>
            </w:pPr>
            <w:r w:rsidRPr="004256FE">
              <w:rPr>
                <w:rFonts w:eastAsia="MS Mincho"/>
                <w:bCs/>
                <w:kern w:val="32"/>
                <w:sz w:val="24"/>
                <w:szCs w:val="24"/>
                <w:lang w:eastAsia="ja-JP"/>
              </w:rPr>
              <w:t>8.1. Удержания из заработной платы работника производятся только</w:t>
            </w:r>
            <w:r>
              <w:rPr>
                <w:rFonts w:eastAsia="MS Mincho"/>
                <w:bCs/>
                <w:kern w:val="32"/>
                <w:sz w:val="24"/>
                <w:szCs w:val="24"/>
                <w:lang w:eastAsia="ja-JP"/>
              </w:rPr>
              <w:t xml:space="preserve"> </w:t>
            </w:r>
            <w:r w:rsidRPr="004256FE">
              <w:rPr>
                <w:rFonts w:eastAsia="MS Mincho"/>
                <w:bCs/>
                <w:kern w:val="32"/>
                <w:sz w:val="24"/>
                <w:szCs w:val="24"/>
                <w:lang w:eastAsia="ja-JP"/>
              </w:rPr>
              <w:t>в случаях, предусмотренных ТК РФ и иными федеральными законами (ст. 137 ТК РФ).</w:t>
            </w:r>
          </w:p>
          <w:p w:rsidR="003015C9" w:rsidRPr="004256FE" w:rsidRDefault="003015C9" w:rsidP="003015C9">
            <w:pPr>
              <w:widowControl w:val="0"/>
              <w:tabs>
                <w:tab w:val="left" w:pos="426"/>
                <w:tab w:val="left" w:pos="709"/>
              </w:tabs>
              <w:ind w:left="280" w:right="305" w:firstLine="567"/>
              <w:jc w:val="both"/>
              <w:rPr>
                <w:rFonts w:eastAsia="MS Mincho"/>
                <w:bCs/>
                <w:kern w:val="32"/>
                <w:sz w:val="24"/>
                <w:szCs w:val="24"/>
                <w:lang w:eastAsia="ja-JP"/>
              </w:rPr>
            </w:pPr>
            <w:r w:rsidRPr="004256FE">
              <w:rPr>
                <w:rFonts w:eastAsia="MS Mincho"/>
                <w:bCs/>
                <w:kern w:val="32"/>
                <w:sz w:val="24"/>
                <w:szCs w:val="24"/>
                <w:lang w:eastAsia="ja-JP"/>
              </w:rPr>
              <w:t>8.2. Общий размер всех удержаний при каждой выплате заработной платы не может превышать 20 %, а в случаях, предусмотренных федеральными законами, 50 % заработной платы, причитающейся работнику.</w:t>
            </w:r>
          </w:p>
          <w:p w:rsidR="003015C9" w:rsidRPr="004256FE" w:rsidRDefault="003015C9" w:rsidP="003015C9">
            <w:pPr>
              <w:widowControl w:val="0"/>
              <w:tabs>
                <w:tab w:val="left" w:pos="426"/>
                <w:tab w:val="left" w:pos="851"/>
              </w:tabs>
              <w:ind w:left="280" w:right="305" w:firstLine="567"/>
              <w:jc w:val="both"/>
              <w:rPr>
                <w:rFonts w:eastAsia="MS Mincho"/>
                <w:bCs/>
                <w:kern w:val="32"/>
                <w:sz w:val="24"/>
                <w:szCs w:val="24"/>
                <w:lang w:eastAsia="ja-JP"/>
              </w:rPr>
            </w:pPr>
            <w:r w:rsidRPr="004256FE">
              <w:rPr>
                <w:rFonts w:eastAsia="MS Mincho"/>
                <w:bCs/>
                <w:kern w:val="32"/>
                <w:sz w:val="24"/>
                <w:szCs w:val="24"/>
                <w:lang w:eastAsia="ja-JP"/>
              </w:rPr>
              <w:t>8.3. При удержании из заработной платы по нескольким исполнительным документам за работником должно быть сохранено 50 % заработной платы.</w:t>
            </w:r>
          </w:p>
          <w:p w:rsidR="003015C9" w:rsidRPr="004256FE" w:rsidRDefault="003015C9" w:rsidP="003015C9">
            <w:pPr>
              <w:widowControl w:val="0"/>
              <w:tabs>
                <w:tab w:val="left" w:pos="426"/>
                <w:tab w:val="left" w:pos="851"/>
              </w:tabs>
              <w:ind w:left="280" w:right="305" w:firstLine="567"/>
              <w:jc w:val="both"/>
              <w:rPr>
                <w:rFonts w:eastAsia="MS Mincho"/>
                <w:bCs/>
                <w:kern w:val="32"/>
                <w:sz w:val="24"/>
                <w:szCs w:val="24"/>
                <w:lang w:eastAsia="ja-JP"/>
              </w:rPr>
            </w:pPr>
            <w:r w:rsidRPr="004256FE">
              <w:rPr>
                <w:rFonts w:eastAsia="MS Mincho"/>
                <w:bCs/>
                <w:kern w:val="32"/>
                <w:sz w:val="24"/>
                <w:szCs w:val="24"/>
                <w:lang w:eastAsia="ja-JP"/>
              </w:rPr>
              <w:t>8.4. Ограничения не распространяются на удержания из заработной платы при отбывании исправительных работ, взыскании алиментов</w:t>
            </w:r>
            <w:r>
              <w:rPr>
                <w:rFonts w:eastAsia="MS Mincho"/>
                <w:bCs/>
                <w:kern w:val="32"/>
                <w:sz w:val="24"/>
                <w:szCs w:val="24"/>
                <w:lang w:eastAsia="ja-JP"/>
              </w:rPr>
              <w:t xml:space="preserve"> </w:t>
            </w:r>
            <w:r w:rsidRPr="004256FE">
              <w:rPr>
                <w:rFonts w:eastAsia="MS Mincho"/>
                <w:bCs/>
                <w:kern w:val="32"/>
                <w:sz w:val="24"/>
                <w:szCs w:val="24"/>
                <w:lang w:eastAsia="ja-JP"/>
              </w:rPr>
              <w:t>на несовершеннолетних детей, возмещении вреда, причиненного здоровью другого лица, возмещении вреда лицам, понесшим ущерб в связи со смертью кормильца</w:t>
            </w:r>
            <w:r>
              <w:rPr>
                <w:rFonts w:eastAsia="MS Mincho"/>
                <w:bCs/>
                <w:kern w:val="32"/>
                <w:sz w:val="24"/>
                <w:szCs w:val="24"/>
                <w:lang w:eastAsia="ja-JP"/>
              </w:rPr>
              <w:t xml:space="preserve"> </w:t>
            </w:r>
            <w:r w:rsidRPr="004256FE">
              <w:rPr>
                <w:rFonts w:eastAsia="MS Mincho"/>
                <w:bCs/>
                <w:kern w:val="32"/>
                <w:sz w:val="24"/>
                <w:szCs w:val="24"/>
                <w:lang w:eastAsia="ja-JP"/>
              </w:rPr>
              <w:t>и возмещении ущерба, причиненного преступлением.</w:t>
            </w:r>
          </w:p>
          <w:p w:rsidR="003015C9" w:rsidRPr="004256FE" w:rsidRDefault="003015C9" w:rsidP="003015C9">
            <w:pPr>
              <w:widowControl w:val="0"/>
              <w:tabs>
                <w:tab w:val="left" w:pos="426"/>
                <w:tab w:val="left" w:pos="851"/>
              </w:tabs>
              <w:ind w:left="280" w:right="305" w:firstLine="567"/>
              <w:jc w:val="both"/>
              <w:rPr>
                <w:rFonts w:eastAsia="MS Mincho"/>
                <w:bCs/>
                <w:kern w:val="32"/>
                <w:sz w:val="24"/>
                <w:szCs w:val="24"/>
                <w:lang w:eastAsia="ja-JP"/>
              </w:rPr>
            </w:pPr>
            <w:r w:rsidRPr="004256FE">
              <w:rPr>
                <w:rFonts w:eastAsia="MS Mincho"/>
                <w:bCs/>
                <w:kern w:val="32"/>
                <w:sz w:val="24"/>
                <w:szCs w:val="24"/>
                <w:lang w:eastAsia="ja-JP"/>
              </w:rPr>
              <w:t>Размер удержаний из заработной платы в этих случаях не может превышать 70 % (ст.138 ТК РФ).</w:t>
            </w:r>
          </w:p>
          <w:p w:rsidR="0054439A" w:rsidRPr="00BD5089" w:rsidRDefault="0054439A" w:rsidP="003015C9">
            <w:pPr>
              <w:ind w:left="280" w:right="305" w:firstLine="567"/>
              <w:jc w:val="both"/>
              <w:rPr>
                <w:rFonts w:cs="Times New Roman"/>
                <w:sz w:val="24"/>
                <w:szCs w:val="24"/>
              </w:rPr>
            </w:pPr>
          </w:p>
        </w:tc>
        <w:tc>
          <w:tcPr>
            <w:tcW w:w="4172" w:type="dxa"/>
          </w:tcPr>
          <w:p w:rsidR="0054439A" w:rsidRPr="002418C3" w:rsidRDefault="0054439A" w:rsidP="00A4083E">
            <w:pPr>
              <w:ind w:firstLine="0"/>
              <w:rPr>
                <w:sz w:val="24"/>
                <w:szCs w:val="24"/>
              </w:rPr>
            </w:pPr>
          </w:p>
        </w:tc>
        <w:tc>
          <w:tcPr>
            <w:tcW w:w="2556" w:type="dxa"/>
            <w:gridSpan w:val="2"/>
          </w:tcPr>
          <w:p w:rsidR="0054439A" w:rsidRPr="002418C3" w:rsidRDefault="0054439A" w:rsidP="00A4083E">
            <w:pPr>
              <w:ind w:firstLine="0"/>
              <w:rPr>
                <w:sz w:val="24"/>
                <w:szCs w:val="24"/>
              </w:rPr>
            </w:pPr>
          </w:p>
        </w:tc>
      </w:tr>
      <w:tr w:rsidR="003015C9" w:rsidRPr="002418C3" w:rsidTr="00FC582F">
        <w:trPr>
          <w:gridAfter w:val="1"/>
          <w:wAfter w:w="236" w:type="dxa"/>
        </w:trPr>
        <w:tc>
          <w:tcPr>
            <w:tcW w:w="996" w:type="dxa"/>
          </w:tcPr>
          <w:p w:rsidR="003015C9" w:rsidRPr="003015C9" w:rsidRDefault="003015C9" w:rsidP="00A4083E">
            <w:pPr>
              <w:ind w:firstLine="0"/>
              <w:rPr>
                <w:b/>
                <w:sz w:val="24"/>
                <w:szCs w:val="24"/>
              </w:rPr>
            </w:pPr>
            <w:r w:rsidRPr="003015C9">
              <w:rPr>
                <w:b/>
                <w:sz w:val="24"/>
                <w:szCs w:val="24"/>
              </w:rPr>
              <w:t>9.</w:t>
            </w:r>
          </w:p>
        </w:tc>
        <w:tc>
          <w:tcPr>
            <w:tcW w:w="7835" w:type="dxa"/>
            <w:gridSpan w:val="3"/>
          </w:tcPr>
          <w:p w:rsidR="003015C9" w:rsidRDefault="003015C9" w:rsidP="003015C9">
            <w:pPr>
              <w:widowControl w:val="0"/>
              <w:tabs>
                <w:tab w:val="left" w:pos="426"/>
                <w:tab w:val="left" w:pos="851"/>
              </w:tabs>
              <w:ind w:left="280" w:right="305" w:firstLine="567"/>
              <w:jc w:val="both"/>
              <w:rPr>
                <w:b/>
                <w:sz w:val="24"/>
                <w:szCs w:val="24"/>
              </w:rPr>
            </w:pPr>
            <w:r w:rsidRPr="003015C9">
              <w:rPr>
                <w:b/>
                <w:sz w:val="24"/>
                <w:szCs w:val="24"/>
              </w:rPr>
              <w:t>Учет рабочего времени</w:t>
            </w:r>
          </w:p>
          <w:p w:rsidR="003015C9" w:rsidRPr="003015C9" w:rsidRDefault="003015C9" w:rsidP="003015C9">
            <w:pPr>
              <w:widowControl w:val="0"/>
              <w:tabs>
                <w:tab w:val="left" w:pos="426"/>
                <w:tab w:val="left" w:pos="851"/>
              </w:tabs>
              <w:ind w:left="280" w:right="305" w:firstLine="567"/>
              <w:jc w:val="both"/>
              <w:rPr>
                <w:rFonts w:eastAsia="MS Mincho"/>
                <w:b/>
                <w:bCs/>
                <w:kern w:val="32"/>
                <w:sz w:val="24"/>
                <w:szCs w:val="24"/>
                <w:lang w:eastAsia="ja-JP"/>
              </w:rPr>
            </w:pPr>
          </w:p>
        </w:tc>
        <w:tc>
          <w:tcPr>
            <w:tcW w:w="4172" w:type="dxa"/>
          </w:tcPr>
          <w:p w:rsidR="003015C9" w:rsidRPr="002418C3" w:rsidRDefault="003015C9"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Pr="006154DA" w:rsidRDefault="003015C9" w:rsidP="00A4083E">
            <w:pPr>
              <w:ind w:firstLine="0"/>
              <w:rPr>
                <w:sz w:val="24"/>
                <w:szCs w:val="24"/>
              </w:rPr>
            </w:pPr>
          </w:p>
        </w:tc>
        <w:tc>
          <w:tcPr>
            <w:tcW w:w="7835" w:type="dxa"/>
            <w:gridSpan w:val="3"/>
          </w:tcPr>
          <w:p w:rsidR="003015C9" w:rsidRPr="004256FE" w:rsidRDefault="003015C9" w:rsidP="003015C9">
            <w:pPr>
              <w:widowControl w:val="0"/>
              <w:tabs>
                <w:tab w:val="left" w:pos="426"/>
                <w:tab w:val="left" w:pos="709"/>
              </w:tabs>
              <w:jc w:val="both"/>
              <w:rPr>
                <w:rFonts w:eastAsia="MS Mincho"/>
                <w:bCs/>
                <w:kern w:val="32"/>
                <w:sz w:val="24"/>
                <w:szCs w:val="24"/>
                <w:lang w:eastAsia="ja-JP"/>
              </w:rPr>
            </w:pPr>
            <w:r w:rsidRPr="004256FE">
              <w:rPr>
                <w:rFonts w:eastAsia="MS Mincho"/>
                <w:bCs/>
                <w:kern w:val="32"/>
                <w:sz w:val="24"/>
                <w:szCs w:val="24"/>
                <w:lang w:eastAsia="ja-JP"/>
              </w:rPr>
              <w:t xml:space="preserve">9.1. На Предприятии установлена нормальная продолжительность рабочего времени </w:t>
            </w:r>
            <w:r w:rsidRPr="004256FE">
              <w:rPr>
                <w:sz w:val="24"/>
                <w:szCs w:val="24"/>
              </w:rPr>
              <w:t>–</w:t>
            </w:r>
            <w:r w:rsidRPr="004256FE">
              <w:rPr>
                <w:rFonts w:eastAsia="MS Mincho"/>
                <w:bCs/>
                <w:kern w:val="32"/>
                <w:sz w:val="24"/>
                <w:szCs w:val="24"/>
                <w:lang w:eastAsia="ja-JP"/>
              </w:rPr>
              <w:t xml:space="preserve"> 40-часовая рабочая неделя. </w:t>
            </w:r>
          </w:p>
          <w:p w:rsidR="003015C9" w:rsidRPr="004256FE" w:rsidRDefault="003015C9" w:rsidP="003015C9">
            <w:pPr>
              <w:widowControl w:val="0"/>
              <w:tabs>
                <w:tab w:val="left" w:pos="426"/>
                <w:tab w:val="left" w:pos="709"/>
              </w:tabs>
              <w:jc w:val="both"/>
              <w:rPr>
                <w:sz w:val="24"/>
                <w:szCs w:val="24"/>
              </w:rPr>
            </w:pPr>
            <w:r w:rsidRPr="004256FE">
              <w:rPr>
                <w:rFonts w:eastAsia="MS Mincho"/>
                <w:bCs/>
                <w:kern w:val="32"/>
                <w:sz w:val="24"/>
                <w:szCs w:val="24"/>
                <w:lang w:eastAsia="ja-JP"/>
              </w:rPr>
              <w:t>9.2. При выполнении отдельных видов работ, где по условиям производства не может быть соблюдена ежедневная или еженедельная продолжительность рабочего времени, может вводиться суммированный учет рабочего времени –</w:t>
            </w:r>
            <w:r>
              <w:rPr>
                <w:rFonts w:eastAsia="MS Mincho"/>
                <w:bCs/>
                <w:kern w:val="32"/>
                <w:sz w:val="24"/>
                <w:szCs w:val="24"/>
                <w:lang w:eastAsia="ja-JP"/>
              </w:rPr>
              <w:t xml:space="preserve"> </w:t>
            </w:r>
            <w:r w:rsidRPr="004256FE">
              <w:rPr>
                <w:rFonts w:eastAsia="MS Mincho"/>
                <w:bCs/>
                <w:kern w:val="32"/>
                <w:sz w:val="24"/>
                <w:szCs w:val="24"/>
                <w:lang w:eastAsia="ja-JP"/>
              </w:rPr>
              <w:t>в этом случае продолжительность рабочего времени за учетный период (месяц, квартал, год) не может превышать установленную норму рабочих часов</w:t>
            </w:r>
            <w:r>
              <w:rPr>
                <w:rFonts w:eastAsia="MS Mincho"/>
                <w:bCs/>
                <w:kern w:val="32"/>
                <w:sz w:val="24"/>
                <w:szCs w:val="24"/>
                <w:lang w:eastAsia="ja-JP"/>
              </w:rPr>
              <w:t xml:space="preserve"> </w:t>
            </w:r>
            <w:r w:rsidRPr="004256FE">
              <w:rPr>
                <w:rFonts w:eastAsia="MS Mincho"/>
                <w:bCs/>
                <w:kern w:val="32"/>
                <w:sz w:val="24"/>
                <w:szCs w:val="24"/>
                <w:lang w:eastAsia="ja-JP"/>
              </w:rPr>
              <w:t>по производственному календарю. Учетный период не может превышать одного года, а для работников, занятых на работах с вредными и (или) опасными условиями труда – 3 месяца.</w:t>
            </w:r>
          </w:p>
          <w:p w:rsidR="003015C9" w:rsidRPr="004256FE" w:rsidRDefault="003015C9" w:rsidP="003015C9">
            <w:pPr>
              <w:widowControl w:val="0"/>
              <w:tabs>
                <w:tab w:val="left" w:pos="426"/>
                <w:tab w:val="left" w:pos="709"/>
              </w:tabs>
              <w:jc w:val="both"/>
              <w:rPr>
                <w:rFonts w:eastAsia="MS Mincho"/>
                <w:bCs/>
                <w:kern w:val="32"/>
                <w:sz w:val="24"/>
                <w:szCs w:val="24"/>
                <w:lang w:eastAsia="ja-JP"/>
              </w:rPr>
            </w:pPr>
            <w:r w:rsidRPr="004256FE">
              <w:rPr>
                <w:rFonts w:eastAsia="MS Mincho"/>
                <w:bCs/>
                <w:kern w:val="32"/>
                <w:sz w:val="24"/>
                <w:szCs w:val="24"/>
                <w:lang w:eastAsia="ja-JP"/>
              </w:rPr>
              <w:t>9.3. Перечень должностей, для которых устанавливается суммированный учет рабочего времени, устанавливается в Приложении к Правилам внутреннего трудового распорядка.</w:t>
            </w:r>
          </w:p>
          <w:p w:rsidR="003015C9" w:rsidRPr="004256FE" w:rsidRDefault="003015C9" w:rsidP="003015C9">
            <w:pPr>
              <w:widowControl w:val="0"/>
              <w:tabs>
                <w:tab w:val="left" w:pos="426"/>
                <w:tab w:val="left" w:pos="709"/>
              </w:tabs>
              <w:jc w:val="both"/>
              <w:rPr>
                <w:rFonts w:eastAsia="MS Mincho"/>
                <w:bCs/>
                <w:kern w:val="32"/>
                <w:sz w:val="24"/>
                <w:szCs w:val="24"/>
                <w:lang w:eastAsia="ja-JP"/>
              </w:rPr>
            </w:pPr>
            <w:r w:rsidRPr="004256FE">
              <w:rPr>
                <w:rFonts w:eastAsia="MS Mincho"/>
                <w:bCs/>
                <w:kern w:val="32"/>
                <w:sz w:val="24"/>
                <w:szCs w:val="24"/>
                <w:lang w:eastAsia="ja-JP"/>
              </w:rPr>
              <w:t>9.4. Для отдельных категорий работников устанавливается сокращенная продолжительность рабочего времени (ст. 92 ТК РФ):</w:t>
            </w:r>
          </w:p>
          <w:p w:rsidR="003015C9" w:rsidRPr="004256FE" w:rsidRDefault="003015C9" w:rsidP="003015C9">
            <w:pPr>
              <w:pStyle w:val="ConsPlusNormal"/>
              <w:ind w:firstLine="709"/>
              <w:jc w:val="both"/>
              <w:rPr>
                <w:rFonts w:ascii="Times New Roman" w:eastAsia="MS Mincho" w:hAnsi="Times New Roman"/>
                <w:bCs/>
                <w:kern w:val="32"/>
                <w:sz w:val="24"/>
                <w:szCs w:val="24"/>
                <w:lang w:eastAsia="ja-JP"/>
              </w:rPr>
            </w:pPr>
            <w:r w:rsidRPr="004256FE">
              <w:rPr>
                <w:rFonts w:ascii="Times New Roman" w:eastAsia="MS Mincho" w:hAnsi="Times New Roman"/>
                <w:bCs/>
                <w:kern w:val="32"/>
                <w:sz w:val="24"/>
                <w:szCs w:val="24"/>
                <w:lang w:eastAsia="ja-JP"/>
              </w:rPr>
              <w:t xml:space="preserve">  </w:t>
            </w:r>
            <w:r w:rsidRPr="004256FE">
              <w:rPr>
                <w:rFonts w:ascii="Times New Roman" w:eastAsia="MS Mincho" w:hAnsi="Times New Roman"/>
                <w:bCs/>
                <w:kern w:val="32"/>
                <w:sz w:val="24"/>
                <w:szCs w:val="24"/>
                <w:lang w:eastAsia="ja-JP"/>
              </w:rPr>
              <w:sym w:font="Symbol" w:char="F02D"/>
            </w:r>
            <w:r w:rsidRPr="004256FE">
              <w:rPr>
                <w:rFonts w:ascii="Times New Roman" w:eastAsia="MS Mincho" w:hAnsi="Times New Roman"/>
                <w:bCs/>
                <w:kern w:val="32"/>
                <w:sz w:val="24"/>
                <w:szCs w:val="24"/>
                <w:lang w:eastAsia="ja-JP"/>
              </w:rPr>
              <w:t xml:space="preserve"> для работников в возрасте до шестнадцати лет - не более 24 часов</w:t>
            </w:r>
            <w:r>
              <w:rPr>
                <w:rFonts w:ascii="Times New Roman" w:eastAsia="MS Mincho" w:hAnsi="Times New Roman"/>
                <w:bCs/>
                <w:kern w:val="32"/>
                <w:sz w:val="24"/>
                <w:szCs w:val="24"/>
                <w:lang w:eastAsia="ja-JP"/>
              </w:rPr>
              <w:t xml:space="preserve"> </w:t>
            </w:r>
            <w:r w:rsidRPr="004256FE">
              <w:rPr>
                <w:rFonts w:ascii="Times New Roman" w:eastAsia="MS Mincho" w:hAnsi="Times New Roman"/>
                <w:bCs/>
                <w:kern w:val="32"/>
                <w:sz w:val="24"/>
                <w:szCs w:val="24"/>
                <w:lang w:eastAsia="ja-JP"/>
              </w:rPr>
              <w:t>в неделю;</w:t>
            </w:r>
          </w:p>
          <w:p w:rsidR="003015C9" w:rsidRPr="004256FE" w:rsidRDefault="003015C9" w:rsidP="003015C9">
            <w:pPr>
              <w:pStyle w:val="ConsPlusNormal"/>
              <w:ind w:firstLine="709"/>
              <w:jc w:val="both"/>
              <w:rPr>
                <w:rFonts w:ascii="Times New Roman" w:eastAsia="MS Mincho" w:hAnsi="Times New Roman"/>
                <w:bCs/>
                <w:kern w:val="32"/>
                <w:sz w:val="24"/>
                <w:szCs w:val="24"/>
                <w:lang w:eastAsia="ja-JP"/>
              </w:rPr>
            </w:pPr>
            <w:r w:rsidRPr="004256FE">
              <w:rPr>
                <w:rFonts w:ascii="Times New Roman" w:eastAsia="MS Mincho" w:hAnsi="Times New Roman"/>
                <w:bCs/>
                <w:kern w:val="32"/>
                <w:sz w:val="24"/>
                <w:szCs w:val="24"/>
                <w:lang w:eastAsia="ja-JP"/>
              </w:rPr>
              <w:t xml:space="preserve">  </w:t>
            </w:r>
            <w:r w:rsidRPr="004256FE">
              <w:rPr>
                <w:rFonts w:ascii="Times New Roman" w:eastAsia="MS Mincho" w:hAnsi="Times New Roman"/>
                <w:bCs/>
                <w:kern w:val="32"/>
                <w:sz w:val="24"/>
                <w:szCs w:val="24"/>
                <w:lang w:eastAsia="ja-JP"/>
              </w:rPr>
              <w:sym w:font="Symbol" w:char="F02D"/>
            </w:r>
            <w:r w:rsidRPr="004256FE">
              <w:rPr>
                <w:rFonts w:ascii="Times New Roman" w:eastAsia="MS Mincho" w:hAnsi="Times New Roman"/>
                <w:bCs/>
                <w:kern w:val="32"/>
                <w:sz w:val="24"/>
                <w:szCs w:val="24"/>
                <w:lang w:eastAsia="ja-JP"/>
              </w:rPr>
              <w:t xml:space="preserve"> для работников в возрасте от шестнадцати до восемнадцати лет </w:t>
            </w:r>
            <w:r w:rsidRPr="004256FE">
              <w:rPr>
                <w:rFonts w:ascii="Times New Roman" w:eastAsia="MS Mincho" w:hAnsi="Times New Roman"/>
                <w:bCs/>
                <w:kern w:val="32"/>
                <w:sz w:val="24"/>
                <w:szCs w:val="24"/>
                <w:lang w:eastAsia="ja-JP"/>
              </w:rPr>
              <w:sym w:font="Symbol" w:char="F02D"/>
            </w:r>
            <w:r w:rsidRPr="004256FE">
              <w:rPr>
                <w:rFonts w:ascii="Times New Roman" w:eastAsia="MS Mincho" w:hAnsi="Times New Roman"/>
                <w:bCs/>
                <w:kern w:val="32"/>
                <w:sz w:val="24"/>
                <w:szCs w:val="24"/>
                <w:lang w:eastAsia="ja-JP"/>
              </w:rPr>
              <w:t xml:space="preserve"> не более 35 часов в неделю;</w:t>
            </w:r>
          </w:p>
          <w:p w:rsidR="003015C9" w:rsidRPr="004256FE" w:rsidRDefault="003015C9" w:rsidP="003015C9">
            <w:pPr>
              <w:pStyle w:val="ab"/>
              <w:widowControl w:val="0"/>
              <w:tabs>
                <w:tab w:val="left" w:pos="0"/>
                <w:tab w:val="left" w:pos="851"/>
              </w:tabs>
              <w:ind w:left="0" w:firstLine="709"/>
              <w:jc w:val="both"/>
              <w:rPr>
                <w:rFonts w:eastAsia="MS Mincho"/>
                <w:bCs/>
                <w:kern w:val="32"/>
                <w:sz w:val="24"/>
                <w:szCs w:val="24"/>
                <w:lang w:eastAsia="ja-JP"/>
              </w:rPr>
            </w:pPr>
            <w:r w:rsidRPr="004256FE">
              <w:rPr>
                <w:rFonts w:eastAsia="MS Mincho"/>
                <w:bCs/>
                <w:kern w:val="32"/>
                <w:sz w:val="24"/>
                <w:szCs w:val="24"/>
                <w:lang w:eastAsia="ja-JP"/>
              </w:rPr>
              <w:sym w:font="Symbol" w:char="F02D"/>
            </w:r>
            <w:r w:rsidRPr="004256FE">
              <w:rPr>
                <w:rFonts w:eastAsia="MS Mincho"/>
                <w:bCs/>
                <w:kern w:val="32"/>
                <w:sz w:val="24"/>
                <w:szCs w:val="24"/>
                <w:lang w:eastAsia="ja-JP"/>
              </w:rPr>
              <w:t xml:space="preserve"> для работников, являющихся инвалидами I или II группы, </w:t>
            </w:r>
            <w:r w:rsidRPr="004256FE">
              <w:rPr>
                <w:rFonts w:eastAsia="MS Mincho"/>
                <w:bCs/>
                <w:kern w:val="32"/>
                <w:sz w:val="24"/>
                <w:szCs w:val="24"/>
                <w:lang w:eastAsia="ja-JP"/>
              </w:rPr>
              <w:sym w:font="Symbol" w:char="F02D"/>
            </w:r>
            <w:r w:rsidRPr="004256FE">
              <w:rPr>
                <w:rFonts w:eastAsia="MS Mincho"/>
                <w:bCs/>
                <w:kern w:val="32"/>
                <w:sz w:val="24"/>
                <w:szCs w:val="24"/>
                <w:lang w:eastAsia="ja-JP"/>
              </w:rPr>
              <w:t xml:space="preserve"> не более 35 часов в неделю;</w:t>
            </w:r>
          </w:p>
          <w:p w:rsidR="003015C9" w:rsidRPr="004256FE" w:rsidRDefault="003015C9" w:rsidP="003015C9">
            <w:pPr>
              <w:widowControl w:val="0"/>
              <w:tabs>
                <w:tab w:val="left" w:pos="426"/>
              </w:tabs>
              <w:jc w:val="both"/>
              <w:rPr>
                <w:rFonts w:eastAsia="MS Mincho"/>
                <w:bCs/>
                <w:kern w:val="32"/>
                <w:sz w:val="24"/>
                <w:szCs w:val="24"/>
                <w:lang w:eastAsia="ja-JP"/>
              </w:rPr>
            </w:pPr>
            <w:r w:rsidRPr="004256FE">
              <w:rPr>
                <w:rFonts w:eastAsia="MS Mincho"/>
                <w:bCs/>
                <w:kern w:val="32"/>
                <w:sz w:val="24"/>
                <w:szCs w:val="24"/>
                <w:lang w:eastAsia="ja-JP"/>
              </w:rPr>
              <w:sym w:font="Symbol" w:char="F02D"/>
            </w:r>
            <w:r w:rsidRPr="004256FE">
              <w:rPr>
                <w:rFonts w:eastAsia="MS Mincho"/>
                <w:bCs/>
                <w:kern w:val="32"/>
                <w:sz w:val="24"/>
                <w:szCs w:val="24"/>
                <w:lang w:eastAsia="ja-JP"/>
              </w:rPr>
              <w:t xml:space="preserve">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(3.3. или 3.4.) или опасным условиям труда </w:t>
            </w:r>
            <w:r w:rsidRPr="004256FE">
              <w:rPr>
                <w:rFonts w:eastAsia="MS Mincho"/>
                <w:bCs/>
                <w:kern w:val="32"/>
                <w:sz w:val="24"/>
                <w:szCs w:val="24"/>
                <w:lang w:eastAsia="ja-JP"/>
              </w:rPr>
              <w:sym w:font="Symbol" w:char="F02D"/>
            </w:r>
            <w:r w:rsidRPr="004256FE">
              <w:rPr>
                <w:rFonts w:eastAsia="MS Mincho"/>
                <w:bCs/>
                <w:kern w:val="32"/>
                <w:sz w:val="24"/>
                <w:szCs w:val="24"/>
                <w:lang w:eastAsia="ja-JP"/>
              </w:rPr>
              <w:t xml:space="preserve"> не более 36 часов в неделю.</w:t>
            </w:r>
          </w:p>
          <w:p w:rsidR="003015C9" w:rsidRPr="004256FE" w:rsidRDefault="003015C9" w:rsidP="003015C9">
            <w:pPr>
              <w:pStyle w:val="ConsPlusNormal"/>
              <w:ind w:firstLine="709"/>
              <w:jc w:val="both"/>
              <w:rPr>
                <w:rFonts w:ascii="Times New Roman" w:eastAsia="MS Mincho" w:hAnsi="Times New Roman"/>
                <w:bCs/>
                <w:kern w:val="32"/>
                <w:sz w:val="24"/>
                <w:szCs w:val="24"/>
                <w:lang w:eastAsia="ja-JP"/>
              </w:rPr>
            </w:pPr>
            <w:r w:rsidRPr="004256FE">
              <w:rPr>
                <w:rFonts w:ascii="Times New Roman" w:eastAsia="MS Mincho" w:hAnsi="Times New Roman"/>
                <w:bCs/>
                <w:kern w:val="32"/>
                <w:sz w:val="24"/>
                <w:szCs w:val="24"/>
                <w:lang w:eastAsia="ja-JP"/>
              </w:rPr>
              <w:t xml:space="preserve">9.5.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
          <w:p w:rsidR="003015C9" w:rsidRPr="004256FE" w:rsidRDefault="003015C9" w:rsidP="003015C9">
            <w:pPr>
              <w:pStyle w:val="ConsPlusNormal"/>
              <w:ind w:firstLine="709"/>
              <w:jc w:val="both"/>
              <w:rPr>
                <w:rFonts w:ascii="Times New Roman" w:eastAsia="MS Mincho" w:hAnsi="Times New Roman"/>
                <w:bCs/>
                <w:kern w:val="32"/>
                <w:sz w:val="24"/>
                <w:szCs w:val="24"/>
                <w:lang w:eastAsia="ja-JP"/>
              </w:rPr>
            </w:pPr>
            <w:r w:rsidRPr="004256FE">
              <w:rPr>
                <w:rFonts w:ascii="Times New Roman" w:eastAsia="MS Mincho" w:hAnsi="Times New Roman"/>
                <w:bCs/>
                <w:kern w:val="32"/>
                <w:sz w:val="24"/>
                <w:szCs w:val="24"/>
                <w:lang w:eastAsia="ja-JP"/>
              </w:rPr>
              <w:t xml:space="preserve">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 w:history="1">
              <w:r w:rsidRPr="004256FE">
                <w:rPr>
                  <w:rFonts w:ascii="Times New Roman" w:eastAsia="MS Mincho" w:hAnsi="Times New Roman"/>
                  <w:bCs/>
                  <w:kern w:val="32"/>
                  <w:sz w:val="24"/>
                  <w:szCs w:val="24"/>
                  <w:lang w:eastAsia="ja-JP"/>
                </w:rPr>
                <w:t>порядке</w:t>
              </w:r>
            </w:hyperlink>
            <w:r w:rsidRPr="004256FE">
              <w:rPr>
                <w:rFonts w:ascii="Times New Roman" w:eastAsia="MS Mincho" w:hAnsi="Times New Roman"/>
                <w:bCs/>
                <w:kern w:val="32"/>
                <w:sz w:val="24"/>
                <w:szCs w:val="24"/>
                <w:lang w:eastAsia="ja-JP"/>
              </w:rPr>
              <w:t>, установленном федеральными законами</w:t>
            </w:r>
            <w:r>
              <w:rPr>
                <w:rFonts w:ascii="Times New Roman" w:eastAsia="MS Mincho" w:hAnsi="Times New Roman"/>
                <w:bCs/>
                <w:kern w:val="32"/>
                <w:sz w:val="24"/>
                <w:szCs w:val="24"/>
                <w:lang w:eastAsia="ja-JP"/>
              </w:rPr>
              <w:t xml:space="preserve"> </w:t>
            </w:r>
            <w:r w:rsidRPr="004256FE">
              <w:rPr>
                <w:rFonts w:ascii="Times New Roman" w:eastAsia="MS Mincho" w:hAnsi="Times New Roman"/>
                <w:bCs/>
                <w:kern w:val="32"/>
                <w:sz w:val="24"/>
                <w:szCs w:val="24"/>
                <w:lang w:eastAsia="ja-JP"/>
              </w:rPr>
              <w:t>и иными нормативными правовыми актами Российской Федерации.</w:t>
            </w:r>
          </w:p>
          <w:p w:rsidR="003015C9" w:rsidRPr="004256FE" w:rsidRDefault="003015C9" w:rsidP="003015C9">
            <w:pPr>
              <w:jc w:val="both"/>
              <w:rPr>
                <w:b/>
                <w:sz w:val="24"/>
                <w:szCs w:val="24"/>
              </w:rPr>
            </w:pPr>
            <w:r w:rsidRPr="004256FE">
              <w:rPr>
                <w:rFonts w:eastAsia="MS Mincho"/>
                <w:bCs/>
                <w:kern w:val="32"/>
                <w:sz w:val="24"/>
                <w:szCs w:val="24"/>
                <w:lang w:eastAsia="ja-JP"/>
              </w:rPr>
              <w:t xml:space="preserve">При работе на условиях </w:t>
            </w:r>
            <w:hyperlink r:id="rId7" w:history="1">
              <w:r w:rsidRPr="004256FE">
                <w:rPr>
                  <w:rFonts w:eastAsia="MS Mincho"/>
                  <w:bCs/>
                  <w:kern w:val="32"/>
                  <w:sz w:val="24"/>
                  <w:szCs w:val="24"/>
                  <w:lang w:eastAsia="ja-JP"/>
                </w:rPr>
                <w:t>неполного рабочего времени</w:t>
              </w:r>
            </w:hyperlink>
            <w:r w:rsidRPr="004256FE">
              <w:rPr>
                <w:rFonts w:eastAsia="MS Mincho"/>
                <w:bCs/>
                <w:kern w:val="32"/>
                <w:sz w:val="24"/>
                <w:szCs w:val="24"/>
                <w:lang w:eastAsia="ja-JP"/>
              </w:rPr>
              <w:t xml:space="preserve"> оплата труда работника производится пропорционально отработанному им времени или в зависимости</w:t>
            </w:r>
            <w:r>
              <w:rPr>
                <w:rFonts w:eastAsia="MS Mincho"/>
                <w:bCs/>
                <w:kern w:val="32"/>
                <w:sz w:val="24"/>
                <w:szCs w:val="24"/>
                <w:lang w:eastAsia="ja-JP"/>
              </w:rPr>
              <w:t xml:space="preserve"> </w:t>
            </w:r>
            <w:r w:rsidRPr="004256FE">
              <w:rPr>
                <w:rFonts w:eastAsia="MS Mincho"/>
                <w:bCs/>
                <w:kern w:val="32"/>
                <w:sz w:val="24"/>
                <w:szCs w:val="24"/>
                <w:lang w:eastAsia="ja-JP"/>
              </w:rPr>
              <w:t>от выполненного им объема работ (ст. 93 ТК РФ).</w:t>
            </w:r>
          </w:p>
          <w:p w:rsidR="003015C9" w:rsidRPr="00BD5089" w:rsidRDefault="003015C9" w:rsidP="003015C9">
            <w:pPr>
              <w:ind w:left="280" w:right="305" w:firstLine="567"/>
              <w:jc w:val="both"/>
              <w:rPr>
                <w:rFonts w:cs="Times New Roman"/>
                <w:sz w:val="24"/>
                <w:szCs w:val="24"/>
              </w:rPr>
            </w:pPr>
          </w:p>
        </w:tc>
        <w:tc>
          <w:tcPr>
            <w:tcW w:w="4172" w:type="dxa"/>
          </w:tcPr>
          <w:p w:rsidR="003015C9" w:rsidRPr="002418C3" w:rsidRDefault="003015C9"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FD15B9" w:rsidRPr="00FD15B9" w:rsidTr="00FC582F">
        <w:trPr>
          <w:gridAfter w:val="1"/>
          <w:wAfter w:w="236" w:type="dxa"/>
        </w:trPr>
        <w:tc>
          <w:tcPr>
            <w:tcW w:w="15559" w:type="dxa"/>
            <w:gridSpan w:val="7"/>
          </w:tcPr>
          <w:p w:rsidR="00FD15B9" w:rsidRPr="00FD15B9" w:rsidRDefault="00FD15B9" w:rsidP="00FD15B9">
            <w:pPr>
              <w:ind w:firstLine="0"/>
              <w:jc w:val="center"/>
              <w:rPr>
                <w:b/>
                <w:szCs w:val="28"/>
              </w:rPr>
            </w:pPr>
          </w:p>
          <w:p w:rsidR="00FD15B9" w:rsidRPr="00FD15B9" w:rsidRDefault="00FD15B9" w:rsidP="00FD15B9">
            <w:pPr>
              <w:ind w:firstLine="0"/>
              <w:jc w:val="center"/>
              <w:rPr>
                <w:b/>
                <w:szCs w:val="28"/>
              </w:rPr>
            </w:pPr>
            <w:r w:rsidRPr="00FD15B9">
              <w:rPr>
                <w:b/>
                <w:szCs w:val="28"/>
              </w:rPr>
              <w:t>Предложения о дополнении Коллективного договора</w:t>
            </w:r>
            <w:r>
              <w:rPr>
                <w:b/>
                <w:szCs w:val="28"/>
              </w:rPr>
              <w:t xml:space="preserve"> ГУП МО «МОСТРАНСАВТО»</w:t>
            </w:r>
            <w:r w:rsidRPr="00FD15B9">
              <w:rPr>
                <w:b/>
                <w:szCs w:val="28"/>
              </w:rPr>
              <w:t xml:space="preserve"> на 2018 – 2021 годы</w:t>
            </w:r>
          </w:p>
          <w:p w:rsidR="00FD15B9" w:rsidRPr="00FD15B9" w:rsidRDefault="00FD15B9" w:rsidP="00FD15B9">
            <w:pPr>
              <w:ind w:firstLine="0"/>
              <w:jc w:val="center"/>
              <w:rPr>
                <w:b/>
                <w:szCs w:val="28"/>
              </w:rPr>
            </w:pPr>
          </w:p>
        </w:tc>
      </w:tr>
      <w:tr w:rsidR="003015C9" w:rsidRPr="002418C3" w:rsidTr="00FC582F">
        <w:trPr>
          <w:gridAfter w:val="1"/>
          <w:wAfter w:w="236" w:type="dxa"/>
        </w:trPr>
        <w:tc>
          <w:tcPr>
            <w:tcW w:w="996" w:type="dxa"/>
          </w:tcPr>
          <w:p w:rsidR="00FD15B9" w:rsidRDefault="00FD15B9" w:rsidP="00FD15B9">
            <w:pPr>
              <w:ind w:firstLine="0"/>
              <w:jc w:val="center"/>
              <w:rPr>
                <w:sz w:val="24"/>
                <w:szCs w:val="24"/>
              </w:rPr>
            </w:pPr>
          </w:p>
          <w:p w:rsidR="00FD15B9" w:rsidRDefault="00FD15B9" w:rsidP="00FD15B9">
            <w:pPr>
              <w:ind w:firstLine="0"/>
              <w:jc w:val="center"/>
              <w:rPr>
                <w:sz w:val="24"/>
                <w:szCs w:val="24"/>
              </w:rPr>
            </w:pPr>
            <w:r>
              <w:rPr>
                <w:sz w:val="24"/>
                <w:szCs w:val="24"/>
              </w:rPr>
              <w:t>№</w:t>
            </w:r>
          </w:p>
          <w:p w:rsidR="003015C9" w:rsidRPr="006154DA" w:rsidRDefault="00FD15B9" w:rsidP="00FD15B9">
            <w:pPr>
              <w:ind w:firstLine="0"/>
              <w:jc w:val="center"/>
              <w:rPr>
                <w:sz w:val="24"/>
                <w:szCs w:val="24"/>
              </w:rPr>
            </w:pPr>
            <w:r>
              <w:rPr>
                <w:sz w:val="24"/>
                <w:szCs w:val="24"/>
              </w:rPr>
              <w:t>п/п</w:t>
            </w:r>
          </w:p>
        </w:tc>
        <w:tc>
          <w:tcPr>
            <w:tcW w:w="7835" w:type="dxa"/>
            <w:gridSpan w:val="3"/>
          </w:tcPr>
          <w:p w:rsidR="00FD15B9" w:rsidRDefault="00FD15B9" w:rsidP="00AC3053">
            <w:pPr>
              <w:ind w:left="280" w:right="305" w:firstLine="567"/>
              <w:jc w:val="center"/>
              <w:rPr>
                <w:rFonts w:cs="Times New Roman"/>
                <w:sz w:val="24"/>
                <w:szCs w:val="24"/>
              </w:rPr>
            </w:pPr>
          </w:p>
          <w:p w:rsidR="003015C9" w:rsidRDefault="00FD15B9" w:rsidP="00AC3053">
            <w:pPr>
              <w:ind w:left="280" w:right="305" w:firstLine="567"/>
              <w:jc w:val="center"/>
              <w:rPr>
                <w:rFonts w:cs="Times New Roman"/>
                <w:sz w:val="24"/>
                <w:szCs w:val="24"/>
              </w:rPr>
            </w:pPr>
            <w:r>
              <w:rPr>
                <w:rFonts w:cs="Times New Roman"/>
                <w:sz w:val="24"/>
                <w:szCs w:val="24"/>
              </w:rPr>
              <w:t>Предложение</w:t>
            </w:r>
          </w:p>
          <w:p w:rsidR="00FD15B9" w:rsidRPr="00BD5089" w:rsidRDefault="00FD15B9" w:rsidP="00AC3053">
            <w:pPr>
              <w:ind w:left="280" w:right="305" w:firstLine="567"/>
              <w:jc w:val="center"/>
              <w:rPr>
                <w:rFonts w:cs="Times New Roman"/>
                <w:sz w:val="24"/>
                <w:szCs w:val="24"/>
              </w:rPr>
            </w:pPr>
          </w:p>
        </w:tc>
        <w:tc>
          <w:tcPr>
            <w:tcW w:w="4172" w:type="dxa"/>
          </w:tcPr>
          <w:p w:rsidR="003015C9" w:rsidRDefault="003015C9" w:rsidP="00AC3053">
            <w:pPr>
              <w:ind w:firstLine="0"/>
              <w:jc w:val="center"/>
              <w:rPr>
                <w:sz w:val="24"/>
                <w:szCs w:val="24"/>
              </w:rPr>
            </w:pPr>
          </w:p>
          <w:p w:rsidR="00FD15B9" w:rsidRPr="002418C3" w:rsidRDefault="00FD15B9" w:rsidP="00AC3053">
            <w:pPr>
              <w:ind w:firstLine="0"/>
              <w:jc w:val="center"/>
              <w:rPr>
                <w:sz w:val="24"/>
                <w:szCs w:val="24"/>
              </w:rPr>
            </w:pPr>
            <w:r>
              <w:rPr>
                <w:sz w:val="24"/>
                <w:szCs w:val="24"/>
              </w:rPr>
              <w:t>Филиал</w:t>
            </w:r>
          </w:p>
        </w:tc>
        <w:tc>
          <w:tcPr>
            <w:tcW w:w="2556" w:type="dxa"/>
            <w:gridSpan w:val="2"/>
          </w:tcPr>
          <w:p w:rsidR="00FD15B9" w:rsidRDefault="00FD15B9" w:rsidP="00AC3053">
            <w:pPr>
              <w:ind w:firstLine="0"/>
              <w:jc w:val="center"/>
              <w:rPr>
                <w:sz w:val="24"/>
                <w:szCs w:val="24"/>
              </w:rPr>
            </w:pPr>
          </w:p>
          <w:p w:rsidR="003015C9" w:rsidRPr="002418C3" w:rsidRDefault="00FD15B9" w:rsidP="00AC3053">
            <w:pPr>
              <w:ind w:firstLine="0"/>
              <w:jc w:val="center"/>
              <w:rPr>
                <w:sz w:val="24"/>
                <w:szCs w:val="24"/>
              </w:rPr>
            </w:pPr>
            <w:r>
              <w:rPr>
                <w:sz w:val="24"/>
                <w:szCs w:val="24"/>
              </w:rPr>
              <w:t>Примечания</w:t>
            </w:r>
          </w:p>
        </w:tc>
      </w:tr>
      <w:tr w:rsidR="003015C9" w:rsidRPr="002418C3" w:rsidTr="00FC582F">
        <w:trPr>
          <w:gridAfter w:val="1"/>
          <w:wAfter w:w="236" w:type="dxa"/>
        </w:trPr>
        <w:tc>
          <w:tcPr>
            <w:tcW w:w="996" w:type="dxa"/>
          </w:tcPr>
          <w:p w:rsidR="003015C9" w:rsidRDefault="003015C9" w:rsidP="005D0506">
            <w:pPr>
              <w:ind w:firstLine="0"/>
              <w:jc w:val="center"/>
              <w:rPr>
                <w:sz w:val="24"/>
                <w:szCs w:val="24"/>
              </w:rPr>
            </w:pPr>
          </w:p>
          <w:p w:rsidR="005D0506" w:rsidRPr="006154DA" w:rsidRDefault="005D0506" w:rsidP="005D0506">
            <w:pPr>
              <w:ind w:firstLine="0"/>
              <w:jc w:val="center"/>
              <w:rPr>
                <w:sz w:val="24"/>
                <w:szCs w:val="24"/>
              </w:rPr>
            </w:pPr>
            <w:r>
              <w:rPr>
                <w:sz w:val="24"/>
                <w:szCs w:val="24"/>
              </w:rPr>
              <w:t>1.</w:t>
            </w:r>
          </w:p>
        </w:tc>
        <w:tc>
          <w:tcPr>
            <w:tcW w:w="7835" w:type="dxa"/>
            <w:gridSpan w:val="3"/>
          </w:tcPr>
          <w:p w:rsidR="005D0506" w:rsidRPr="00874851" w:rsidRDefault="005D0506" w:rsidP="00231EE8">
            <w:pPr>
              <w:ind w:left="138" w:right="305" w:firstLine="0"/>
              <w:jc w:val="both"/>
              <w:rPr>
                <w:rFonts w:cs="Times New Roman"/>
                <w:sz w:val="24"/>
                <w:szCs w:val="24"/>
              </w:rPr>
            </w:pPr>
          </w:p>
          <w:p w:rsidR="003015C9" w:rsidRPr="00874851" w:rsidRDefault="00FD15B9" w:rsidP="00231EE8">
            <w:pPr>
              <w:ind w:left="138" w:right="305" w:firstLine="0"/>
              <w:jc w:val="both"/>
              <w:rPr>
                <w:rFonts w:cs="Times New Roman"/>
                <w:sz w:val="24"/>
                <w:szCs w:val="24"/>
              </w:rPr>
            </w:pPr>
            <w:r w:rsidRPr="00874851">
              <w:rPr>
                <w:rFonts w:cs="Times New Roman"/>
                <w:sz w:val="24"/>
                <w:szCs w:val="24"/>
              </w:rPr>
              <w:t>Дополнить Коллективного договора ГУП МО «МОСТРАНСАВТО» на 2018 – 2021 годы приложением в вид</w:t>
            </w:r>
            <w:r w:rsidR="005D0506" w:rsidRPr="00874851">
              <w:rPr>
                <w:rFonts w:cs="Times New Roman"/>
                <w:sz w:val="24"/>
                <w:szCs w:val="24"/>
              </w:rPr>
              <w:t>е</w:t>
            </w:r>
            <w:r w:rsidRPr="00874851">
              <w:rPr>
                <w:rFonts w:cs="Times New Roman"/>
                <w:sz w:val="24"/>
                <w:szCs w:val="24"/>
              </w:rPr>
              <w:t xml:space="preserve"> Положения о премировании работников за экономию бензина и дизельного топлива. Ранее д</w:t>
            </w:r>
            <w:r w:rsidR="007815CC" w:rsidRPr="00874851">
              <w:rPr>
                <w:rFonts w:cs="Times New Roman"/>
                <w:sz w:val="24"/>
                <w:szCs w:val="24"/>
              </w:rPr>
              <w:t>а</w:t>
            </w:r>
            <w:r w:rsidRPr="00874851">
              <w:rPr>
                <w:rFonts w:cs="Times New Roman"/>
                <w:sz w:val="24"/>
                <w:szCs w:val="24"/>
              </w:rPr>
              <w:t xml:space="preserve">нное положение имелось в </w:t>
            </w:r>
            <w:proofErr w:type="spellStart"/>
            <w:r w:rsidRPr="00874851">
              <w:rPr>
                <w:rFonts w:cs="Times New Roman"/>
                <w:sz w:val="24"/>
                <w:szCs w:val="24"/>
              </w:rPr>
              <w:t>Колдоговоре</w:t>
            </w:r>
            <w:proofErr w:type="spellEnd"/>
            <w:r w:rsidRPr="00874851">
              <w:rPr>
                <w:rFonts w:cs="Times New Roman"/>
                <w:sz w:val="24"/>
                <w:szCs w:val="24"/>
              </w:rPr>
              <w:t xml:space="preserve"> </w:t>
            </w:r>
            <w:r w:rsidR="00F863B7">
              <w:rPr>
                <w:rFonts w:cs="Times New Roman"/>
                <w:sz w:val="24"/>
                <w:szCs w:val="24"/>
              </w:rPr>
              <w:br/>
            </w:r>
            <w:r w:rsidRPr="00874851">
              <w:rPr>
                <w:rFonts w:cs="Times New Roman"/>
                <w:sz w:val="24"/>
                <w:szCs w:val="24"/>
              </w:rPr>
              <w:t>2008-2010</w:t>
            </w:r>
            <w:r w:rsidR="00F863B7">
              <w:rPr>
                <w:rFonts w:cs="Times New Roman"/>
                <w:sz w:val="24"/>
                <w:szCs w:val="24"/>
              </w:rPr>
              <w:t> </w:t>
            </w:r>
            <w:r w:rsidRPr="00874851">
              <w:rPr>
                <w:rFonts w:cs="Times New Roman"/>
                <w:sz w:val="24"/>
                <w:szCs w:val="24"/>
              </w:rPr>
              <w:t>гг.</w:t>
            </w:r>
          </w:p>
          <w:p w:rsidR="00AC3053" w:rsidRPr="00874851" w:rsidRDefault="00937D0D" w:rsidP="00231EE8">
            <w:pPr>
              <w:ind w:left="138" w:right="305" w:firstLine="0"/>
              <w:jc w:val="both"/>
              <w:rPr>
                <w:rFonts w:cs="Times New Roman"/>
                <w:sz w:val="24"/>
                <w:szCs w:val="24"/>
              </w:rPr>
            </w:pPr>
            <w:r>
              <w:rPr>
                <w:rFonts w:cs="Times New Roman"/>
                <w:sz w:val="24"/>
                <w:szCs w:val="24"/>
              </w:rPr>
              <w:t xml:space="preserve">Дополнить вышеуказанное положение разделом: За </w:t>
            </w:r>
            <w:proofErr w:type="spellStart"/>
            <w:r>
              <w:rPr>
                <w:rFonts w:cs="Times New Roman"/>
                <w:sz w:val="24"/>
                <w:szCs w:val="24"/>
              </w:rPr>
              <w:t>препробег</w:t>
            </w:r>
            <w:proofErr w:type="spellEnd"/>
            <w:r>
              <w:rPr>
                <w:rFonts w:cs="Times New Roman"/>
                <w:sz w:val="24"/>
                <w:szCs w:val="24"/>
              </w:rPr>
              <w:t xml:space="preserve"> автомобильных шин</w:t>
            </w:r>
          </w:p>
        </w:tc>
        <w:tc>
          <w:tcPr>
            <w:tcW w:w="4172" w:type="dxa"/>
          </w:tcPr>
          <w:p w:rsidR="004004CC" w:rsidRPr="00874851" w:rsidRDefault="004004CC" w:rsidP="00A4083E">
            <w:pPr>
              <w:ind w:firstLine="0"/>
              <w:rPr>
                <w:sz w:val="24"/>
                <w:szCs w:val="24"/>
              </w:rPr>
            </w:pPr>
          </w:p>
          <w:p w:rsidR="003015C9" w:rsidRPr="008E7DAD" w:rsidRDefault="00FD15B9" w:rsidP="00A4083E">
            <w:pPr>
              <w:ind w:firstLine="0"/>
              <w:rPr>
                <w:b/>
                <w:color w:val="0070C0"/>
                <w:sz w:val="24"/>
                <w:szCs w:val="24"/>
              </w:rPr>
            </w:pPr>
            <w:r w:rsidRPr="008E7DAD">
              <w:rPr>
                <w:b/>
                <w:color w:val="0070C0"/>
                <w:sz w:val="24"/>
                <w:szCs w:val="24"/>
              </w:rPr>
              <w:t>Коллектив Волоколамского ПАТП</w:t>
            </w:r>
          </w:p>
          <w:p w:rsidR="00937D0D" w:rsidRDefault="00937D0D" w:rsidP="00D05204">
            <w:pPr>
              <w:ind w:firstLine="0"/>
              <w:jc w:val="both"/>
              <w:rPr>
                <w:b/>
                <w:color w:val="0070C0"/>
                <w:sz w:val="24"/>
                <w:szCs w:val="24"/>
              </w:rPr>
            </w:pPr>
          </w:p>
          <w:p w:rsidR="00FC28F2" w:rsidRDefault="00FC28F2" w:rsidP="00D05204">
            <w:pPr>
              <w:ind w:firstLine="0"/>
              <w:jc w:val="both"/>
              <w:rPr>
                <w:b/>
                <w:color w:val="0070C0"/>
                <w:sz w:val="24"/>
                <w:szCs w:val="24"/>
              </w:rPr>
            </w:pPr>
          </w:p>
          <w:p w:rsidR="00937D0D" w:rsidRDefault="00937D0D" w:rsidP="00D05204">
            <w:pPr>
              <w:ind w:firstLine="0"/>
              <w:jc w:val="both"/>
              <w:rPr>
                <w:b/>
                <w:color w:val="0070C0"/>
                <w:sz w:val="24"/>
                <w:szCs w:val="24"/>
              </w:rPr>
            </w:pPr>
          </w:p>
          <w:p w:rsidR="00937D0D" w:rsidRDefault="00937D0D" w:rsidP="00D05204">
            <w:pPr>
              <w:ind w:firstLine="0"/>
              <w:jc w:val="both"/>
              <w:rPr>
                <w:b/>
                <w:color w:val="0070C0"/>
                <w:sz w:val="24"/>
                <w:szCs w:val="24"/>
              </w:rPr>
            </w:pPr>
          </w:p>
          <w:p w:rsidR="00D05204" w:rsidRDefault="00D05204" w:rsidP="00D05204">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w:t>
            </w:r>
            <w:r>
              <w:rPr>
                <w:b/>
                <w:color w:val="0070C0"/>
                <w:sz w:val="24"/>
                <w:szCs w:val="24"/>
              </w:rPr>
              <w:t>3</w:t>
            </w:r>
            <w:r w:rsidRPr="00C71E7C">
              <w:rPr>
                <w:b/>
                <w:color w:val="0070C0"/>
                <w:sz w:val="24"/>
                <w:szCs w:val="24"/>
              </w:rPr>
              <w:t xml:space="preserve"> г.</w:t>
            </w:r>
            <w:r>
              <w:rPr>
                <w:b/>
                <w:color w:val="0070C0"/>
                <w:sz w:val="24"/>
                <w:szCs w:val="24"/>
              </w:rPr>
              <w:t> Ногинск</w:t>
            </w:r>
          </w:p>
          <w:p w:rsidR="00D05204" w:rsidRPr="00874851" w:rsidRDefault="00D05204" w:rsidP="00D05204">
            <w:pPr>
              <w:ind w:firstLine="0"/>
              <w:rPr>
                <w:sz w:val="24"/>
                <w:szCs w:val="24"/>
              </w:rPr>
            </w:pPr>
            <w:r>
              <w:rPr>
                <w:sz w:val="24"/>
                <w:szCs w:val="24"/>
              </w:rPr>
              <w:t>(+за экономию резины)</w:t>
            </w: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4004CC" w:rsidRDefault="004004CC" w:rsidP="005D0506">
            <w:pPr>
              <w:ind w:firstLine="0"/>
              <w:jc w:val="center"/>
              <w:rPr>
                <w:sz w:val="24"/>
                <w:szCs w:val="24"/>
              </w:rPr>
            </w:pPr>
          </w:p>
          <w:p w:rsidR="003015C9" w:rsidRPr="006154DA" w:rsidRDefault="005D0506" w:rsidP="005D0506">
            <w:pPr>
              <w:ind w:firstLine="0"/>
              <w:jc w:val="center"/>
              <w:rPr>
                <w:sz w:val="24"/>
                <w:szCs w:val="24"/>
              </w:rPr>
            </w:pPr>
            <w:r>
              <w:rPr>
                <w:sz w:val="24"/>
                <w:szCs w:val="24"/>
              </w:rPr>
              <w:t>2.</w:t>
            </w:r>
          </w:p>
        </w:tc>
        <w:tc>
          <w:tcPr>
            <w:tcW w:w="7835" w:type="dxa"/>
            <w:gridSpan w:val="3"/>
          </w:tcPr>
          <w:p w:rsidR="004004CC" w:rsidRPr="00874851" w:rsidRDefault="004004CC" w:rsidP="00231EE8">
            <w:pPr>
              <w:ind w:left="138" w:right="305" w:firstLine="0"/>
              <w:jc w:val="both"/>
              <w:rPr>
                <w:rFonts w:cs="Times New Roman"/>
                <w:sz w:val="24"/>
                <w:szCs w:val="24"/>
              </w:rPr>
            </w:pPr>
          </w:p>
          <w:p w:rsidR="005D0506" w:rsidRPr="00874851" w:rsidRDefault="005D0506" w:rsidP="00231EE8">
            <w:pPr>
              <w:ind w:left="138" w:right="305" w:firstLine="0"/>
              <w:jc w:val="both"/>
              <w:rPr>
                <w:rFonts w:cs="Times New Roman"/>
                <w:sz w:val="24"/>
                <w:szCs w:val="24"/>
              </w:rPr>
            </w:pPr>
            <w:r w:rsidRPr="00874851">
              <w:rPr>
                <w:rFonts w:cs="Times New Roman"/>
                <w:sz w:val="24"/>
                <w:szCs w:val="24"/>
              </w:rPr>
              <w:t>Дополнить Коллективный договор всеми положениями по окладам.</w:t>
            </w:r>
          </w:p>
          <w:p w:rsidR="003015C9" w:rsidRPr="00874851" w:rsidRDefault="005D0506" w:rsidP="00231EE8">
            <w:pPr>
              <w:ind w:left="138" w:right="305" w:firstLine="0"/>
              <w:jc w:val="both"/>
              <w:rPr>
                <w:rFonts w:cs="Times New Roman"/>
                <w:sz w:val="24"/>
                <w:szCs w:val="24"/>
              </w:rPr>
            </w:pPr>
            <w:r w:rsidRPr="00874851">
              <w:rPr>
                <w:rFonts w:cs="Times New Roman"/>
                <w:sz w:val="24"/>
                <w:szCs w:val="24"/>
              </w:rPr>
              <w:t>В Коллективном договоре указать тарифные сетки.</w:t>
            </w:r>
          </w:p>
          <w:p w:rsidR="002909E6" w:rsidRPr="00874851" w:rsidRDefault="002909E6" w:rsidP="004D3847">
            <w:pPr>
              <w:ind w:left="138" w:right="305" w:firstLine="0"/>
              <w:jc w:val="both"/>
              <w:rPr>
                <w:rFonts w:cs="Times New Roman"/>
                <w:sz w:val="24"/>
                <w:szCs w:val="24"/>
              </w:rPr>
            </w:pPr>
          </w:p>
        </w:tc>
        <w:tc>
          <w:tcPr>
            <w:tcW w:w="4172" w:type="dxa"/>
          </w:tcPr>
          <w:p w:rsidR="004004CC" w:rsidRPr="00874851" w:rsidRDefault="004004CC" w:rsidP="00A4083E">
            <w:pPr>
              <w:ind w:firstLine="0"/>
              <w:rPr>
                <w:sz w:val="24"/>
                <w:szCs w:val="24"/>
              </w:rPr>
            </w:pPr>
          </w:p>
          <w:p w:rsidR="003015C9" w:rsidRPr="008E7DAD" w:rsidRDefault="005D0506" w:rsidP="00A4083E">
            <w:pPr>
              <w:ind w:firstLine="0"/>
              <w:rPr>
                <w:b/>
                <w:color w:val="0070C0"/>
                <w:sz w:val="24"/>
                <w:szCs w:val="24"/>
              </w:rPr>
            </w:pPr>
            <w:r w:rsidRPr="008E7DAD">
              <w:rPr>
                <w:b/>
                <w:color w:val="0070C0"/>
                <w:sz w:val="24"/>
                <w:szCs w:val="24"/>
              </w:rPr>
              <w:t>«Автоколонна №1791 филиал ГУП МО «МОСТРАНСАВТО»</w:t>
            </w:r>
            <w:r w:rsidR="008E7DAD">
              <w:rPr>
                <w:b/>
                <w:color w:val="0070C0"/>
                <w:sz w:val="24"/>
                <w:szCs w:val="24"/>
              </w:rPr>
              <w:t xml:space="preserve"> г. </w:t>
            </w:r>
            <w:r w:rsidR="00AC3053" w:rsidRPr="008E7DAD">
              <w:rPr>
                <w:b/>
                <w:color w:val="0070C0"/>
                <w:sz w:val="24"/>
                <w:szCs w:val="24"/>
              </w:rPr>
              <w:t xml:space="preserve">Сергиев Посад </w:t>
            </w:r>
          </w:p>
          <w:p w:rsidR="00AC3053" w:rsidRPr="008E7DAD" w:rsidRDefault="00AC3053" w:rsidP="00A4083E">
            <w:pPr>
              <w:ind w:firstLine="0"/>
              <w:rPr>
                <w:b/>
                <w:color w:val="0070C0"/>
                <w:sz w:val="24"/>
                <w:szCs w:val="24"/>
              </w:rPr>
            </w:pPr>
            <w:r w:rsidRPr="008E7DAD">
              <w:rPr>
                <w:b/>
                <w:color w:val="0070C0"/>
                <w:sz w:val="24"/>
                <w:szCs w:val="24"/>
              </w:rPr>
              <w:t>(Акт проверки КД за 2017 год от 18.04.2018)</w:t>
            </w:r>
          </w:p>
          <w:p w:rsidR="00AC3053" w:rsidRPr="00874851" w:rsidRDefault="00AC3053"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Default="004004CC" w:rsidP="005D0506">
            <w:pPr>
              <w:ind w:firstLine="0"/>
              <w:jc w:val="center"/>
              <w:rPr>
                <w:sz w:val="24"/>
                <w:szCs w:val="24"/>
              </w:rPr>
            </w:pPr>
            <w:r>
              <w:rPr>
                <w:sz w:val="24"/>
                <w:szCs w:val="24"/>
              </w:rPr>
              <w:t>3.</w:t>
            </w:r>
          </w:p>
          <w:p w:rsidR="004004CC" w:rsidRPr="006154DA" w:rsidRDefault="004004CC" w:rsidP="005D0506">
            <w:pPr>
              <w:ind w:firstLine="0"/>
              <w:jc w:val="center"/>
              <w:rPr>
                <w:sz w:val="24"/>
                <w:szCs w:val="24"/>
              </w:rPr>
            </w:pPr>
          </w:p>
        </w:tc>
        <w:tc>
          <w:tcPr>
            <w:tcW w:w="7835" w:type="dxa"/>
            <w:gridSpan w:val="3"/>
          </w:tcPr>
          <w:p w:rsidR="004A2740" w:rsidRPr="00874851" w:rsidRDefault="004A2740" w:rsidP="00231EE8">
            <w:pPr>
              <w:pStyle w:val="ab"/>
              <w:ind w:left="138"/>
              <w:jc w:val="both"/>
              <w:rPr>
                <w:sz w:val="24"/>
                <w:szCs w:val="24"/>
              </w:rPr>
            </w:pPr>
            <w:r w:rsidRPr="00874851">
              <w:rPr>
                <w:sz w:val="24"/>
                <w:szCs w:val="24"/>
              </w:rPr>
              <w:t>Положение об индексации сделать приложением к Коллективному договору.</w:t>
            </w:r>
          </w:p>
          <w:p w:rsidR="003015C9" w:rsidRPr="00874851" w:rsidRDefault="003015C9" w:rsidP="00231EE8">
            <w:pPr>
              <w:ind w:left="138" w:right="305" w:firstLine="0"/>
              <w:jc w:val="both"/>
              <w:rPr>
                <w:rFonts w:cs="Times New Roman"/>
                <w:sz w:val="24"/>
                <w:szCs w:val="24"/>
              </w:rPr>
            </w:pPr>
          </w:p>
          <w:p w:rsidR="004004CC" w:rsidRPr="00874851" w:rsidRDefault="004004CC" w:rsidP="00231EE8">
            <w:pPr>
              <w:ind w:left="138" w:right="305" w:firstLine="0"/>
              <w:jc w:val="both"/>
              <w:rPr>
                <w:rFonts w:cs="Times New Roman"/>
                <w:sz w:val="24"/>
                <w:szCs w:val="24"/>
              </w:rPr>
            </w:pPr>
          </w:p>
        </w:tc>
        <w:tc>
          <w:tcPr>
            <w:tcW w:w="4172" w:type="dxa"/>
          </w:tcPr>
          <w:p w:rsidR="00C71E7C" w:rsidRPr="00C71E7C" w:rsidRDefault="004A2740" w:rsidP="00F863B7">
            <w:pPr>
              <w:ind w:left="176" w:right="175" w:firstLine="0"/>
              <w:rPr>
                <w:color w:val="0070C0"/>
                <w:sz w:val="24"/>
                <w:szCs w:val="24"/>
              </w:rPr>
            </w:pPr>
            <w:r w:rsidRPr="00874851">
              <w:rPr>
                <w:rFonts w:cs="Times New Roman"/>
                <w:b/>
                <w:color w:val="0070C0"/>
                <w:sz w:val="24"/>
                <w:szCs w:val="24"/>
              </w:rPr>
              <w:t>А/к № 1377 г. Балашиха</w:t>
            </w:r>
            <w:r w:rsidR="00C71E7C">
              <w:rPr>
                <w:rFonts w:cs="Times New Roman"/>
                <w:b/>
                <w:color w:val="0070C0"/>
                <w:sz w:val="24"/>
                <w:szCs w:val="24"/>
              </w:rPr>
              <w:t>,</w:t>
            </w:r>
            <w:r w:rsidRPr="00874851">
              <w:rPr>
                <w:b/>
                <w:color w:val="0070C0"/>
                <w:sz w:val="24"/>
                <w:szCs w:val="24"/>
              </w:rPr>
              <w:t xml:space="preserve"> Одинцовское ПАТП</w:t>
            </w:r>
            <w:r w:rsidR="00C71E7C">
              <w:rPr>
                <w:b/>
                <w:color w:val="0070C0"/>
                <w:sz w:val="24"/>
                <w:szCs w:val="24"/>
              </w:rPr>
              <w:t xml:space="preserve">, </w:t>
            </w:r>
            <w:r w:rsidR="00C71E7C" w:rsidRPr="00C71E7C">
              <w:rPr>
                <w:b/>
                <w:color w:val="0070C0"/>
                <w:sz w:val="24"/>
                <w:szCs w:val="24"/>
              </w:rPr>
              <w:t>Автоколонна № 1785 г. Щелково</w:t>
            </w:r>
            <w:r w:rsidR="00F748E9">
              <w:rPr>
                <w:b/>
                <w:color w:val="0070C0"/>
                <w:sz w:val="24"/>
                <w:szCs w:val="24"/>
              </w:rPr>
              <w:t>, МАП №2 а/к 1417 Коломна</w:t>
            </w:r>
          </w:p>
          <w:p w:rsidR="004A2740" w:rsidRPr="00874851" w:rsidRDefault="004A2740" w:rsidP="00A4083E">
            <w:pPr>
              <w:ind w:firstLine="0"/>
              <w:rPr>
                <w:sz w:val="24"/>
                <w:szCs w:val="24"/>
              </w:rPr>
            </w:pPr>
          </w:p>
        </w:tc>
        <w:tc>
          <w:tcPr>
            <w:tcW w:w="2556" w:type="dxa"/>
            <w:gridSpan w:val="2"/>
          </w:tcPr>
          <w:p w:rsidR="003015C9" w:rsidRDefault="003015C9" w:rsidP="00A4083E">
            <w:pPr>
              <w:ind w:firstLine="0"/>
              <w:rPr>
                <w:sz w:val="24"/>
                <w:szCs w:val="24"/>
              </w:rPr>
            </w:pPr>
          </w:p>
          <w:p w:rsidR="00D17E64" w:rsidRPr="002418C3" w:rsidRDefault="00D17E64" w:rsidP="00A4083E">
            <w:pPr>
              <w:ind w:firstLine="0"/>
              <w:rPr>
                <w:sz w:val="24"/>
                <w:szCs w:val="24"/>
              </w:rPr>
            </w:pPr>
          </w:p>
        </w:tc>
      </w:tr>
      <w:tr w:rsidR="003015C9" w:rsidRPr="002418C3" w:rsidTr="00FC582F">
        <w:trPr>
          <w:gridAfter w:val="1"/>
          <w:wAfter w:w="236" w:type="dxa"/>
        </w:trPr>
        <w:tc>
          <w:tcPr>
            <w:tcW w:w="996" w:type="dxa"/>
          </w:tcPr>
          <w:p w:rsidR="003015C9" w:rsidRPr="006154DA" w:rsidRDefault="000E43DB" w:rsidP="005D0506">
            <w:pPr>
              <w:ind w:firstLine="0"/>
              <w:jc w:val="center"/>
              <w:rPr>
                <w:sz w:val="24"/>
                <w:szCs w:val="24"/>
              </w:rPr>
            </w:pPr>
            <w:r>
              <w:rPr>
                <w:sz w:val="24"/>
                <w:szCs w:val="24"/>
              </w:rPr>
              <w:t xml:space="preserve">4. </w:t>
            </w:r>
          </w:p>
        </w:tc>
        <w:tc>
          <w:tcPr>
            <w:tcW w:w="7835" w:type="dxa"/>
            <w:gridSpan w:val="3"/>
          </w:tcPr>
          <w:p w:rsidR="000E43DB" w:rsidRPr="00874851" w:rsidRDefault="000E43DB" w:rsidP="00231EE8">
            <w:pPr>
              <w:pStyle w:val="ab"/>
              <w:spacing w:line="276" w:lineRule="auto"/>
              <w:ind w:left="138"/>
              <w:jc w:val="both"/>
              <w:rPr>
                <w:sz w:val="24"/>
                <w:szCs w:val="24"/>
              </w:rPr>
            </w:pPr>
            <w:r w:rsidRPr="00874851">
              <w:rPr>
                <w:sz w:val="24"/>
                <w:szCs w:val="24"/>
              </w:rPr>
              <w:t>Предоставить возможность бесплатного проезда работникам предприятия по служебному удостоверению к месту работы и обратно.</w:t>
            </w:r>
          </w:p>
          <w:p w:rsidR="003015C9" w:rsidRPr="00874851" w:rsidRDefault="003015C9" w:rsidP="00231EE8">
            <w:pPr>
              <w:ind w:left="138" w:right="305" w:firstLine="0"/>
              <w:jc w:val="both"/>
              <w:rPr>
                <w:rFonts w:cs="Times New Roman"/>
                <w:sz w:val="24"/>
                <w:szCs w:val="24"/>
              </w:rPr>
            </w:pPr>
          </w:p>
        </w:tc>
        <w:tc>
          <w:tcPr>
            <w:tcW w:w="4172" w:type="dxa"/>
          </w:tcPr>
          <w:p w:rsidR="00573F9C" w:rsidRDefault="000E43DB" w:rsidP="00F863B7">
            <w:pPr>
              <w:ind w:firstLine="0"/>
              <w:rPr>
                <w:b/>
                <w:color w:val="0070C0"/>
                <w:sz w:val="24"/>
                <w:szCs w:val="24"/>
              </w:rPr>
            </w:pPr>
            <w:r w:rsidRPr="00874851">
              <w:rPr>
                <w:rFonts w:cs="Times New Roman"/>
                <w:b/>
                <w:color w:val="0070C0"/>
                <w:sz w:val="24"/>
                <w:szCs w:val="24"/>
              </w:rPr>
              <w:t>А/к № 1377 г. Балашиха</w:t>
            </w:r>
            <w:r w:rsidR="00D00B13">
              <w:rPr>
                <w:rFonts w:cs="Times New Roman"/>
                <w:b/>
                <w:color w:val="0070C0"/>
                <w:sz w:val="24"/>
                <w:szCs w:val="24"/>
              </w:rPr>
              <w:t>,</w:t>
            </w:r>
            <w:r w:rsidRPr="00874851">
              <w:rPr>
                <w:b/>
                <w:color w:val="0070C0"/>
                <w:sz w:val="24"/>
                <w:szCs w:val="24"/>
              </w:rPr>
              <w:t xml:space="preserve"> Одинцовское ПАТП</w:t>
            </w:r>
            <w:r w:rsidR="00D00B13">
              <w:rPr>
                <w:b/>
                <w:color w:val="0070C0"/>
                <w:sz w:val="24"/>
                <w:szCs w:val="24"/>
              </w:rPr>
              <w:t>, Павлово-Посадское ПАТП</w:t>
            </w:r>
            <w:r w:rsidR="00BD0B53">
              <w:rPr>
                <w:b/>
                <w:color w:val="0070C0"/>
                <w:sz w:val="24"/>
                <w:szCs w:val="24"/>
              </w:rPr>
              <w:t xml:space="preserve">, </w:t>
            </w:r>
            <w:r w:rsidR="00BD0B53" w:rsidRPr="00BD0B53">
              <w:rPr>
                <w:b/>
                <w:color w:val="0070C0"/>
                <w:sz w:val="24"/>
                <w:szCs w:val="24"/>
              </w:rPr>
              <w:t>А/к №1789 г. Ивантеевка</w:t>
            </w:r>
            <w:r w:rsidR="00CD65B4">
              <w:rPr>
                <w:b/>
                <w:color w:val="0070C0"/>
                <w:sz w:val="24"/>
                <w:szCs w:val="24"/>
              </w:rPr>
              <w:t xml:space="preserve">, </w:t>
            </w:r>
            <w:r w:rsidR="00CD65B4" w:rsidRPr="00C71E7C">
              <w:rPr>
                <w:b/>
                <w:color w:val="0070C0"/>
                <w:sz w:val="24"/>
                <w:szCs w:val="24"/>
              </w:rPr>
              <w:t>Автоколонна №</w:t>
            </w:r>
            <w:r w:rsidR="00CD65B4">
              <w:rPr>
                <w:b/>
                <w:color w:val="0070C0"/>
                <w:sz w:val="24"/>
                <w:szCs w:val="24"/>
              </w:rPr>
              <w:t> </w:t>
            </w:r>
            <w:r w:rsidR="00CD65B4" w:rsidRPr="00C71E7C">
              <w:rPr>
                <w:b/>
                <w:color w:val="0070C0"/>
                <w:sz w:val="24"/>
                <w:szCs w:val="24"/>
              </w:rPr>
              <w:t>1785 г.</w:t>
            </w:r>
            <w:r w:rsidR="00CD65B4">
              <w:rPr>
                <w:b/>
                <w:color w:val="0070C0"/>
                <w:sz w:val="24"/>
                <w:szCs w:val="24"/>
              </w:rPr>
              <w:t> </w:t>
            </w:r>
            <w:r w:rsidR="00CD65B4" w:rsidRPr="00C71E7C">
              <w:rPr>
                <w:b/>
                <w:color w:val="0070C0"/>
                <w:sz w:val="24"/>
                <w:szCs w:val="24"/>
              </w:rPr>
              <w:t>Щелково</w:t>
            </w:r>
            <w:r w:rsidR="00365645">
              <w:rPr>
                <w:b/>
                <w:color w:val="0070C0"/>
                <w:sz w:val="24"/>
                <w:szCs w:val="24"/>
              </w:rPr>
              <w:t xml:space="preserve">, </w:t>
            </w:r>
            <w:r w:rsidR="00365645" w:rsidRPr="00365645">
              <w:rPr>
                <w:b/>
                <w:color w:val="0070C0"/>
                <w:sz w:val="24"/>
                <w:szCs w:val="24"/>
              </w:rPr>
              <w:t>МАП №</w:t>
            </w:r>
            <w:r w:rsidR="00DF6C63">
              <w:rPr>
                <w:b/>
                <w:color w:val="0070C0"/>
                <w:sz w:val="24"/>
                <w:szCs w:val="24"/>
              </w:rPr>
              <w:t> </w:t>
            </w:r>
            <w:r w:rsidR="00365645" w:rsidRPr="00365645">
              <w:rPr>
                <w:b/>
                <w:color w:val="0070C0"/>
                <w:sz w:val="24"/>
                <w:szCs w:val="24"/>
              </w:rPr>
              <w:t xml:space="preserve">1 </w:t>
            </w:r>
            <w:r w:rsidR="00365645">
              <w:rPr>
                <w:b/>
                <w:color w:val="0070C0"/>
                <w:sz w:val="24"/>
                <w:szCs w:val="24"/>
              </w:rPr>
              <w:t>А</w:t>
            </w:r>
            <w:r w:rsidR="00365645" w:rsidRPr="00365645">
              <w:rPr>
                <w:b/>
                <w:color w:val="0070C0"/>
                <w:sz w:val="24"/>
                <w:szCs w:val="24"/>
              </w:rPr>
              <w:t>/к 1787 г. Люберцы</w:t>
            </w:r>
            <w:r w:rsidR="00DF6C63">
              <w:rPr>
                <w:b/>
                <w:color w:val="0070C0"/>
                <w:sz w:val="24"/>
                <w:szCs w:val="24"/>
              </w:rPr>
              <w:t>, Раменское ПАТП</w:t>
            </w:r>
            <w:r w:rsidR="00F748E9">
              <w:rPr>
                <w:b/>
                <w:color w:val="0070C0"/>
                <w:sz w:val="24"/>
                <w:szCs w:val="24"/>
              </w:rPr>
              <w:t>, Королёвское ПАТП</w:t>
            </w:r>
            <w:r w:rsidR="00573F9C">
              <w:rPr>
                <w:b/>
                <w:color w:val="0070C0"/>
                <w:sz w:val="24"/>
                <w:szCs w:val="24"/>
              </w:rPr>
              <w:t xml:space="preserve">, </w:t>
            </w:r>
            <w:r w:rsidR="00573F9C" w:rsidRPr="00C71E7C">
              <w:rPr>
                <w:b/>
                <w:color w:val="0070C0"/>
                <w:sz w:val="24"/>
                <w:szCs w:val="24"/>
              </w:rPr>
              <w:t>Автоколонна №</w:t>
            </w:r>
            <w:r w:rsidR="00573F9C">
              <w:rPr>
                <w:b/>
                <w:color w:val="0070C0"/>
                <w:sz w:val="24"/>
                <w:szCs w:val="24"/>
              </w:rPr>
              <w:t> </w:t>
            </w:r>
            <w:r w:rsidR="00573F9C" w:rsidRPr="00C71E7C">
              <w:rPr>
                <w:b/>
                <w:color w:val="0070C0"/>
                <w:sz w:val="24"/>
                <w:szCs w:val="24"/>
              </w:rPr>
              <w:t>178</w:t>
            </w:r>
            <w:r w:rsidR="00573F9C">
              <w:rPr>
                <w:b/>
                <w:color w:val="0070C0"/>
                <w:sz w:val="24"/>
                <w:szCs w:val="24"/>
              </w:rPr>
              <w:t>3</w:t>
            </w:r>
            <w:r w:rsidR="00573F9C" w:rsidRPr="00C71E7C">
              <w:rPr>
                <w:b/>
                <w:color w:val="0070C0"/>
                <w:sz w:val="24"/>
                <w:szCs w:val="24"/>
              </w:rPr>
              <w:t xml:space="preserve"> г.</w:t>
            </w:r>
            <w:r w:rsidR="00573F9C">
              <w:rPr>
                <w:b/>
                <w:color w:val="0070C0"/>
                <w:sz w:val="24"/>
                <w:szCs w:val="24"/>
              </w:rPr>
              <w:t> Ногинск</w:t>
            </w:r>
          </w:p>
          <w:p w:rsidR="00E63CBC" w:rsidRPr="00874851" w:rsidRDefault="00E63CBC" w:rsidP="00E63CBC">
            <w:pPr>
              <w:ind w:firstLine="0"/>
              <w:jc w:val="both"/>
              <w:rPr>
                <w:sz w:val="24"/>
                <w:szCs w:val="24"/>
              </w:rPr>
            </w:pP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Pr="006154DA" w:rsidRDefault="00E63CBC" w:rsidP="005D0506">
            <w:pPr>
              <w:ind w:firstLine="0"/>
              <w:jc w:val="center"/>
              <w:rPr>
                <w:sz w:val="24"/>
                <w:szCs w:val="24"/>
              </w:rPr>
            </w:pPr>
            <w:r>
              <w:rPr>
                <w:sz w:val="24"/>
                <w:szCs w:val="24"/>
              </w:rPr>
              <w:t>5</w:t>
            </w:r>
            <w:r w:rsidR="009F0570">
              <w:rPr>
                <w:sz w:val="24"/>
                <w:szCs w:val="24"/>
              </w:rPr>
              <w:t>.</w:t>
            </w:r>
          </w:p>
        </w:tc>
        <w:tc>
          <w:tcPr>
            <w:tcW w:w="7835" w:type="dxa"/>
            <w:gridSpan w:val="3"/>
          </w:tcPr>
          <w:p w:rsidR="003015C9" w:rsidRDefault="00231EE8" w:rsidP="00231EE8">
            <w:pPr>
              <w:ind w:left="138" w:right="305" w:firstLine="0"/>
              <w:jc w:val="both"/>
              <w:rPr>
                <w:rFonts w:cs="Times New Roman"/>
                <w:sz w:val="24"/>
                <w:szCs w:val="24"/>
              </w:rPr>
            </w:pPr>
            <w:r w:rsidRPr="00874851">
              <w:rPr>
                <w:rFonts w:cs="Times New Roman"/>
                <w:sz w:val="24"/>
                <w:szCs w:val="24"/>
              </w:rPr>
              <w:t>Дополнить Коллективный договор</w:t>
            </w:r>
            <w:r>
              <w:rPr>
                <w:rFonts w:cs="Times New Roman"/>
                <w:sz w:val="24"/>
                <w:szCs w:val="24"/>
              </w:rPr>
              <w:t xml:space="preserve"> следующими Приложениями:</w:t>
            </w:r>
          </w:p>
          <w:p w:rsidR="00231EE8" w:rsidRDefault="00231EE8" w:rsidP="00231EE8">
            <w:pPr>
              <w:ind w:left="138" w:right="305" w:firstLine="0"/>
              <w:jc w:val="both"/>
              <w:rPr>
                <w:rFonts w:cs="Times New Roman"/>
                <w:sz w:val="24"/>
                <w:szCs w:val="24"/>
              </w:rPr>
            </w:pPr>
            <w:r>
              <w:rPr>
                <w:rFonts w:cs="Times New Roman"/>
                <w:sz w:val="24"/>
                <w:szCs w:val="24"/>
              </w:rPr>
              <w:t>«Тарифные ставки и должностные оклады работников филиалов ГУП МО «МОСТРАНСАВТО»;</w:t>
            </w:r>
          </w:p>
          <w:p w:rsidR="00231EE8" w:rsidRDefault="00E63CBC" w:rsidP="00231EE8">
            <w:pPr>
              <w:ind w:left="138" w:right="305" w:firstLine="0"/>
              <w:jc w:val="both"/>
              <w:rPr>
                <w:rFonts w:cs="Times New Roman"/>
                <w:sz w:val="24"/>
                <w:szCs w:val="24"/>
              </w:rPr>
            </w:pPr>
            <w:r>
              <w:rPr>
                <w:rFonts w:cs="Times New Roman"/>
                <w:sz w:val="24"/>
                <w:szCs w:val="24"/>
              </w:rPr>
              <w:t>«</w:t>
            </w:r>
            <w:r w:rsidR="00231EE8">
              <w:rPr>
                <w:rFonts w:cs="Times New Roman"/>
                <w:sz w:val="24"/>
                <w:szCs w:val="24"/>
              </w:rPr>
              <w:t>Положение об индексации размера заработной платы работников ГУП МО «МОСТРАНСАВТО»</w:t>
            </w:r>
          </w:p>
          <w:p w:rsidR="00231EE8" w:rsidRPr="00BD5089" w:rsidRDefault="00231EE8" w:rsidP="00231EE8">
            <w:pPr>
              <w:ind w:left="138" w:right="305" w:firstLine="0"/>
              <w:jc w:val="both"/>
              <w:rPr>
                <w:rFonts w:cs="Times New Roman"/>
                <w:sz w:val="24"/>
                <w:szCs w:val="24"/>
              </w:rPr>
            </w:pPr>
            <w:r>
              <w:rPr>
                <w:rFonts w:cs="Times New Roman"/>
                <w:sz w:val="24"/>
                <w:szCs w:val="24"/>
              </w:rPr>
              <w:t xml:space="preserve">Положение об единовременном премировании работников ГУП МО «МОСТРАНСАВТО» </w:t>
            </w:r>
          </w:p>
        </w:tc>
        <w:tc>
          <w:tcPr>
            <w:tcW w:w="4172" w:type="dxa"/>
          </w:tcPr>
          <w:p w:rsidR="003015C9" w:rsidRPr="008D5BDD" w:rsidRDefault="008D5BDD" w:rsidP="00A4083E">
            <w:pPr>
              <w:ind w:firstLine="0"/>
              <w:rPr>
                <w:b/>
                <w:sz w:val="24"/>
                <w:szCs w:val="24"/>
              </w:rPr>
            </w:pPr>
            <w:r w:rsidRPr="008D5BDD">
              <w:rPr>
                <w:b/>
                <w:color w:val="0070C0"/>
                <w:sz w:val="24"/>
                <w:szCs w:val="24"/>
              </w:rPr>
              <w:t>А/к №1793 г. Орехово-Зуево</w:t>
            </w:r>
            <w:r w:rsidR="009F0570">
              <w:rPr>
                <w:b/>
                <w:color w:val="0070C0"/>
                <w:sz w:val="24"/>
                <w:szCs w:val="24"/>
              </w:rPr>
              <w:t>, Ступинское ПАТП</w:t>
            </w: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Pr="006154DA" w:rsidRDefault="00E63CBC" w:rsidP="00E63CBC">
            <w:pPr>
              <w:ind w:firstLine="0"/>
              <w:jc w:val="center"/>
              <w:rPr>
                <w:sz w:val="24"/>
                <w:szCs w:val="24"/>
              </w:rPr>
            </w:pPr>
            <w:r>
              <w:rPr>
                <w:sz w:val="24"/>
                <w:szCs w:val="24"/>
              </w:rPr>
              <w:t>6.</w:t>
            </w:r>
          </w:p>
        </w:tc>
        <w:tc>
          <w:tcPr>
            <w:tcW w:w="7835" w:type="dxa"/>
            <w:gridSpan w:val="3"/>
          </w:tcPr>
          <w:p w:rsidR="00270499" w:rsidRDefault="00270499" w:rsidP="00270499">
            <w:pPr>
              <w:ind w:left="138" w:right="305" w:firstLine="0"/>
              <w:jc w:val="both"/>
              <w:rPr>
                <w:rFonts w:cs="Times New Roman"/>
                <w:sz w:val="24"/>
                <w:szCs w:val="24"/>
              </w:rPr>
            </w:pPr>
            <w:r>
              <w:rPr>
                <w:rFonts w:cs="Times New Roman"/>
                <w:sz w:val="24"/>
                <w:szCs w:val="24"/>
              </w:rPr>
              <w:t>Дополнить Коллективный договор следующим Приложением:</w:t>
            </w:r>
          </w:p>
          <w:p w:rsidR="003015C9" w:rsidRPr="00BD5089" w:rsidRDefault="00270499" w:rsidP="00270499">
            <w:pPr>
              <w:ind w:left="138" w:right="305" w:firstLine="0"/>
              <w:jc w:val="both"/>
              <w:rPr>
                <w:rFonts w:cs="Times New Roman"/>
                <w:sz w:val="24"/>
                <w:szCs w:val="24"/>
              </w:rPr>
            </w:pPr>
            <w:r>
              <w:rPr>
                <w:rFonts w:cs="Times New Roman"/>
                <w:sz w:val="24"/>
                <w:szCs w:val="24"/>
              </w:rPr>
              <w:t xml:space="preserve">«Перспективный план развития ГУП МО «МОСТРАНСАВТО»  </w:t>
            </w:r>
          </w:p>
        </w:tc>
        <w:tc>
          <w:tcPr>
            <w:tcW w:w="4172" w:type="dxa"/>
          </w:tcPr>
          <w:p w:rsidR="003015C9" w:rsidRDefault="00270499" w:rsidP="00A4083E">
            <w:pPr>
              <w:ind w:firstLine="0"/>
              <w:rPr>
                <w:b/>
                <w:color w:val="0070C0"/>
                <w:sz w:val="24"/>
                <w:szCs w:val="24"/>
              </w:rPr>
            </w:pPr>
            <w:r w:rsidRPr="008D5BDD">
              <w:rPr>
                <w:b/>
                <w:color w:val="0070C0"/>
                <w:sz w:val="24"/>
                <w:szCs w:val="24"/>
              </w:rPr>
              <w:t>А/к №1793 г. Орехово-Зуево</w:t>
            </w:r>
            <w:r w:rsidR="009F0570">
              <w:rPr>
                <w:b/>
                <w:color w:val="0070C0"/>
                <w:sz w:val="24"/>
                <w:szCs w:val="24"/>
              </w:rPr>
              <w:t>,</w:t>
            </w:r>
          </w:p>
          <w:p w:rsidR="009F0570" w:rsidRPr="002418C3" w:rsidRDefault="009F0570" w:rsidP="00A4083E">
            <w:pPr>
              <w:ind w:firstLine="0"/>
              <w:rPr>
                <w:sz w:val="24"/>
                <w:szCs w:val="24"/>
              </w:rPr>
            </w:pPr>
            <w:r>
              <w:rPr>
                <w:b/>
                <w:color w:val="0070C0"/>
                <w:sz w:val="24"/>
                <w:szCs w:val="24"/>
              </w:rPr>
              <w:t>Ступинское ПАТП</w:t>
            </w:r>
            <w:r w:rsidR="003477AB">
              <w:rPr>
                <w:b/>
                <w:color w:val="0070C0"/>
                <w:sz w:val="24"/>
                <w:szCs w:val="24"/>
              </w:rPr>
              <w:t>, Королевское ПАТП</w:t>
            </w: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Pr="006154DA" w:rsidRDefault="00E63CBC" w:rsidP="005D0506">
            <w:pPr>
              <w:ind w:firstLine="0"/>
              <w:jc w:val="center"/>
              <w:rPr>
                <w:sz w:val="24"/>
                <w:szCs w:val="24"/>
              </w:rPr>
            </w:pPr>
            <w:r>
              <w:rPr>
                <w:sz w:val="24"/>
                <w:szCs w:val="24"/>
              </w:rPr>
              <w:t>7</w:t>
            </w:r>
            <w:r w:rsidR="009F0570">
              <w:rPr>
                <w:sz w:val="24"/>
                <w:szCs w:val="24"/>
              </w:rPr>
              <w:t>.</w:t>
            </w:r>
          </w:p>
        </w:tc>
        <w:tc>
          <w:tcPr>
            <w:tcW w:w="7835" w:type="dxa"/>
            <w:gridSpan w:val="3"/>
          </w:tcPr>
          <w:p w:rsidR="003015C9" w:rsidRPr="00BD5089" w:rsidRDefault="002C284E" w:rsidP="000824DE">
            <w:pPr>
              <w:ind w:left="138" w:right="305" w:firstLine="0"/>
              <w:jc w:val="both"/>
              <w:rPr>
                <w:rFonts w:cs="Times New Roman"/>
                <w:sz w:val="24"/>
                <w:szCs w:val="24"/>
              </w:rPr>
            </w:pPr>
            <w:r>
              <w:rPr>
                <w:rFonts w:cs="Times New Roman"/>
                <w:sz w:val="24"/>
                <w:szCs w:val="24"/>
              </w:rPr>
              <w:t>Рассмотреть вопрос об изменении тарифных ставок водителей поразрядно в зависимости от габаритной дл</w:t>
            </w:r>
            <w:r w:rsidR="000824DE">
              <w:rPr>
                <w:rFonts w:cs="Times New Roman"/>
                <w:sz w:val="24"/>
                <w:szCs w:val="24"/>
              </w:rPr>
              <w:t>и</w:t>
            </w:r>
            <w:r>
              <w:rPr>
                <w:rFonts w:cs="Times New Roman"/>
                <w:sz w:val="24"/>
                <w:szCs w:val="24"/>
              </w:rPr>
              <w:t>ны автобуса. Установить тарифные ст</w:t>
            </w:r>
            <w:r w:rsidR="000824DE">
              <w:rPr>
                <w:rFonts w:cs="Times New Roman"/>
                <w:sz w:val="24"/>
                <w:szCs w:val="24"/>
              </w:rPr>
              <w:t>авки в зависимости от вместимости автобуса</w:t>
            </w:r>
          </w:p>
        </w:tc>
        <w:tc>
          <w:tcPr>
            <w:tcW w:w="4172" w:type="dxa"/>
          </w:tcPr>
          <w:p w:rsidR="002C284E" w:rsidRPr="002C284E" w:rsidRDefault="002C284E" w:rsidP="002C284E">
            <w:pPr>
              <w:ind w:firstLine="0"/>
              <w:jc w:val="both"/>
              <w:rPr>
                <w:b/>
                <w:color w:val="0070C0"/>
                <w:sz w:val="24"/>
                <w:szCs w:val="24"/>
              </w:rPr>
            </w:pPr>
            <w:r w:rsidRPr="002C284E">
              <w:rPr>
                <w:b/>
                <w:color w:val="0070C0"/>
                <w:sz w:val="24"/>
                <w:szCs w:val="24"/>
              </w:rPr>
              <w:t>Одинцовское ПАТП</w:t>
            </w:r>
          </w:p>
          <w:p w:rsidR="003015C9" w:rsidRPr="002418C3" w:rsidRDefault="003015C9"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3015C9" w:rsidRPr="002418C3" w:rsidTr="00FC582F">
        <w:trPr>
          <w:gridAfter w:val="1"/>
          <w:wAfter w:w="236" w:type="dxa"/>
        </w:trPr>
        <w:tc>
          <w:tcPr>
            <w:tcW w:w="996" w:type="dxa"/>
          </w:tcPr>
          <w:p w:rsidR="003015C9" w:rsidRPr="006154DA" w:rsidRDefault="00E63CBC" w:rsidP="005D0506">
            <w:pPr>
              <w:ind w:firstLine="0"/>
              <w:jc w:val="center"/>
              <w:rPr>
                <w:sz w:val="24"/>
                <w:szCs w:val="24"/>
              </w:rPr>
            </w:pPr>
            <w:r>
              <w:rPr>
                <w:sz w:val="24"/>
                <w:szCs w:val="24"/>
              </w:rPr>
              <w:t>8</w:t>
            </w:r>
            <w:r w:rsidR="009F0570">
              <w:rPr>
                <w:sz w:val="24"/>
                <w:szCs w:val="24"/>
              </w:rPr>
              <w:t>.</w:t>
            </w:r>
          </w:p>
        </w:tc>
        <w:tc>
          <w:tcPr>
            <w:tcW w:w="7835" w:type="dxa"/>
            <w:gridSpan w:val="3"/>
          </w:tcPr>
          <w:p w:rsidR="003015C9" w:rsidRDefault="000824DE" w:rsidP="00375EBA">
            <w:pPr>
              <w:ind w:left="138" w:right="305" w:firstLine="0"/>
              <w:jc w:val="both"/>
              <w:rPr>
                <w:rFonts w:cs="Times New Roman"/>
                <w:sz w:val="24"/>
                <w:szCs w:val="24"/>
              </w:rPr>
            </w:pPr>
            <w:r>
              <w:rPr>
                <w:rFonts w:cs="Times New Roman"/>
                <w:sz w:val="24"/>
                <w:szCs w:val="24"/>
              </w:rPr>
              <w:t xml:space="preserve">В Раздел </w:t>
            </w:r>
            <w:r>
              <w:rPr>
                <w:rFonts w:cs="Times New Roman"/>
                <w:sz w:val="24"/>
                <w:szCs w:val="24"/>
                <w:lang w:val="en-US"/>
              </w:rPr>
              <w:t>V</w:t>
            </w:r>
            <w:r>
              <w:rPr>
                <w:rFonts w:cs="Times New Roman"/>
                <w:sz w:val="24"/>
                <w:szCs w:val="24"/>
              </w:rPr>
              <w:t xml:space="preserve"> «Рабочее время и время отдыха» ввести понятие «отстой» и установить размер оплаты </w:t>
            </w:r>
            <w:r w:rsidR="00375EBA">
              <w:rPr>
                <w:rFonts w:cs="Times New Roman"/>
                <w:sz w:val="24"/>
                <w:szCs w:val="24"/>
              </w:rPr>
              <w:t>за время</w:t>
            </w:r>
            <w:r>
              <w:rPr>
                <w:rFonts w:cs="Times New Roman"/>
                <w:sz w:val="24"/>
                <w:szCs w:val="24"/>
              </w:rPr>
              <w:t xml:space="preserve"> отсто</w:t>
            </w:r>
            <w:r w:rsidR="00375EBA">
              <w:rPr>
                <w:rFonts w:cs="Times New Roman"/>
                <w:sz w:val="24"/>
                <w:szCs w:val="24"/>
              </w:rPr>
              <w:t>я</w:t>
            </w:r>
            <w:r>
              <w:rPr>
                <w:rFonts w:cs="Times New Roman"/>
                <w:sz w:val="24"/>
                <w:szCs w:val="24"/>
              </w:rPr>
              <w:t>.</w:t>
            </w:r>
          </w:p>
          <w:p w:rsidR="00B06572" w:rsidRPr="000824DE" w:rsidRDefault="00B06572" w:rsidP="00375EBA">
            <w:pPr>
              <w:ind w:left="138" w:right="305" w:firstLine="0"/>
              <w:jc w:val="both"/>
              <w:rPr>
                <w:rFonts w:cs="Times New Roman"/>
                <w:sz w:val="24"/>
                <w:szCs w:val="24"/>
              </w:rPr>
            </w:pPr>
          </w:p>
        </w:tc>
        <w:tc>
          <w:tcPr>
            <w:tcW w:w="4172" w:type="dxa"/>
          </w:tcPr>
          <w:p w:rsidR="000824DE" w:rsidRPr="002C284E" w:rsidRDefault="000824DE" w:rsidP="000824DE">
            <w:pPr>
              <w:ind w:firstLine="0"/>
              <w:jc w:val="both"/>
              <w:rPr>
                <w:b/>
                <w:color w:val="0070C0"/>
                <w:sz w:val="24"/>
                <w:szCs w:val="24"/>
              </w:rPr>
            </w:pPr>
            <w:r w:rsidRPr="002C284E">
              <w:rPr>
                <w:b/>
                <w:color w:val="0070C0"/>
                <w:sz w:val="24"/>
                <w:szCs w:val="24"/>
              </w:rPr>
              <w:t>Одинцовское ПАТП</w:t>
            </w:r>
          </w:p>
          <w:p w:rsidR="003015C9" w:rsidRPr="002418C3" w:rsidRDefault="003015C9" w:rsidP="00A4083E">
            <w:pPr>
              <w:ind w:firstLine="0"/>
              <w:rPr>
                <w:sz w:val="24"/>
                <w:szCs w:val="24"/>
              </w:rPr>
            </w:pPr>
          </w:p>
        </w:tc>
        <w:tc>
          <w:tcPr>
            <w:tcW w:w="2556" w:type="dxa"/>
            <w:gridSpan w:val="2"/>
          </w:tcPr>
          <w:p w:rsidR="003015C9" w:rsidRPr="002418C3" w:rsidRDefault="003015C9" w:rsidP="00A4083E">
            <w:pPr>
              <w:ind w:firstLine="0"/>
              <w:rPr>
                <w:sz w:val="24"/>
                <w:szCs w:val="24"/>
              </w:rPr>
            </w:pPr>
          </w:p>
        </w:tc>
      </w:tr>
      <w:tr w:rsidR="00C26CCA" w:rsidRPr="002418C3" w:rsidTr="00FC582F">
        <w:trPr>
          <w:gridAfter w:val="1"/>
          <w:wAfter w:w="236" w:type="dxa"/>
        </w:trPr>
        <w:tc>
          <w:tcPr>
            <w:tcW w:w="996" w:type="dxa"/>
          </w:tcPr>
          <w:p w:rsidR="00C26CCA" w:rsidRDefault="00C26CCA" w:rsidP="005D0506">
            <w:pPr>
              <w:ind w:firstLine="0"/>
              <w:jc w:val="center"/>
              <w:rPr>
                <w:sz w:val="24"/>
                <w:szCs w:val="24"/>
              </w:rPr>
            </w:pPr>
            <w:r>
              <w:rPr>
                <w:sz w:val="24"/>
                <w:szCs w:val="24"/>
              </w:rPr>
              <w:t>9</w:t>
            </w:r>
          </w:p>
        </w:tc>
        <w:tc>
          <w:tcPr>
            <w:tcW w:w="7835" w:type="dxa"/>
            <w:gridSpan w:val="3"/>
          </w:tcPr>
          <w:p w:rsidR="00C26CCA" w:rsidRDefault="00C26CCA" w:rsidP="00C26CCA">
            <w:pPr>
              <w:ind w:left="138" w:right="305" w:firstLine="0"/>
              <w:jc w:val="both"/>
              <w:rPr>
                <w:rFonts w:cs="Times New Roman"/>
                <w:sz w:val="24"/>
                <w:szCs w:val="24"/>
              </w:rPr>
            </w:pPr>
            <w:r>
              <w:rPr>
                <w:sz w:val="24"/>
                <w:szCs w:val="24"/>
              </w:rPr>
              <w:t xml:space="preserve">Предложения по внесению изменений в </w:t>
            </w:r>
            <w:r w:rsidRPr="00BC0075">
              <w:rPr>
                <w:sz w:val="24"/>
                <w:szCs w:val="24"/>
              </w:rPr>
              <w:t xml:space="preserve">Приложение </w:t>
            </w:r>
            <w:r>
              <w:rPr>
                <w:sz w:val="24"/>
                <w:szCs w:val="24"/>
              </w:rPr>
              <w:t>№</w:t>
            </w:r>
            <w:r w:rsidRPr="00BC0075">
              <w:rPr>
                <w:sz w:val="24"/>
                <w:szCs w:val="24"/>
              </w:rPr>
              <w:t xml:space="preserve"> 7</w:t>
            </w:r>
            <w:r>
              <w:rPr>
                <w:sz w:val="24"/>
                <w:szCs w:val="24"/>
              </w:rPr>
              <w:t xml:space="preserve">  КД</w:t>
            </w:r>
          </w:p>
        </w:tc>
        <w:tc>
          <w:tcPr>
            <w:tcW w:w="4172" w:type="dxa"/>
          </w:tcPr>
          <w:p w:rsidR="00C26CCA" w:rsidRPr="002C284E" w:rsidRDefault="00C26CCA" w:rsidP="000824DE">
            <w:pPr>
              <w:ind w:firstLine="0"/>
              <w:jc w:val="both"/>
              <w:rPr>
                <w:b/>
                <w:color w:val="0070C0"/>
                <w:sz w:val="24"/>
                <w:szCs w:val="24"/>
              </w:rPr>
            </w:pPr>
          </w:p>
        </w:tc>
        <w:tc>
          <w:tcPr>
            <w:tcW w:w="2556" w:type="dxa"/>
            <w:gridSpan w:val="2"/>
          </w:tcPr>
          <w:p w:rsidR="00C26CCA" w:rsidRPr="002418C3" w:rsidRDefault="00C26CCA" w:rsidP="00A4083E">
            <w:pPr>
              <w:ind w:firstLine="0"/>
              <w:rPr>
                <w:sz w:val="24"/>
                <w:szCs w:val="24"/>
              </w:rPr>
            </w:pPr>
          </w:p>
        </w:tc>
      </w:tr>
      <w:tr w:rsidR="003015C9" w:rsidRPr="002418C3" w:rsidTr="00FC582F">
        <w:trPr>
          <w:gridAfter w:val="1"/>
          <w:wAfter w:w="236" w:type="dxa"/>
        </w:trPr>
        <w:tc>
          <w:tcPr>
            <w:tcW w:w="996" w:type="dxa"/>
          </w:tcPr>
          <w:p w:rsidR="003015C9" w:rsidRPr="006154DA" w:rsidRDefault="00E63CBC" w:rsidP="005D0506">
            <w:pPr>
              <w:ind w:firstLine="0"/>
              <w:jc w:val="center"/>
              <w:rPr>
                <w:sz w:val="24"/>
                <w:szCs w:val="24"/>
              </w:rPr>
            </w:pPr>
            <w:r>
              <w:rPr>
                <w:sz w:val="24"/>
                <w:szCs w:val="24"/>
              </w:rPr>
              <w:t>9</w:t>
            </w:r>
            <w:r w:rsidR="00BD1E49">
              <w:rPr>
                <w:sz w:val="24"/>
                <w:szCs w:val="24"/>
              </w:rPr>
              <w:t>.1</w:t>
            </w:r>
            <w:r w:rsidR="009F0570">
              <w:rPr>
                <w:sz w:val="24"/>
                <w:szCs w:val="24"/>
              </w:rPr>
              <w:t>.</w:t>
            </w:r>
          </w:p>
        </w:tc>
        <w:tc>
          <w:tcPr>
            <w:tcW w:w="7835" w:type="dxa"/>
            <w:gridSpan w:val="3"/>
          </w:tcPr>
          <w:p w:rsidR="003015C9" w:rsidRPr="00BD5089" w:rsidRDefault="009F0570" w:rsidP="009F0570">
            <w:pPr>
              <w:ind w:left="138" w:right="305" w:firstLine="0"/>
              <w:jc w:val="both"/>
              <w:rPr>
                <w:rFonts w:cs="Times New Roman"/>
                <w:sz w:val="24"/>
                <w:szCs w:val="24"/>
              </w:rPr>
            </w:pPr>
            <w:r>
              <w:rPr>
                <w:rFonts w:cs="Times New Roman"/>
                <w:sz w:val="24"/>
                <w:szCs w:val="24"/>
              </w:rPr>
              <w:t xml:space="preserve">В новом Положении о порядке предоставления ежегодных отпусков предусмотреть предоставление дополнительных 14 календарных дней отпуска водителям автобуса по основаниям «особого характера работы» в соответствии со ст. 188 ТК РФ </w:t>
            </w:r>
          </w:p>
        </w:tc>
        <w:tc>
          <w:tcPr>
            <w:tcW w:w="4172" w:type="dxa"/>
          </w:tcPr>
          <w:p w:rsidR="003015C9" w:rsidRPr="002418C3" w:rsidRDefault="009F0570" w:rsidP="00A4083E">
            <w:pPr>
              <w:ind w:firstLine="0"/>
              <w:rPr>
                <w:sz w:val="24"/>
                <w:szCs w:val="24"/>
              </w:rPr>
            </w:pPr>
            <w:r>
              <w:rPr>
                <w:b/>
                <w:color w:val="0070C0"/>
                <w:sz w:val="24"/>
                <w:szCs w:val="24"/>
              </w:rPr>
              <w:t>Ступинское ПАТП</w:t>
            </w:r>
          </w:p>
        </w:tc>
        <w:tc>
          <w:tcPr>
            <w:tcW w:w="2556" w:type="dxa"/>
            <w:gridSpan w:val="2"/>
          </w:tcPr>
          <w:p w:rsidR="003015C9" w:rsidRPr="002418C3" w:rsidRDefault="003015C9" w:rsidP="00A4083E">
            <w:pPr>
              <w:ind w:firstLine="0"/>
              <w:rPr>
                <w:sz w:val="24"/>
                <w:szCs w:val="24"/>
              </w:rPr>
            </w:pPr>
          </w:p>
        </w:tc>
      </w:tr>
      <w:tr w:rsidR="00BD1E49" w:rsidRPr="002418C3" w:rsidTr="00BD1E49">
        <w:trPr>
          <w:gridAfter w:val="1"/>
          <w:wAfter w:w="236" w:type="dxa"/>
        </w:trPr>
        <w:tc>
          <w:tcPr>
            <w:tcW w:w="996" w:type="dxa"/>
          </w:tcPr>
          <w:p w:rsidR="00BD1E49" w:rsidRPr="006154DA" w:rsidRDefault="00E63CBC" w:rsidP="00BD1E49">
            <w:pPr>
              <w:ind w:firstLine="0"/>
              <w:jc w:val="center"/>
              <w:rPr>
                <w:sz w:val="24"/>
                <w:szCs w:val="24"/>
              </w:rPr>
            </w:pPr>
            <w:r>
              <w:rPr>
                <w:sz w:val="24"/>
                <w:szCs w:val="24"/>
              </w:rPr>
              <w:t>9</w:t>
            </w:r>
            <w:r w:rsidR="00BD1E49">
              <w:rPr>
                <w:sz w:val="24"/>
                <w:szCs w:val="24"/>
              </w:rPr>
              <w:t>.2.</w:t>
            </w:r>
          </w:p>
        </w:tc>
        <w:tc>
          <w:tcPr>
            <w:tcW w:w="7835" w:type="dxa"/>
            <w:gridSpan w:val="3"/>
          </w:tcPr>
          <w:p w:rsidR="00BD1E49" w:rsidRDefault="00E63CBC" w:rsidP="00BD1E49">
            <w:pPr>
              <w:ind w:left="138" w:right="305" w:firstLine="0"/>
              <w:jc w:val="both"/>
              <w:rPr>
                <w:rFonts w:cs="Times New Roman"/>
                <w:sz w:val="24"/>
                <w:szCs w:val="24"/>
              </w:rPr>
            </w:pPr>
            <w:r>
              <w:rPr>
                <w:rFonts w:cs="Times New Roman"/>
                <w:sz w:val="24"/>
                <w:szCs w:val="24"/>
              </w:rPr>
              <w:t>Дополнить и предусмотреть</w:t>
            </w:r>
            <w:r w:rsidR="00BD1E49">
              <w:rPr>
                <w:rFonts w:cs="Times New Roman"/>
                <w:sz w:val="24"/>
                <w:szCs w:val="24"/>
              </w:rPr>
              <w:t xml:space="preserve"> в Коллективном договоре пункт о дополнительных календарных днях к отпуску водителям автобусов в количестве 14 календарных дней.</w:t>
            </w:r>
          </w:p>
          <w:p w:rsidR="00BD1E49" w:rsidRDefault="00BD1E49" w:rsidP="00BD1E49">
            <w:pPr>
              <w:ind w:left="138" w:right="305" w:firstLine="0"/>
              <w:jc w:val="both"/>
              <w:rPr>
                <w:rFonts w:cs="Times New Roman"/>
                <w:sz w:val="24"/>
                <w:szCs w:val="24"/>
              </w:rPr>
            </w:pPr>
          </w:p>
        </w:tc>
        <w:tc>
          <w:tcPr>
            <w:tcW w:w="4172" w:type="dxa"/>
          </w:tcPr>
          <w:p w:rsidR="00BD1E49" w:rsidRDefault="00BD1E49" w:rsidP="00BD1E49">
            <w:pPr>
              <w:ind w:firstLine="0"/>
              <w:rPr>
                <w:b/>
                <w:color w:val="0070C0"/>
                <w:sz w:val="24"/>
                <w:szCs w:val="24"/>
              </w:rPr>
            </w:pPr>
            <w:r>
              <w:rPr>
                <w:b/>
                <w:color w:val="0070C0"/>
                <w:sz w:val="24"/>
                <w:szCs w:val="24"/>
              </w:rPr>
              <w:t>А/к № 1790 г. Серпухов</w:t>
            </w:r>
          </w:p>
        </w:tc>
        <w:tc>
          <w:tcPr>
            <w:tcW w:w="2556" w:type="dxa"/>
            <w:gridSpan w:val="2"/>
          </w:tcPr>
          <w:p w:rsidR="00BD1E49" w:rsidRPr="002418C3" w:rsidRDefault="00BC0075" w:rsidP="00BC0075">
            <w:pPr>
              <w:ind w:firstLine="0"/>
              <w:rPr>
                <w:sz w:val="24"/>
                <w:szCs w:val="24"/>
              </w:rPr>
            </w:pPr>
            <w:r w:rsidRPr="00BC0075">
              <w:rPr>
                <w:sz w:val="24"/>
                <w:szCs w:val="24"/>
              </w:rPr>
              <w:t>Приложение   7</w:t>
            </w:r>
            <w:r>
              <w:rPr>
                <w:sz w:val="24"/>
                <w:szCs w:val="24"/>
              </w:rPr>
              <w:t xml:space="preserve"> к КД</w:t>
            </w:r>
          </w:p>
        </w:tc>
      </w:tr>
      <w:tr w:rsidR="00BD1E49" w:rsidRPr="002418C3" w:rsidTr="00BD1E49">
        <w:trPr>
          <w:gridAfter w:val="1"/>
          <w:wAfter w:w="236" w:type="dxa"/>
        </w:trPr>
        <w:tc>
          <w:tcPr>
            <w:tcW w:w="996" w:type="dxa"/>
          </w:tcPr>
          <w:p w:rsidR="00BD1E49" w:rsidRPr="006154DA" w:rsidRDefault="00E63CBC" w:rsidP="00BD1E49">
            <w:pPr>
              <w:ind w:firstLine="0"/>
              <w:jc w:val="center"/>
              <w:rPr>
                <w:sz w:val="24"/>
                <w:szCs w:val="24"/>
              </w:rPr>
            </w:pPr>
            <w:r>
              <w:rPr>
                <w:sz w:val="24"/>
                <w:szCs w:val="24"/>
              </w:rPr>
              <w:t>9</w:t>
            </w:r>
            <w:r w:rsidR="00BD1E49">
              <w:rPr>
                <w:sz w:val="24"/>
                <w:szCs w:val="24"/>
              </w:rPr>
              <w:t>.3</w:t>
            </w:r>
          </w:p>
        </w:tc>
        <w:tc>
          <w:tcPr>
            <w:tcW w:w="7835" w:type="dxa"/>
            <w:gridSpan w:val="3"/>
          </w:tcPr>
          <w:p w:rsidR="00BD1E49" w:rsidRDefault="00BD1E49" w:rsidP="00E63CBC">
            <w:pPr>
              <w:ind w:left="138" w:right="305" w:firstLine="0"/>
              <w:jc w:val="both"/>
              <w:rPr>
                <w:rFonts w:cs="Times New Roman"/>
                <w:sz w:val="24"/>
                <w:szCs w:val="24"/>
              </w:rPr>
            </w:pPr>
            <w:r>
              <w:rPr>
                <w:rFonts w:cs="Times New Roman"/>
                <w:sz w:val="24"/>
                <w:szCs w:val="24"/>
              </w:rPr>
              <w:t xml:space="preserve"> </w:t>
            </w:r>
            <w:r w:rsidR="00E63CBC">
              <w:rPr>
                <w:rFonts w:cs="Times New Roman"/>
                <w:sz w:val="24"/>
                <w:szCs w:val="24"/>
              </w:rPr>
              <w:t xml:space="preserve">Дополнить и предусмотреть </w:t>
            </w:r>
            <w:r>
              <w:rPr>
                <w:rFonts w:cs="Times New Roman"/>
                <w:sz w:val="24"/>
                <w:szCs w:val="24"/>
              </w:rPr>
              <w:t>в Коллективном договоре пункт о дополнительных 7 календарных днях слесарям-сантехникам.</w:t>
            </w:r>
          </w:p>
        </w:tc>
        <w:tc>
          <w:tcPr>
            <w:tcW w:w="4172" w:type="dxa"/>
          </w:tcPr>
          <w:p w:rsidR="00BD1E49" w:rsidRDefault="00BD1E49" w:rsidP="00BD1E49">
            <w:pPr>
              <w:ind w:firstLine="0"/>
              <w:rPr>
                <w:b/>
                <w:color w:val="0070C0"/>
                <w:sz w:val="24"/>
                <w:szCs w:val="24"/>
              </w:rPr>
            </w:pPr>
            <w:r>
              <w:rPr>
                <w:b/>
                <w:color w:val="0070C0"/>
                <w:sz w:val="24"/>
                <w:szCs w:val="24"/>
              </w:rPr>
              <w:t>А/к № 1790 г. Серпухов</w:t>
            </w:r>
          </w:p>
        </w:tc>
        <w:tc>
          <w:tcPr>
            <w:tcW w:w="2556" w:type="dxa"/>
            <w:gridSpan w:val="2"/>
          </w:tcPr>
          <w:p w:rsidR="00BD1E49" w:rsidRPr="006A0EE9" w:rsidRDefault="00BC0075" w:rsidP="00BC0075">
            <w:pPr>
              <w:ind w:firstLine="0"/>
              <w:rPr>
                <w:sz w:val="24"/>
                <w:szCs w:val="24"/>
                <w:highlight w:val="yellow"/>
              </w:rPr>
            </w:pPr>
            <w:r w:rsidRPr="00BC0075">
              <w:rPr>
                <w:sz w:val="24"/>
                <w:szCs w:val="24"/>
              </w:rPr>
              <w:t>Приложение   7</w:t>
            </w:r>
            <w:r>
              <w:rPr>
                <w:sz w:val="24"/>
                <w:szCs w:val="24"/>
              </w:rPr>
              <w:t xml:space="preserve"> к КД</w:t>
            </w:r>
          </w:p>
        </w:tc>
      </w:tr>
      <w:tr w:rsidR="009F0570" w:rsidRPr="002418C3" w:rsidTr="00FC582F">
        <w:trPr>
          <w:gridAfter w:val="1"/>
          <w:wAfter w:w="236" w:type="dxa"/>
        </w:trPr>
        <w:tc>
          <w:tcPr>
            <w:tcW w:w="996" w:type="dxa"/>
          </w:tcPr>
          <w:p w:rsidR="009F0570" w:rsidRPr="006154DA" w:rsidRDefault="009F0570" w:rsidP="00E63CBC">
            <w:pPr>
              <w:ind w:firstLine="0"/>
              <w:jc w:val="center"/>
              <w:rPr>
                <w:sz w:val="24"/>
                <w:szCs w:val="24"/>
              </w:rPr>
            </w:pPr>
            <w:r>
              <w:rPr>
                <w:sz w:val="24"/>
                <w:szCs w:val="24"/>
              </w:rPr>
              <w:t>1</w:t>
            </w:r>
            <w:r w:rsidR="00E63CBC">
              <w:rPr>
                <w:sz w:val="24"/>
                <w:szCs w:val="24"/>
              </w:rPr>
              <w:t>0</w:t>
            </w:r>
            <w:r>
              <w:rPr>
                <w:sz w:val="24"/>
                <w:szCs w:val="24"/>
              </w:rPr>
              <w:t>.</w:t>
            </w:r>
          </w:p>
        </w:tc>
        <w:tc>
          <w:tcPr>
            <w:tcW w:w="7835" w:type="dxa"/>
            <w:gridSpan w:val="3"/>
          </w:tcPr>
          <w:p w:rsidR="00417B2A" w:rsidRDefault="00417B2A" w:rsidP="00417B2A">
            <w:pPr>
              <w:ind w:left="138" w:right="305" w:firstLine="0"/>
              <w:jc w:val="both"/>
              <w:rPr>
                <w:rFonts w:cs="Times New Roman"/>
                <w:sz w:val="24"/>
                <w:szCs w:val="24"/>
              </w:rPr>
            </w:pPr>
            <w:r>
              <w:rPr>
                <w:rFonts w:cs="Times New Roman"/>
                <w:sz w:val="24"/>
                <w:szCs w:val="24"/>
              </w:rPr>
              <w:t>Согласно ст. 143 ТК РФ О тарифных системах оплаты труда  установить Коллективным договором ГУП МО «МОСТРАНСАВТО» тарифную систему дифференциации заработной платы работников различных категорий, включая в себя: тарифные ставки, оклады, тарифную сетку и коэффициенты.</w:t>
            </w:r>
          </w:p>
          <w:p w:rsidR="00417B2A" w:rsidRDefault="00417B2A" w:rsidP="00417B2A">
            <w:pPr>
              <w:ind w:left="138" w:right="305" w:firstLine="0"/>
              <w:jc w:val="both"/>
              <w:rPr>
                <w:rFonts w:cs="Times New Roman"/>
                <w:sz w:val="24"/>
                <w:szCs w:val="24"/>
              </w:rPr>
            </w:pPr>
            <w:r>
              <w:rPr>
                <w:rFonts w:cs="Times New Roman"/>
                <w:sz w:val="24"/>
                <w:szCs w:val="24"/>
              </w:rPr>
              <w:t xml:space="preserve">За основу при индексации тарифных ставок и должностных окладов предлагаем взять Отраслевую тарифную сетку по оплате труда работников организации автомобильного и городского наземного пассажирского транспорта, согласно Московскому областному отраслевому соглашению автомобильному и городскому наземному транспорту </w:t>
            </w:r>
            <w:r w:rsidRPr="005C3992">
              <w:rPr>
                <w:rFonts w:cs="Times New Roman"/>
                <w:sz w:val="24"/>
                <w:szCs w:val="24"/>
              </w:rPr>
              <w:t>на  201</w:t>
            </w:r>
            <w:r w:rsidR="005C3992" w:rsidRPr="005C3992">
              <w:rPr>
                <w:rFonts w:cs="Times New Roman"/>
                <w:sz w:val="24"/>
                <w:szCs w:val="24"/>
              </w:rPr>
              <w:t>5-2018</w:t>
            </w:r>
            <w:r w:rsidRPr="005C3992">
              <w:rPr>
                <w:rFonts w:cs="Times New Roman"/>
                <w:sz w:val="24"/>
                <w:szCs w:val="24"/>
              </w:rPr>
              <w:t xml:space="preserve"> годы</w:t>
            </w:r>
            <w:r>
              <w:rPr>
                <w:rFonts w:cs="Times New Roman"/>
                <w:sz w:val="24"/>
                <w:szCs w:val="24"/>
              </w:rPr>
              <w:t xml:space="preserve"> </w:t>
            </w:r>
          </w:p>
          <w:p w:rsidR="009F0570" w:rsidRDefault="00417B2A" w:rsidP="00417B2A">
            <w:pPr>
              <w:ind w:left="138" w:right="305" w:firstLine="0"/>
              <w:jc w:val="both"/>
              <w:rPr>
                <w:rFonts w:cs="Times New Roman"/>
                <w:sz w:val="24"/>
                <w:szCs w:val="24"/>
              </w:rPr>
            </w:pPr>
            <w:r>
              <w:rPr>
                <w:rFonts w:cs="Times New Roman"/>
                <w:sz w:val="24"/>
                <w:szCs w:val="24"/>
              </w:rPr>
              <w:t>ТАБЛИЦА</w:t>
            </w:r>
            <w:r w:rsidR="003B6AE3">
              <w:rPr>
                <w:rFonts w:cs="Times New Roman"/>
                <w:sz w:val="24"/>
                <w:szCs w:val="24"/>
              </w:rPr>
              <w:t xml:space="preserve"> ПРИЛАГАЕТСЯ </w:t>
            </w:r>
            <w:r>
              <w:rPr>
                <w:rFonts w:cs="Times New Roman"/>
                <w:sz w:val="24"/>
                <w:szCs w:val="24"/>
              </w:rPr>
              <w:t xml:space="preserve">   </w:t>
            </w:r>
          </w:p>
        </w:tc>
        <w:tc>
          <w:tcPr>
            <w:tcW w:w="4172" w:type="dxa"/>
          </w:tcPr>
          <w:p w:rsidR="009F0570" w:rsidRDefault="00417B2A" w:rsidP="00A4083E">
            <w:pPr>
              <w:ind w:firstLine="0"/>
              <w:rPr>
                <w:b/>
                <w:color w:val="0070C0"/>
                <w:sz w:val="24"/>
                <w:szCs w:val="24"/>
              </w:rPr>
            </w:pPr>
            <w:r w:rsidRPr="00417B2A">
              <w:rPr>
                <w:b/>
                <w:color w:val="0070C0"/>
                <w:sz w:val="24"/>
                <w:szCs w:val="24"/>
              </w:rPr>
              <w:t>А/к № 1377 г. Балашиха</w:t>
            </w:r>
            <w:r w:rsidR="00C21A96">
              <w:rPr>
                <w:b/>
                <w:color w:val="0070C0"/>
                <w:sz w:val="24"/>
                <w:szCs w:val="24"/>
              </w:rPr>
              <w:t xml:space="preserve">, </w:t>
            </w:r>
            <w:r w:rsidR="00C21A96" w:rsidRPr="00C71E7C">
              <w:rPr>
                <w:b/>
                <w:color w:val="0070C0"/>
                <w:sz w:val="24"/>
                <w:szCs w:val="24"/>
              </w:rPr>
              <w:t>Автоколонна № 1785 г. Щелково</w:t>
            </w:r>
            <w:r w:rsidR="000603CE">
              <w:rPr>
                <w:b/>
                <w:color w:val="0070C0"/>
                <w:sz w:val="24"/>
                <w:szCs w:val="24"/>
              </w:rPr>
              <w:t xml:space="preserve">, </w:t>
            </w:r>
            <w:r w:rsidR="000603CE" w:rsidRPr="008D5BDD">
              <w:rPr>
                <w:b/>
                <w:color w:val="0070C0"/>
                <w:sz w:val="24"/>
                <w:szCs w:val="24"/>
              </w:rPr>
              <w:t>А/к №1793 г. Орехово-Зуево</w:t>
            </w:r>
          </w:p>
        </w:tc>
        <w:tc>
          <w:tcPr>
            <w:tcW w:w="2556" w:type="dxa"/>
            <w:gridSpan w:val="2"/>
          </w:tcPr>
          <w:p w:rsidR="009F0570" w:rsidRPr="002418C3" w:rsidRDefault="00C26CCA" w:rsidP="003B6AE3">
            <w:pPr>
              <w:ind w:firstLine="0"/>
              <w:rPr>
                <w:sz w:val="24"/>
                <w:szCs w:val="24"/>
              </w:rPr>
            </w:pPr>
            <w:r w:rsidRPr="00C26CCA">
              <w:rPr>
                <w:sz w:val="24"/>
                <w:szCs w:val="24"/>
              </w:rPr>
              <w:t>Отраслевая тарифная сетка</w:t>
            </w:r>
            <w:r>
              <w:rPr>
                <w:sz w:val="24"/>
                <w:szCs w:val="24"/>
              </w:rPr>
              <w:t xml:space="preserve"> в </w:t>
            </w:r>
            <w:r w:rsidR="003B6AE3">
              <w:rPr>
                <w:rFonts w:cs="Times New Roman"/>
                <w:sz w:val="24"/>
                <w:szCs w:val="24"/>
              </w:rPr>
              <w:t xml:space="preserve">Московском областном отраслевом соглашении автомобильному и городскому наземному транспорту </w:t>
            </w:r>
            <w:r w:rsidR="003B6AE3" w:rsidRPr="005C3992">
              <w:rPr>
                <w:rFonts w:cs="Times New Roman"/>
                <w:sz w:val="24"/>
                <w:szCs w:val="24"/>
              </w:rPr>
              <w:t>на</w:t>
            </w:r>
            <w:r w:rsidR="003B6AE3">
              <w:rPr>
                <w:rFonts w:cs="Times New Roman"/>
                <w:sz w:val="24"/>
                <w:szCs w:val="24"/>
              </w:rPr>
              <w:t xml:space="preserve"> 2018-2021 годы осталась  не изменена, та же как и на 2015-2018 годы.</w:t>
            </w:r>
          </w:p>
        </w:tc>
      </w:tr>
      <w:tr w:rsidR="00C1436E" w:rsidRPr="002418C3" w:rsidTr="00FC582F">
        <w:trPr>
          <w:gridAfter w:val="1"/>
          <w:wAfter w:w="236" w:type="dxa"/>
        </w:trPr>
        <w:tc>
          <w:tcPr>
            <w:tcW w:w="996" w:type="dxa"/>
          </w:tcPr>
          <w:p w:rsidR="00C1436E" w:rsidRDefault="00C1436E" w:rsidP="00E63CBC">
            <w:pPr>
              <w:ind w:firstLine="0"/>
              <w:jc w:val="center"/>
              <w:rPr>
                <w:sz w:val="24"/>
                <w:szCs w:val="24"/>
              </w:rPr>
            </w:pPr>
            <w:r>
              <w:rPr>
                <w:sz w:val="24"/>
                <w:szCs w:val="24"/>
              </w:rPr>
              <w:t>1</w:t>
            </w:r>
            <w:r w:rsidR="00E63CBC">
              <w:rPr>
                <w:sz w:val="24"/>
                <w:szCs w:val="24"/>
              </w:rPr>
              <w:t>1</w:t>
            </w:r>
            <w:r>
              <w:rPr>
                <w:sz w:val="24"/>
                <w:szCs w:val="24"/>
              </w:rPr>
              <w:t>.</w:t>
            </w:r>
          </w:p>
        </w:tc>
        <w:tc>
          <w:tcPr>
            <w:tcW w:w="7835" w:type="dxa"/>
            <w:gridSpan w:val="3"/>
          </w:tcPr>
          <w:p w:rsidR="00C1436E" w:rsidRDefault="00D05204" w:rsidP="00F863B7">
            <w:pPr>
              <w:ind w:left="138" w:right="305" w:firstLine="0"/>
              <w:jc w:val="both"/>
              <w:rPr>
                <w:rFonts w:cs="Times New Roman"/>
                <w:sz w:val="24"/>
                <w:szCs w:val="24"/>
              </w:rPr>
            </w:pPr>
            <w:r>
              <w:rPr>
                <w:rFonts w:cs="Times New Roman"/>
                <w:sz w:val="24"/>
                <w:szCs w:val="24"/>
              </w:rPr>
              <w:t>Расширить список, предусматривающий выплату единовременных премий в Положении о социальных выплатах для «особых случаев» (благодарность пассажиров и т.д.), рассматриваемых Комиссией о</w:t>
            </w:r>
            <w:r w:rsidR="00F863B7">
              <w:rPr>
                <w:rFonts w:cs="Times New Roman"/>
                <w:sz w:val="24"/>
                <w:szCs w:val="24"/>
              </w:rPr>
              <w:t> </w:t>
            </w:r>
            <w:r>
              <w:rPr>
                <w:rFonts w:cs="Times New Roman"/>
                <w:sz w:val="24"/>
                <w:szCs w:val="24"/>
              </w:rPr>
              <w:t>социальных выплатах.</w:t>
            </w:r>
          </w:p>
        </w:tc>
        <w:tc>
          <w:tcPr>
            <w:tcW w:w="4172" w:type="dxa"/>
          </w:tcPr>
          <w:p w:rsidR="00D05204" w:rsidRDefault="00D05204" w:rsidP="00D05204">
            <w:pPr>
              <w:ind w:firstLine="0"/>
              <w:jc w:val="both"/>
              <w:rPr>
                <w:b/>
                <w:color w:val="0070C0"/>
                <w:sz w:val="24"/>
                <w:szCs w:val="24"/>
              </w:rPr>
            </w:pPr>
            <w:r w:rsidRPr="00C71E7C">
              <w:rPr>
                <w:b/>
                <w:color w:val="0070C0"/>
                <w:sz w:val="24"/>
                <w:szCs w:val="24"/>
              </w:rPr>
              <w:t>Автоколонна №</w:t>
            </w:r>
            <w:r>
              <w:rPr>
                <w:b/>
                <w:color w:val="0070C0"/>
                <w:sz w:val="24"/>
                <w:szCs w:val="24"/>
              </w:rPr>
              <w:t> </w:t>
            </w:r>
            <w:r w:rsidRPr="00C71E7C">
              <w:rPr>
                <w:b/>
                <w:color w:val="0070C0"/>
                <w:sz w:val="24"/>
                <w:szCs w:val="24"/>
              </w:rPr>
              <w:t>178</w:t>
            </w:r>
            <w:r>
              <w:rPr>
                <w:b/>
                <w:color w:val="0070C0"/>
                <w:sz w:val="24"/>
                <w:szCs w:val="24"/>
              </w:rPr>
              <w:t>3</w:t>
            </w:r>
            <w:r w:rsidRPr="00C71E7C">
              <w:rPr>
                <w:b/>
                <w:color w:val="0070C0"/>
                <w:sz w:val="24"/>
                <w:szCs w:val="24"/>
              </w:rPr>
              <w:t xml:space="preserve"> г.</w:t>
            </w:r>
            <w:r>
              <w:rPr>
                <w:b/>
                <w:color w:val="0070C0"/>
                <w:sz w:val="24"/>
                <w:szCs w:val="24"/>
              </w:rPr>
              <w:t> Ногинск</w:t>
            </w:r>
          </w:p>
          <w:p w:rsidR="00C1436E" w:rsidRDefault="00C1436E" w:rsidP="00A4083E">
            <w:pPr>
              <w:ind w:firstLine="0"/>
              <w:rPr>
                <w:b/>
                <w:color w:val="0070C0"/>
                <w:sz w:val="24"/>
                <w:szCs w:val="24"/>
              </w:rPr>
            </w:pPr>
          </w:p>
        </w:tc>
        <w:tc>
          <w:tcPr>
            <w:tcW w:w="2556" w:type="dxa"/>
            <w:gridSpan w:val="2"/>
          </w:tcPr>
          <w:p w:rsidR="00C1436E" w:rsidRPr="00E63CBC" w:rsidRDefault="00C1436E" w:rsidP="0094214E">
            <w:pPr>
              <w:ind w:firstLine="0"/>
              <w:rPr>
                <w:sz w:val="24"/>
                <w:szCs w:val="24"/>
              </w:rPr>
            </w:pPr>
          </w:p>
        </w:tc>
      </w:tr>
      <w:tr w:rsidR="00C1436E" w:rsidRPr="002418C3" w:rsidTr="00FC582F">
        <w:trPr>
          <w:gridAfter w:val="1"/>
          <w:wAfter w:w="236" w:type="dxa"/>
        </w:trPr>
        <w:tc>
          <w:tcPr>
            <w:tcW w:w="996" w:type="dxa"/>
          </w:tcPr>
          <w:p w:rsidR="00C1436E" w:rsidRDefault="00E63CBC" w:rsidP="005D0506">
            <w:pPr>
              <w:ind w:firstLine="0"/>
              <w:jc w:val="center"/>
              <w:rPr>
                <w:sz w:val="24"/>
                <w:szCs w:val="24"/>
              </w:rPr>
            </w:pPr>
            <w:r>
              <w:rPr>
                <w:sz w:val="24"/>
                <w:szCs w:val="24"/>
              </w:rPr>
              <w:t>12</w:t>
            </w:r>
            <w:r w:rsidR="00365645">
              <w:rPr>
                <w:sz w:val="24"/>
                <w:szCs w:val="24"/>
              </w:rPr>
              <w:t>.</w:t>
            </w:r>
          </w:p>
        </w:tc>
        <w:tc>
          <w:tcPr>
            <w:tcW w:w="7835" w:type="dxa"/>
            <w:gridSpan w:val="3"/>
          </w:tcPr>
          <w:p w:rsidR="00C1436E" w:rsidRDefault="00365645" w:rsidP="00C1436E">
            <w:pPr>
              <w:ind w:left="138" w:right="305" w:firstLine="0"/>
              <w:jc w:val="both"/>
              <w:rPr>
                <w:rFonts w:cs="Times New Roman"/>
                <w:sz w:val="24"/>
                <w:szCs w:val="24"/>
              </w:rPr>
            </w:pPr>
            <w:r>
              <w:rPr>
                <w:rFonts w:cs="Times New Roman"/>
                <w:sz w:val="24"/>
                <w:szCs w:val="24"/>
              </w:rPr>
              <w:t>Повышение заработной платы всем категориям работников не менее 20%</w:t>
            </w:r>
          </w:p>
        </w:tc>
        <w:tc>
          <w:tcPr>
            <w:tcW w:w="4172" w:type="dxa"/>
          </w:tcPr>
          <w:p w:rsidR="00365645" w:rsidRDefault="00365645" w:rsidP="00365645">
            <w:pPr>
              <w:ind w:firstLine="0"/>
              <w:jc w:val="both"/>
              <w:rPr>
                <w:b/>
                <w:color w:val="0070C0"/>
                <w:sz w:val="24"/>
                <w:szCs w:val="24"/>
              </w:rPr>
            </w:pPr>
            <w:r w:rsidRPr="00365645">
              <w:rPr>
                <w:b/>
                <w:color w:val="0070C0"/>
                <w:sz w:val="24"/>
                <w:szCs w:val="24"/>
              </w:rPr>
              <w:t>МАП № 1 а/к 1787 г. Люберцы</w:t>
            </w:r>
          </w:p>
          <w:p w:rsidR="00C1436E" w:rsidRDefault="00C1436E" w:rsidP="00A4083E">
            <w:pPr>
              <w:ind w:firstLine="0"/>
              <w:rPr>
                <w:b/>
                <w:color w:val="0070C0"/>
                <w:sz w:val="24"/>
                <w:szCs w:val="24"/>
              </w:rPr>
            </w:pPr>
          </w:p>
        </w:tc>
        <w:tc>
          <w:tcPr>
            <w:tcW w:w="2556" w:type="dxa"/>
            <w:gridSpan w:val="2"/>
          </w:tcPr>
          <w:p w:rsidR="00C1436E" w:rsidRPr="00E63CBC" w:rsidRDefault="00C1436E" w:rsidP="00A4083E">
            <w:pPr>
              <w:ind w:firstLine="0"/>
              <w:rPr>
                <w:sz w:val="24"/>
                <w:szCs w:val="24"/>
              </w:rPr>
            </w:pPr>
          </w:p>
          <w:p w:rsidR="00E63CBC" w:rsidRPr="00E63CBC" w:rsidRDefault="00E63CBC" w:rsidP="00A4083E">
            <w:pPr>
              <w:ind w:firstLine="0"/>
              <w:rPr>
                <w:sz w:val="24"/>
                <w:szCs w:val="24"/>
              </w:rPr>
            </w:pPr>
          </w:p>
        </w:tc>
      </w:tr>
      <w:tr w:rsidR="001443B4" w:rsidRPr="002418C3" w:rsidTr="00FC582F">
        <w:trPr>
          <w:gridAfter w:val="1"/>
          <w:wAfter w:w="236" w:type="dxa"/>
        </w:trPr>
        <w:tc>
          <w:tcPr>
            <w:tcW w:w="996" w:type="dxa"/>
          </w:tcPr>
          <w:p w:rsidR="001443B4" w:rsidRDefault="00E63CBC" w:rsidP="005C3992">
            <w:pPr>
              <w:ind w:firstLine="0"/>
              <w:jc w:val="center"/>
              <w:rPr>
                <w:sz w:val="24"/>
                <w:szCs w:val="24"/>
              </w:rPr>
            </w:pPr>
            <w:r>
              <w:rPr>
                <w:sz w:val="24"/>
                <w:szCs w:val="24"/>
              </w:rPr>
              <w:t>1</w:t>
            </w:r>
            <w:r w:rsidR="005C3992">
              <w:rPr>
                <w:sz w:val="24"/>
                <w:szCs w:val="24"/>
              </w:rPr>
              <w:t>3</w:t>
            </w:r>
            <w:r w:rsidR="001443B4">
              <w:rPr>
                <w:sz w:val="24"/>
                <w:szCs w:val="24"/>
              </w:rPr>
              <w:t>.</w:t>
            </w:r>
          </w:p>
        </w:tc>
        <w:tc>
          <w:tcPr>
            <w:tcW w:w="7835" w:type="dxa"/>
            <w:gridSpan w:val="3"/>
          </w:tcPr>
          <w:p w:rsidR="001443B4" w:rsidRDefault="004C7392" w:rsidP="004C7392">
            <w:pPr>
              <w:ind w:left="138" w:right="305" w:firstLine="0"/>
              <w:jc w:val="both"/>
              <w:rPr>
                <w:rFonts w:cs="Times New Roman"/>
                <w:sz w:val="24"/>
                <w:szCs w:val="24"/>
              </w:rPr>
            </w:pPr>
            <w:r>
              <w:rPr>
                <w:rFonts w:cs="Times New Roman"/>
                <w:sz w:val="24"/>
                <w:szCs w:val="24"/>
              </w:rPr>
              <w:t>Предостав</w:t>
            </w:r>
            <w:r w:rsidR="00CA3647">
              <w:rPr>
                <w:rFonts w:cs="Times New Roman"/>
                <w:sz w:val="24"/>
                <w:szCs w:val="24"/>
              </w:rPr>
              <w:t>и</w:t>
            </w:r>
            <w:r>
              <w:rPr>
                <w:rFonts w:cs="Times New Roman"/>
                <w:sz w:val="24"/>
                <w:szCs w:val="24"/>
              </w:rPr>
              <w:t>ть</w:t>
            </w:r>
            <w:r w:rsidR="00CA3647">
              <w:rPr>
                <w:rFonts w:cs="Times New Roman"/>
                <w:sz w:val="24"/>
                <w:szCs w:val="24"/>
              </w:rPr>
              <w:t xml:space="preserve"> прав</w:t>
            </w:r>
            <w:r>
              <w:rPr>
                <w:rFonts w:cs="Times New Roman"/>
                <w:sz w:val="24"/>
                <w:szCs w:val="24"/>
              </w:rPr>
              <w:t>о</w:t>
            </w:r>
            <w:r w:rsidR="00CA3647">
              <w:rPr>
                <w:rFonts w:cs="Times New Roman"/>
                <w:sz w:val="24"/>
                <w:szCs w:val="24"/>
              </w:rPr>
              <w:t xml:space="preserve"> дачи мотивированного мнения на локальные акты и приказы Первичным Профсоюзным Организациям</w:t>
            </w:r>
          </w:p>
        </w:tc>
        <w:tc>
          <w:tcPr>
            <w:tcW w:w="4172" w:type="dxa"/>
          </w:tcPr>
          <w:p w:rsidR="001443B4" w:rsidRPr="00365645" w:rsidRDefault="00CA3647" w:rsidP="00365645">
            <w:pPr>
              <w:ind w:firstLine="0"/>
              <w:jc w:val="both"/>
              <w:rPr>
                <w:b/>
                <w:color w:val="0070C0"/>
                <w:sz w:val="24"/>
                <w:szCs w:val="24"/>
              </w:rPr>
            </w:pPr>
            <w:r w:rsidRPr="008D5BDD">
              <w:rPr>
                <w:b/>
                <w:color w:val="0070C0"/>
                <w:sz w:val="24"/>
                <w:szCs w:val="24"/>
              </w:rPr>
              <w:t>А/к №1793 г. Орехово-Зуево</w:t>
            </w:r>
            <w:r w:rsidR="004C7392">
              <w:rPr>
                <w:b/>
                <w:color w:val="0070C0"/>
                <w:sz w:val="24"/>
                <w:szCs w:val="24"/>
              </w:rPr>
              <w:t>, Ступинское ПАТП</w:t>
            </w:r>
          </w:p>
        </w:tc>
        <w:tc>
          <w:tcPr>
            <w:tcW w:w="2556" w:type="dxa"/>
            <w:gridSpan w:val="2"/>
          </w:tcPr>
          <w:p w:rsidR="001443B4" w:rsidRPr="00E63CBC" w:rsidRDefault="001443B4" w:rsidP="00A4083E">
            <w:pPr>
              <w:ind w:firstLine="0"/>
              <w:rPr>
                <w:sz w:val="24"/>
                <w:szCs w:val="24"/>
              </w:rPr>
            </w:pPr>
          </w:p>
        </w:tc>
      </w:tr>
      <w:tr w:rsidR="00CA3647" w:rsidRPr="002418C3" w:rsidTr="00FC582F">
        <w:trPr>
          <w:gridAfter w:val="1"/>
          <w:wAfter w:w="236" w:type="dxa"/>
        </w:trPr>
        <w:tc>
          <w:tcPr>
            <w:tcW w:w="996" w:type="dxa"/>
          </w:tcPr>
          <w:p w:rsidR="00CA3647" w:rsidRDefault="005C3992" w:rsidP="005D0506">
            <w:pPr>
              <w:ind w:firstLine="0"/>
              <w:jc w:val="center"/>
              <w:rPr>
                <w:sz w:val="24"/>
                <w:szCs w:val="24"/>
              </w:rPr>
            </w:pPr>
            <w:r>
              <w:rPr>
                <w:sz w:val="24"/>
                <w:szCs w:val="24"/>
              </w:rPr>
              <w:t>14</w:t>
            </w:r>
            <w:r w:rsidR="00F748E9">
              <w:rPr>
                <w:sz w:val="24"/>
                <w:szCs w:val="24"/>
              </w:rPr>
              <w:t>.</w:t>
            </w:r>
          </w:p>
        </w:tc>
        <w:tc>
          <w:tcPr>
            <w:tcW w:w="7835" w:type="dxa"/>
            <w:gridSpan w:val="3"/>
          </w:tcPr>
          <w:p w:rsidR="00CA3647" w:rsidRDefault="00F748E9" w:rsidP="00C1436E">
            <w:pPr>
              <w:ind w:left="138" w:right="305" w:firstLine="0"/>
              <w:jc w:val="both"/>
              <w:rPr>
                <w:rFonts w:cs="Times New Roman"/>
                <w:sz w:val="24"/>
                <w:szCs w:val="24"/>
              </w:rPr>
            </w:pPr>
            <w:r>
              <w:rPr>
                <w:rFonts w:cs="Times New Roman"/>
                <w:sz w:val="24"/>
                <w:szCs w:val="24"/>
              </w:rPr>
              <w:t>Установить премии по итогам года</w:t>
            </w:r>
          </w:p>
        </w:tc>
        <w:tc>
          <w:tcPr>
            <w:tcW w:w="4172" w:type="dxa"/>
          </w:tcPr>
          <w:p w:rsidR="00CA3647" w:rsidRPr="008D5BDD" w:rsidRDefault="00F748E9" w:rsidP="00365645">
            <w:pPr>
              <w:ind w:firstLine="0"/>
              <w:jc w:val="both"/>
              <w:rPr>
                <w:b/>
                <w:color w:val="0070C0"/>
                <w:sz w:val="24"/>
                <w:szCs w:val="24"/>
              </w:rPr>
            </w:pPr>
            <w:r>
              <w:rPr>
                <w:b/>
                <w:color w:val="0070C0"/>
                <w:sz w:val="24"/>
                <w:szCs w:val="24"/>
              </w:rPr>
              <w:t>МАП №2 а/к 1417 Коломна</w:t>
            </w:r>
          </w:p>
        </w:tc>
        <w:tc>
          <w:tcPr>
            <w:tcW w:w="2556" w:type="dxa"/>
            <w:gridSpan w:val="2"/>
          </w:tcPr>
          <w:p w:rsidR="00CA3647" w:rsidRPr="00E63CBC" w:rsidRDefault="00CA3647" w:rsidP="00A4083E">
            <w:pPr>
              <w:ind w:firstLine="0"/>
              <w:rPr>
                <w:sz w:val="24"/>
                <w:szCs w:val="24"/>
              </w:rPr>
            </w:pPr>
          </w:p>
        </w:tc>
      </w:tr>
      <w:tr w:rsidR="00CA3647" w:rsidRPr="002418C3" w:rsidTr="00FC582F">
        <w:trPr>
          <w:gridAfter w:val="1"/>
          <w:wAfter w:w="236" w:type="dxa"/>
        </w:trPr>
        <w:tc>
          <w:tcPr>
            <w:tcW w:w="996" w:type="dxa"/>
          </w:tcPr>
          <w:p w:rsidR="00CA3647" w:rsidRDefault="005C3992" w:rsidP="005D0506">
            <w:pPr>
              <w:ind w:firstLine="0"/>
              <w:jc w:val="center"/>
              <w:rPr>
                <w:sz w:val="24"/>
                <w:szCs w:val="24"/>
              </w:rPr>
            </w:pPr>
            <w:r>
              <w:rPr>
                <w:sz w:val="24"/>
                <w:szCs w:val="24"/>
              </w:rPr>
              <w:t>15</w:t>
            </w:r>
            <w:r w:rsidR="00F748E9">
              <w:rPr>
                <w:sz w:val="24"/>
                <w:szCs w:val="24"/>
              </w:rPr>
              <w:t>.</w:t>
            </w:r>
          </w:p>
        </w:tc>
        <w:tc>
          <w:tcPr>
            <w:tcW w:w="7835" w:type="dxa"/>
            <w:gridSpan w:val="3"/>
          </w:tcPr>
          <w:p w:rsidR="00CA3647" w:rsidRDefault="008E7DAD" w:rsidP="00C1436E">
            <w:pPr>
              <w:ind w:left="138" w:right="305" w:firstLine="0"/>
              <w:jc w:val="both"/>
              <w:rPr>
                <w:rFonts w:cs="Times New Roman"/>
                <w:sz w:val="24"/>
                <w:szCs w:val="24"/>
              </w:rPr>
            </w:pPr>
            <w:r>
              <w:rPr>
                <w:rFonts w:cs="Times New Roman"/>
                <w:sz w:val="24"/>
                <w:szCs w:val="24"/>
              </w:rPr>
              <w:t>Повышение заработной платы в 2018 году не менее 50 %</w:t>
            </w:r>
          </w:p>
        </w:tc>
        <w:tc>
          <w:tcPr>
            <w:tcW w:w="4172" w:type="dxa"/>
          </w:tcPr>
          <w:p w:rsidR="00CA3647" w:rsidRPr="008D5BDD" w:rsidRDefault="008E7DAD" w:rsidP="00365645">
            <w:pPr>
              <w:ind w:firstLine="0"/>
              <w:jc w:val="both"/>
              <w:rPr>
                <w:b/>
                <w:color w:val="0070C0"/>
                <w:sz w:val="24"/>
                <w:szCs w:val="24"/>
              </w:rPr>
            </w:pPr>
            <w:r>
              <w:rPr>
                <w:b/>
                <w:color w:val="0070C0"/>
                <w:sz w:val="24"/>
                <w:szCs w:val="24"/>
              </w:rPr>
              <w:t>МАП №2 а/к 1417 Коломна</w:t>
            </w:r>
          </w:p>
        </w:tc>
        <w:tc>
          <w:tcPr>
            <w:tcW w:w="2556" w:type="dxa"/>
            <w:gridSpan w:val="2"/>
          </w:tcPr>
          <w:p w:rsidR="00CA3647" w:rsidRPr="00E63CBC" w:rsidRDefault="00CA3647" w:rsidP="00A4083E">
            <w:pPr>
              <w:ind w:firstLine="0"/>
              <w:rPr>
                <w:sz w:val="24"/>
                <w:szCs w:val="24"/>
              </w:rPr>
            </w:pPr>
          </w:p>
        </w:tc>
      </w:tr>
    </w:tbl>
    <w:p w:rsidR="00D77F05" w:rsidRDefault="00D77F05" w:rsidP="00A4083E">
      <w:pPr>
        <w:rPr>
          <w:sz w:val="24"/>
          <w:szCs w:val="24"/>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Default="00B90A0F" w:rsidP="00B90A0F">
      <w:pPr>
        <w:ind w:right="-7"/>
        <w:jc w:val="center"/>
        <w:rPr>
          <w:b/>
          <w:sz w:val="32"/>
        </w:rPr>
      </w:pPr>
    </w:p>
    <w:p w:rsidR="00B90A0F" w:rsidRPr="00B90A0F" w:rsidRDefault="00B90A0F" w:rsidP="00B90A0F">
      <w:pPr>
        <w:ind w:right="-7" w:firstLine="0"/>
        <w:jc w:val="center"/>
        <w:rPr>
          <w:b/>
          <w:szCs w:val="28"/>
        </w:rPr>
      </w:pPr>
      <w:r w:rsidRPr="00B90A0F">
        <w:rPr>
          <w:b/>
          <w:szCs w:val="28"/>
        </w:rPr>
        <w:t>Отраслевая тарифная сетка</w:t>
      </w:r>
    </w:p>
    <w:p w:rsidR="00B90A0F" w:rsidRPr="00B90A0F" w:rsidRDefault="00B90A0F" w:rsidP="00B90A0F">
      <w:pPr>
        <w:ind w:right="-7" w:firstLine="0"/>
        <w:jc w:val="center"/>
        <w:rPr>
          <w:b/>
          <w:szCs w:val="28"/>
        </w:rPr>
      </w:pPr>
      <w:r w:rsidRPr="00B90A0F">
        <w:rPr>
          <w:b/>
          <w:szCs w:val="28"/>
        </w:rPr>
        <w:t xml:space="preserve">по оплате труда работников организаций автомобильного </w:t>
      </w:r>
      <w:r>
        <w:rPr>
          <w:b/>
          <w:szCs w:val="28"/>
        </w:rPr>
        <w:br/>
      </w:r>
      <w:r w:rsidRPr="00B90A0F">
        <w:rPr>
          <w:b/>
          <w:szCs w:val="28"/>
        </w:rPr>
        <w:t xml:space="preserve">и городского наземного пассажирского транспорта </w:t>
      </w:r>
    </w:p>
    <w:p w:rsidR="00B90A0F" w:rsidRPr="00CD27E4" w:rsidRDefault="00B90A0F" w:rsidP="00B90A0F">
      <w:pPr>
        <w:jc w:val="cente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566"/>
        <w:gridCol w:w="566"/>
        <w:gridCol w:w="566"/>
        <w:gridCol w:w="566"/>
        <w:gridCol w:w="566"/>
        <w:gridCol w:w="566"/>
        <w:gridCol w:w="566"/>
        <w:gridCol w:w="566"/>
        <w:gridCol w:w="566"/>
        <w:gridCol w:w="566"/>
        <w:gridCol w:w="566"/>
        <w:gridCol w:w="566"/>
        <w:gridCol w:w="566"/>
        <w:gridCol w:w="566"/>
        <w:gridCol w:w="566"/>
        <w:gridCol w:w="566"/>
        <w:gridCol w:w="566"/>
        <w:gridCol w:w="706"/>
      </w:tblGrid>
      <w:tr w:rsidR="00B90A0F" w:rsidRPr="00CD27E4" w:rsidTr="003B6AE3">
        <w:trPr>
          <w:cantSplit/>
        </w:trPr>
        <w:tc>
          <w:tcPr>
            <w:tcW w:w="2148" w:type="dxa"/>
            <w:vMerge w:val="restart"/>
            <w:tcBorders>
              <w:top w:val="single" w:sz="18" w:space="0" w:color="auto"/>
              <w:left w:val="single" w:sz="18" w:space="0" w:color="auto"/>
              <w:bottom w:val="single" w:sz="18" w:space="0" w:color="auto"/>
              <w:right w:val="single" w:sz="18" w:space="0" w:color="auto"/>
            </w:tcBorders>
          </w:tcPr>
          <w:p w:rsidR="00B90A0F" w:rsidRPr="00CD27E4" w:rsidRDefault="00B90A0F" w:rsidP="00B90A0F">
            <w:pPr>
              <w:pStyle w:val="1"/>
              <w:rPr>
                <w:sz w:val="20"/>
              </w:rPr>
            </w:pPr>
          </w:p>
          <w:p w:rsidR="00B90A0F" w:rsidRPr="00CD27E4" w:rsidRDefault="00B90A0F" w:rsidP="00B90A0F">
            <w:pPr>
              <w:ind w:firstLine="0"/>
              <w:rPr>
                <w:b/>
              </w:rPr>
            </w:pPr>
          </w:p>
        </w:tc>
        <w:tc>
          <w:tcPr>
            <w:tcW w:w="10311" w:type="dxa"/>
            <w:gridSpan w:val="18"/>
            <w:tcBorders>
              <w:top w:val="single" w:sz="18" w:space="0" w:color="auto"/>
              <w:left w:val="single" w:sz="18" w:space="0" w:color="auto"/>
              <w:bottom w:val="single" w:sz="18" w:space="0" w:color="auto"/>
              <w:right w:val="single" w:sz="18" w:space="0" w:color="auto"/>
            </w:tcBorders>
          </w:tcPr>
          <w:p w:rsidR="00B90A0F" w:rsidRPr="00CD27E4" w:rsidRDefault="00B90A0F" w:rsidP="00B90A0F">
            <w:pPr>
              <w:jc w:val="center"/>
              <w:rPr>
                <w:b/>
              </w:rPr>
            </w:pPr>
            <w:r w:rsidRPr="00CD27E4">
              <w:rPr>
                <w:b/>
              </w:rPr>
              <w:t>Разряды оплаты и соответствующие им тарифные коэффициенты</w:t>
            </w:r>
          </w:p>
        </w:tc>
      </w:tr>
      <w:tr w:rsidR="00B90A0F" w:rsidRPr="00CD27E4" w:rsidTr="003B6AE3">
        <w:trPr>
          <w:cantSplit/>
          <w:trHeight w:val="108"/>
        </w:trPr>
        <w:tc>
          <w:tcPr>
            <w:tcW w:w="2148" w:type="dxa"/>
            <w:vMerge/>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both"/>
            </w:pPr>
          </w:p>
        </w:tc>
        <w:tc>
          <w:tcPr>
            <w:tcW w:w="566"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w:t>
            </w:r>
          </w:p>
          <w:p w:rsidR="00B90A0F" w:rsidRPr="00CD27E4" w:rsidRDefault="00B90A0F" w:rsidP="00B90A0F">
            <w:pPr>
              <w:ind w:firstLine="0"/>
              <w:jc w:val="center"/>
              <w:rPr>
                <w:b/>
                <w:sz w:val="26"/>
              </w:rPr>
            </w:pP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2</w:t>
            </w:r>
          </w:p>
          <w:p w:rsidR="00B90A0F" w:rsidRPr="00CD27E4" w:rsidRDefault="00B90A0F" w:rsidP="00B90A0F">
            <w:pPr>
              <w:ind w:firstLine="0"/>
              <w:jc w:val="center"/>
              <w:rPr>
                <w:b/>
                <w:sz w:val="26"/>
              </w:rPr>
            </w:pP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3</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4</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5</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6</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7</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8</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9</w:t>
            </w:r>
          </w:p>
          <w:p w:rsidR="00B90A0F" w:rsidRPr="00CD27E4" w:rsidRDefault="00B90A0F" w:rsidP="00B90A0F">
            <w:pPr>
              <w:ind w:firstLine="0"/>
              <w:jc w:val="center"/>
              <w:rPr>
                <w:b/>
                <w:sz w:val="26"/>
              </w:rPr>
            </w:pP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10</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11</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12</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13</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14</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15</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16</w:t>
            </w:r>
          </w:p>
        </w:tc>
        <w:tc>
          <w:tcPr>
            <w:tcW w:w="56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17</w:t>
            </w:r>
          </w:p>
        </w:tc>
        <w:tc>
          <w:tcPr>
            <w:tcW w:w="705" w:type="dxa"/>
            <w:tcBorders>
              <w:top w:val="single" w:sz="18" w:space="0" w:color="auto"/>
              <w:left w:val="single" w:sz="18" w:space="0" w:color="auto"/>
              <w:bottom w:val="single" w:sz="18" w:space="0" w:color="auto"/>
              <w:right w:val="single" w:sz="18" w:space="0" w:color="auto"/>
            </w:tcBorders>
          </w:tcPr>
          <w:p w:rsidR="00B90A0F" w:rsidRPr="00CD27E4" w:rsidRDefault="00B90A0F" w:rsidP="00B90A0F">
            <w:pPr>
              <w:ind w:firstLine="0"/>
              <w:jc w:val="center"/>
              <w:rPr>
                <w:b/>
                <w:sz w:val="26"/>
              </w:rPr>
            </w:pPr>
          </w:p>
          <w:p w:rsidR="00B90A0F" w:rsidRPr="00CD27E4" w:rsidRDefault="00B90A0F" w:rsidP="00B90A0F">
            <w:pPr>
              <w:ind w:firstLine="0"/>
              <w:jc w:val="center"/>
              <w:rPr>
                <w:b/>
                <w:sz w:val="26"/>
              </w:rPr>
            </w:pPr>
            <w:r w:rsidRPr="00CD27E4">
              <w:rPr>
                <w:b/>
                <w:sz w:val="26"/>
              </w:rPr>
              <w:t>18</w:t>
            </w:r>
          </w:p>
        </w:tc>
      </w:tr>
      <w:tr w:rsidR="00B90A0F" w:rsidRPr="003B6AE3" w:rsidTr="003B6AE3">
        <w:trPr>
          <w:cantSplit/>
          <w:trHeight w:val="108"/>
        </w:trPr>
        <w:tc>
          <w:tcPr>
            <w:tcW w:w="2148"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both"/>
              <w:rPr>
                <w:b/>
                <w:szCs w:val="28"/>
              </w:rPr>
            </w:pPr>
          </w:p>
          <w:p w:rsidR="00B90A0F" w:rsidRPr="003B6AE3" w:rsidRDefault="00B90A0F" w:rsidP="00B90A0F">
            <w:pPr>
              <w:ind w:firstLine="0"/>
              <w:jc w:val="both"/>
              <w:rPr>
                <w:b/>
                <w:szCs w:val="28"/>
              </w:rPr>
            </w:pPr>
            <w:r w:rsidRPr="003B6AE3">
              <w:rPr>
                <w:b/>
                <w:szCs w:val="28"/>
              </w:rPr>
              <w:t>Тарифные коэффициенты</w:t>
            </w:r>
          </w:p>
          <w:p w:rsidR="00B90A0F" w:rsidRPr="003B6AE3" w:rsidRDefault="00B90A0F" w:rsidP="00B90A0F">
            <w:pPr>
              <w:ind w:firstLine="0"/>
              <w:jc w:val="both"/>
              <w:rPr>
                <w:b/>
                <w:szCs w:val="28"/>
              </w:rPr>
            </w:pPr>
          </w:p>
        </w:tc>
        <w:tc>
          <w:tcPr>
            <w:tcW w:w="566"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1,0</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1,3</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1,7</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1,9</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2,2</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2,5</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2,8</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3,1</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3,5</w:t>
            </w:r>
          </w:p>
          <w:p w:rsidR="00B90A0F" w:rsidRPr="003B6AE3" w:rsidRDefault="00B90A0F" w:rsidP="00B90A0F">
            <w:pPr>
              <w:ind w:firstLine="0"/>
              <w:jc w:val="center"/>
              <w:rPr>
                <w:b/>
                <w:szCs w:val="28"/>
              </w:rPr>
            </w:pP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4,0</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4,5</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5,1</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5,8</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6,5</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7,4</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8,2</w:t>
            </w:r>
          </w:p>
        </w:tc>
        <w:tc>
          <w:tcPr>
            <w:tcW w:w="56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9,1</w:t>
            </w:r>
          </w:p>
        </w:tc>
        <w:tc>
          <w:tcPr>
            <w:tcW w:w="705" w:type="dxa"/>
            <w:tcBorders>
              <w:top w:val="single" w:sz="18" w:space="0" w:color="auto"/>
              <w:left w:val="single" w:sz="18" w:space="0" w:color="auto"/>
              <w:bottom w:val="single" w:sz="18" w:space="0" w:color="auto"/>
              <w:right w:val="single" w:sz="18" w:space="0" w:color="auto"/>
            </w:tcBorders>
          </w:tcPr>
          <w:p w:rsidR="00B90A0F" w:rsidRPr="003B6AE3" w:rsidRDefault="00B90A0F" w:rsidP="00B90A0F">
            <w:pPr>
              <w:ind w:firstLine="0"/>
              <w:jc w:val="center"/>
              <w:rPr>
                <w:b/>
                <w:szCs w:val="28"/>
              </w:rPr>
            </w:pPr>
          </w:p>
          <w:p w:rsidR="00B90A0F" w:rsidRPr="003B6AE3" w:rsidRDefault="00B90A0F" w:rsidP="00B90A0F">
            <w:pPr>
              <w:ind w:firstLine="0"/>
              <w:jc w:val="center"/>
              <w:rPr>
                <w:b/>
                <w:szCs w:val="28"/>
              </w:rPr>
            </w:pPr>
            <w:r w:rsidRPr="003B6AE3">
              <w:rPr>
                <w:b/>
                <w:szCs w:val="28"/>
              </w:rPr>
              <w:t>10,1</w:t>
            </w:r>
          </w:p>
        </w:tc>
      </w:tr>
    </w:tbl>
    <w:p w:rsidR="00B90A0F" w:rsidRPr="00CD27E4" w:rsidRDefault="00B90A0F" w:rsidP="00B90A0F">
      <w:pPr>
        <w:pStyle w:val="1"/>
        <w:ind w:left="142" w:right="368" w:firstLine="425"/>
        <w:jc w:val="both"/>
        <w:rPr>
          <w:b w:val="0"/>
          <w:sz w:val="20"/>
        </w:rPr>
      </w:pPr>
    </w:p>
    <w:p w:rsidR="00B90A0F" w:rsidRDefault="00B90A0F" w:rsidP="00B90A0F"/>
    <w:p w:rsidR="00B90A0F" w:rsidRPr="002418C3" w:rsidRDefault="00B90A0F" w:rsidP="00A4083E">
      <w:pPr>
        <w:rPr>
          <w:sz w:val="24"/>
          <w:szCs w:val="24"/>
        </w:rPr>
      </w:pPr>
    </w:p>
    <w:sectPr w:rsidR="00B90A0F" w:rsidRPr="002418C3" w:rsidSect="002418C3">
      <w:pgSz w:w="16838" w:h="11906" w:orient="landscape"/>
      <w:pgMar w:top="709"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40B4"/>
    <w:multiLevelType w:val="hybridMultilevel"/>
    <w:tmpl w:val="ADA416EC"/>
    <w:lvl w:ilvl="0" w:tplc="388A89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F421C55"/>
    <w:multiLevelType w:val="hybridMultilevel"/>
    <w:tmpl w:val="4B94FDC8"/>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F1471B"/>
    <w:multiLevelType w:val="hybridMultilevel"/>
    <w:tmpl w:val="10FE3DD2"/>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644D24"/>
    <w:multiLevelType w:val="singleLevel"/>
    <w:tmpl w:val="67FA5DAE"/>
    <w:lvl w:ilvl="0">
      <w:start w:val="3"/>
      <w:numFmt w:val="bullet"/>
      <w:lvlText w:val="-"/>
      <w:lvlJc w:val="left"/>
      <w:pPr>
        <w:tabs>
          <w:tab w:val="num" w:pos="360"/>
        </w:tabs>
        <w:ind w:left="360" w:hanging="360"/>
      </w:pPr>
      <w:rPr>
        <w:rFonts w:hint="default"/>
      </w:rPr>
    </w:lvl>
  </w:abstractNum>
  <w:abstractNum w:abstractNumId="4" w15:restartNumberingAfterBreak="0">
    <w:nsid w:val="21FE4106"/>
    <w:multiLevelType w:val="hybridMultilevel"/>
    <w:tmpl w:val="7B7E202C"/>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84495D"/>
    <w:multiLevelType w:val="hybridMultilevel"/>
    <w:tmpl w:val="79B0C65E"/>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F535226"/>
    <w:multiLevelType w:val="hybridMultilevel"/>
    <w:tmpl w:val="898E93A8"/>
    <w:lvl w:ilvl="0" w:tplc="2F66B8EA">
      <w:start w:val="2"/>
      <w:numFmt w:val="decimal"/>
      <w:lvlText w:val="%1."/>
      <w:lvlJc w:val="left"/>
      <w:pPr>
        <w:tabs>
          <w:tab w:val="num" w:pos="647"/>
        </w:tabs>
        <w:ind w:left="647" w:hanging="360"/>
      </w:pPr>
      <w:rPr>
        <w:rFonts w:hint="default"/>
      </w:rPr>
    </w:lvl>
    <w:lvl w:ilvl="1" w:tplc="04190019">
      <w:start w:val="1"/>
      <w:numFmt w:val="lowerLetter"/>
      <w:lvlText w:val="%2."/>
      <w:lvlJc w:val="left"/>
      <w:pPr>
        <w:tabs>
          <w:tab w:val="num" w:pos="1367"/>
        </w:tabs>
        <w:ind w:left="1367" w:hanging="360"/>
      </w:pPr>
    </w:lvl>
    <w:lvl w:ilvl="2" w:tplc="0419001B" w:tentative="1">
      <w:start w:val="1"/>
      <w:numFmt w:val="lowerRoman"/>
      <w:lvlText w:val="%3."/>
      <w:lvlJc w:val="right"/>
      <w:pPr>
        <w:tabs>
          <w:tab w:val="num" w:pos="2087"/>
        </w:tabs>
        <w:ind w:left="2087" w:hanging="180"/>
      </w:pPr>
    </w:lvl>
    <w:lvl w:ilvl="3" w:tplc="0419000F" w:tentative="1">
      <w:start w:val="1"/>
      <w:numFmt w:val="decimal"/>
      <w:lvlText w:val="%4."/>
      <w:lvlJc w:val="left"/>
      <w:pPr>
        <w:tabs>
          <w:tab w:val="num" w:pos="2807"/>
        </w:tabs>
        <w:ind w:left="2807" w:hanging="360"/>
      </w:pPr>
    </w:lvl>
    <w:lvl w:ilvl="4" w:tplc="04190019" w:tentative="1">
      <w:start w:val="1"/>
      <w:numFmt w:val="lowerLetter"/>
      <w:lvlText w:val="%5."/>
      <w:lvlJc w:val="left"/>
      <w:pPr>
        <w:tabs>
          <w:tab w:val="num" w:pos="3527"/>
        </w:tabs>
        <w:ind w:left="3527" w:hanging="360"/>
      </w:pPr>
    </w:lvl>
    <w:lvl w:ilvl="5" w:tplc="0419001B" w:tentative="1">
      <w:start w:val="1"/>
      <w:numFmt w:val="lowerRoman"/>
      <w:lvlText w:val="%6."/>
      <w:lvlJc w:val="right"/>
      <w:pPr>
        <w:tabs>
          <w:tab w:val="num" w:pos="4247"/>
        </w:tabs>
        <w:ind w:left="4247" w:hanging="180"/>
      </w:pPr>
    </w:lvl>
    <w:lvl w:ilvl="6" w:tplc="0419000F" w:tentative="1">
      <w:start w:val="1"/>
      <w:numFmt w:val="decimal"/>
      <w:lvlText w:val="%7."/>
      <w:lvlJc w:val="left"/>
      <w:pPr>
        <w:tabs>
          <w:tab w:val="num" w:pos="4967"/>
        </w:tabs>
        <w:ind w:left="4967" w:hanging="360"/>
      </w:pPr>
    </w:lvl>
    <w:lvl w:ilvl="7" w:tplc="04190019" w:tentative="1">
      <w:start w:val="1"/>
      <w:numFmt w:val="lowerLetter"/>
      <w:lvlText w:val="%8."/>
      <w:lvlJc w:val="left"/>
      <w:pPr>
        <w:tabs>
          <w:tab w:val="num" w:pos="5687"/>
        </w:tabs>
        <w:ind w:left="5687" w:hanging="360"/>
      </w:pPr>
    </w:lvl>
    <w:lvl w:ilvl="8" w:tplc="0419001B" w:tentative="1">
      <w:start w:val="1"/>
      <w:numFmt w:val="lowerRoman"/>
      <w:lvlText w:val="%9."/>
      <w:lvlJc w:val="right"/>
      <w:pPr>
        <w:tabs>
          <w:tab w:val="num" w:pos="6407"/>
        </w:tabs>
        <w:ind w:left="6407" w:hanging="180"/>
      </w:pPr>
    </w:lvl>
  </w:abstractNum>
  <w:abstractNum w:abstractNumId="7" w15:restartNumberingAfterBreak="0">
    <w:nsid w:val="3D245E2C"/>
    <w:multiLevelType w:val="hybridMultilevel"/>
    <w:tmpl w:val="1100B490"/>
    <w:lvl w:ilvl="0" w:tplc="3D94D59C">
      <w:start w:val="3"/>
      <w:numFmt w:val="bullet"/>
      <w:lvlText w:val="-"/>
      <w:lvlJc w:val="left"/>
      <w:pPr>
        <w:ind w:left="1179" w:hanging="360"/>
      </w:pPr>
      <w:rPr>
        <w:rFont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15:restartNumberingAfterBreak="0">
    <w:nsid w:val="425C0662"/>
    <w:multiLevelType w:val="hybridMultilevel"/>
    <w:tmpl w:val="FDB0EF6E"/>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27C6069"/>
    <w:multiLevelType w:val="hybridMultilevel"/>
    <w:tmpl w:val="F38A81D2"/>
    <w:lvl w:ilvl="0" w:tplc="3D94D59C">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9E33F3"/>
    <w:multiLevelType w:val="hybridMultilevel"/>
    <w:tmpl w:val="7D1E5D0C"/>
    <w:lvl w:ilvl="0" w:tplc="46441DCA">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1" w15:restartNumberingAfterBreak="0">
    <w:nsid w:val="483F6961"/>
    <w:multiLevelType w:val="hybridMultilevel"/>
    <w:tmpl w:val="FB50D84A"/>
    <w:lvl w:ilvl="0" w:tplc="388A89C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15:restartNumberingAfterBreak="0">
    <w:nsid w:val="49D9420E"/>
    <w:multiLevelType w:val="hybridMultilevel"/>
    <w:tmpl w:val="14904BC4"/>
    <w:lvl w:ilvl="0" w:tplc="E1925B1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B6C2ADD"/>
    <w:multiLevelType w:val="multilevel"/>
    <w:tmpl w:val="595478A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14" w15:restartNumberingAfterBreak="0">
    <w:nsid w:val="50771A1D"/>
    <w:multiLevelType w:val="multilevel"/>
    <w:tmpl w:val="F828AA22"/>
    <w:lvl w:ilvl="0">
      <w:start w:val="5"/>
      <w:numFmt w:val="decimal"/>
      <w:lvlText w:val="%1."/>
      <w:lvlJc w:val="left"/>
      <w:pPr>
        <w:tabs>
          <w:tab w:val="num" w:pos="360"/>
        </w:tabs>
        <w:ind w:left="360" w:hanging="360"/>
      </w:pPr>
      <w:rPr>
        <w:rFonts w:hint="default"/>
      </w:rPr>
    </w:lvl>
    <w:lvl w:ilvl="1">
      <w:start w:val="2"/>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4140"/>
        </w:tabs>
        <w:ind w:left="4140" w:hanging="1440"/>
      </w:pPr>
      <w:rPr>
        <w:rFonts w:hint="default"/>
      </w:rPr>
    </w:lvl>
    <w:lvl w:ilvl="6">
      <w:start w:val="1"/>
      <w:numFmt w:val="decimal"/>
      <w:isLgl/>
      <w:lvlText w:val="%1.%2.%3.%4.%5.%6.%7."/>
      <w:lvlJc w:val="left"/>
      <w:pPr>
        <w:tabs>
          <w:tab w:val="num" w:pos="5040"/>
        </w:tabs>
        <w:ind w:left="5040" w:hanging="1800"/>
      </w:pPr>
      <w:rPr>
        <w:rFonts w:hint="default"/>
      </w:rPr>
    </w:lvl>
    <w:lvl w:ilvl="7">
      <w:start w:val="1"/>
      <w:numFmt w:val="decimal"/>
      <w:isLgl/>
      <w:lvlText w:val="%1.%2.%3.%4.%5.%6.%7.%8."/>
      <w:lvlJc w:val="left"/>
      <w:pPr>
        <w:tabs>
          <w:tab w:val="num" w:pos="5580"/>
        </w:tabs>
        <w:ind w:left="5580" w:hanging="1800"/>
      </w:pPr>
      <w:rPr>
        <w:rFonts w:hint="default"/>
      </w:rPr>
    </w:lvl>
    <w:lvl w:ilvl="8">
      <w:start w:val="1"/>
      <w:numFmt w:val="decimal"/>
      <w:isLgl/>
      <w:lvlText w:val="%1.%2.%3.%4.%5.%6.%7.%8.%9."/>
      <w:lvlJc w:val="left"/>
      <w:pPr>
        <w:tabs>
          <w:tab w:val="num" w:pos="6480"/>
        </w:tabs>
        <w:ind w:left="6480" w:hanging="2160"/>
      </w:pPr>
      <w:rPr>
        <w:rFonts w:hint="default"/>
      </w:rPr>
    </w:lvl>
  </w:abstractNum>
  <w:abstractNum w:abstractNumId="15" w15:restartNumberingAfterBreak="0">
    <w:nsid w:val="58550086"/>
    <w:multiLevelType w:val="hybridMultilevel"/>
    <w:tmpl w:val="85603532"/>
    <w:lvl w:ilvl="0" w:tplc="B22E22F6">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B580A5B"/>
    <w:multiLevelType w:val="hybridMultilevel"/>
    <w:tmpl w:val="20547E18"/>
    <w:lvl w:ilvl="0" w:tplc="60A4F3BC">
      <w:start w:val="90"/>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17" w15:restartNumberingAfterBreak="0">
    <w:nsid w:val="63DA768F"/>
    <w:multiLevelType w:val="hybridMultilevel"/>
    <w:tmpl w:val="B6EE37CC"/>
    <w:lvl w:ilvl="0" w:tplc="C204ABF8">
      <w:start w:val="4"/>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18" w15:restartNumberingAfterBreak="0">
    <w:nsid w:val="66AB09FF"/>
    <w:multiLevelType w:val="hybridMultilevel"/>
    <w:tmpl w:val="5E8C9944"/>
    <w:lvl w:ilvl="0" w:tplc="388A89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EA2549"/>
    <w:multiLevelType w:val="singleLevel"/>
    <w:tmpl w:val="3D94D59C"/>
    <w:lvl w:ilvl="0">
      <w:start w:val="3"/>
      <w:numFmt w:val="bullet"/>
      <w:lvlText w:val="-"/>
      <w:lvlJc w:val="left"/>
      <w:pPr>
        <w:tabs>
          <w:tab w:val="num" w:pos="660"/>
        </w:tabs>
        <w:ind w:left="660" w:hanging="360"/>
      </w:pPr>
      <w:rPr>
        <w:rFonts w:hint="default"/>
      </w:rPr>
    </w:lvl>
  </w:abstractNum>
  <w:abstractNum w:abstractNumId="20" w15:restartNumberingAfterBreak="0">
    <w:nsid w:val="717A2260"/>
    <w:multiLevelType w:val="hybridMultilevel"/>
    <w:tmpl w:val="AFB8B2B0"/>
    <w:lvl w:ilvl="0" w:tplc="4BB49F24">
      <w:start w:val="60"/>
      <w:numFmt w:val="decimal"/>
      <w:lvlText w:val="%1"/>
      <w:lvlJc w:val="left"/>
      <w:pPr>
        <w:ind w:left="1390" w:hanging="360"/>
      </w:pPr>
      <w:rPr>
        <w:rFonts w:hint="default"/>
      </w:rPr>
    </w:lvl>
    <w:lvl w:ilvl="1" w:tplc="04190019" w:tentative="1">
      <w:start w:val="1"/>
      <w:numFmt w:val="lowerLetter"/>
      <w:lvlText w:val="%2."/>
      <w:lvlJc w:val="left"/>
      <w:pPr>
        <w:ind w:left="2110" w:hanging="360"/>
      </w:pPr>
    </w:lvl>
    <w:lvl w:ilvl="2" w:tplc="0419001B" w:tentative="1">
      <w:start w:val="1"/>
      <w:numFmt w:val="lowerRoman"/>
      <w:lvlText w:val="%3."/>
      <w:lvlJc w:val="right"/>
      <w:pPr>
        <w:ind w:left="2830" w:hanging="180"/>
      </w:pPr>
    </w:lvl>
    <w:lvl w:ilvl="3" w:tplc="0419000F" w:tentative="1">
      <w:start w:val="1"/>
      <w:numFmt w:val="decimal"/>
      <w:lvlText w:val="%4."/>
      <w:lvlJc w:val="left"/>
      <w:pPr>
        <w:ind w:left="3550" w:hanging="360"/>
      </w:pPr>
    </w:lvl>
    <w:lvl w:ilvl="4" w:tplc="04190019" w:tentative="1">
      <w:start w:val="1"/>
      <w:numFmt w:val="lowerLetter"/>
      <w:lvlText w:val="%5."/>
      <w:lvlJc w:val="left"/>
      <w:pPr>
        <w:ind w:left="4270" w:hanging="360"/>
      </w:pPr>
    </w:lvl>
    <w:lvl w:ilvl="5" w:tplc="0419001B" w:tentative="1">
      <w:start w:val="1"/>
      <w:numFmt w:val="lowerRoman"/>
      <w:lvlText w:val="%6."/>
      <w:lvlJc w:val="right"/>
      <w:pPr>
        <w:ind w:left="4990" w:hanging="180"/>
      </w:pPr>
    </w:lvl>
    <w:lvl w:ilvl="6" w:tplc="0419000F" w:tentative="1">
      <w:start w:val="1"/>
      <w:numFmt w:val="decimal"/>
      <w:lvlText w:val="%7."/>
      <w:lvlJc w:val="left"/>
      <w:pPr>
        <w:ind w:left="5710" w:hanging="360"/>
      </w:pPr>
    </w:lvl>
    <w:lvl w:ilvl="7" w:tplc="04190019" w:tentative="1">
      <w:start w:val="1"/>
      <w:numFmt w:val="lowerLetter"/>
      <w:lvlText w:val="%8."/>
      <w:lvlJc w:val="left"/>
      <w:pPr>
        <w:ind w:left="6430" w:hanging="360"/>
      </w:pPr>
    </w:lvl>
    <w:lvl w:ilvl="8" w:tplc="0419001B" w:tentative="1">
      <w:start w:val="1"/>
      <w:numFmt w:val="lowerRoman"/>
      <w:lvlText w:val="%9."/>
      <w:lvlJc w:val="right"/>
      <w:pPr>
        <w:ind w:left="7150" w:hanging="180"/>
      </w:pPr>
    </w:lvl>
  </w:abstractNum>
  <w:abstractNum w:abstractNumId="21" w15:restartNumberingAfterBreak="0">
    <w:nsid w:val="75686E80"/>
    <w:multiLevelType w:val="hybridMultilevel"/>
    <w:tmpl w:val="07C43204"/>
    <w:lvl w:ilvl="0" w:tplc="E1925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66718A4"/>
    <w:multiLevelType w:val="hybridMultilevel"/>
    <w:tmpl w:val="F67C7C78"/>
    <w:lvl w:ilvl="0" w:tplc="3D94D59C">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DE002D"/>
    <w:multiLevelType w:val="multilevel"/>
    <w:tmpl w:val="1EE8EA78"/>
    <w:lvl w:ilvl="0">
      <w:start w:val="1"/>
      <w:numFmt w:val="decimal"/>
      <w:lvlText w:val="%1."/>
      <w:lvlJc w:val="left"/>
      <w:pPr>
        <w:ind w:left="1274" w:hanging="990"/>
      </w:pPr>
      <w:rPr>
        <w:rFonts w:hint="default"/>
        <w:b w:val="0"/>
      </w:rPr>
    </w:lvl>
    <w:lvl w:ilvl="1">
      <w:start w:val="1"/>
      <w:numFmt w:val="decimal"/>
      <w:isLgl/>
      <w:lvlText w:val="%1.%2."/>
      <w:lvlJc w:val="left"/>
      <w:pPr>
        <w:ind w:left="1752" w:hanging="1185"/>
      </w:pPr>
      <w:rPr>
        <w:rFonts w:hint="default"/>
      </w:rPr>
    </w:lvl>
    <w:lvl w:ilvl="2">
      <w:start w:val="1"/>
      <w:numFmt w:val="decimal"/>
      <w:isLgl/>
      <w:lvlText w:val="%1.%2.%3."/>
      <w:lvlJc w:val="left"/>
      <w:pPr>
        <w:ind w:left="1469" w:hanging="1185"/>
      </w:pPr>
      <w:rPr>
        <w:rFonts w:hint="default"/>
      </w:rPr>
    </w:lvl>
    <w:lvl w:ilvl="3">
      <w:start w:val="1"/>
      <w:numFmt w:val="decimal"/>
      <w:isLgl/>
      <w:lvlText w:val="%1.%2.%3.%4."/>
      <w:lvlJc w:val="left"/>
      <w:pPr>
        <w:ind w:left="1469" w:hanging="1185"/>
      </w:pPr>
      <w:rPr>
        <w:rFonts w:hint="default"/>
      </w:rPr>
    </w:lvl>
    <w:lvl w:ilvl="4">
      <w:start w:val="1"/>
      <w:numFmt w:val="decimal"/>
      <w:isLgl/>
      <w:lvlText w:val="%1.%2.%3.%4.%5."/>
      <w:lvlJc w:val="left"/>
      <w:pPr>
        <w:ind w:left="1469" w:hanging="1185"/>
      </w:pPr>
      <w:rPr>
        <w:rFonts w:hint="default"/>
      </w:rPr>
    </w:lvl>
    <w:lvl w:ilvl="5">
      <w:start w:val="1"/>
      <w:numFmt w:val="decimal"/>
      <w:isLgl/>
      <w:lvlText w:val="%1.%2.%3.%4.%5.%6."/>
      <w:lvlJc w:val="left"/>
      <w:pPr>
        <w:ind w:left="1469" w:hanging="1185"/>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BCE5A53"/>
    <w:multiLevelType w:val="hybridMultilevel"/>
    <w:tmpl w:val="EAE6105C"/>
    <w:lvl w:ilvl="0" w:tplc="388A89C8">
      <w:start w:val="1"/>
      <w:numFmt w:val="bullet"/>
      <w:lvlText w:val=""/>
      <w:lvlJc w:val="left"/>
      <w:pPr>
        <w:ind w:left="1017" w:hanging="360"/>
      </w:pPr>
      <w:rPr>
        <w:rFonts w:ascii="Symbol" w:hAnsi="Symbol" w:hint="default"/>
      </w:rPr>
    </w:lvl>
    <w:lvl w:ilvl="1" w:tplc="04190003" w:tentative="1">
      <w:start w:val="1"/>
      <w:numFmt w:val="bullet"/>
      <w:lvlText w:val="o"/>
      <w:lvlJc w:val="left"/>
      <w:pPr>
        <w:ind w:left="1737" w:hanging="360"/>
      </w:pPr>
      <w:rPr>
        <w:rFonts w:ascii="Courier New" w:hAnsi="Courier New" w:cs="Courier New" w:hint="default"/>
      </w:rPr>
    </w:lvl>
    <w:lvl w:ilvl="2" w:tplc="04190005" w:tentative="1">
      <w:start w:val="1"/>
      <w:numFmt w:val="bullet"/>
      <w:lvlText w:val=""/>
      <w:lvlJc w:val="left"/>
      <w:pPr>
        <w:ind w:left="2457" w:hanging="360"/>
      </w:pPr>
      <w:rPr>
        <w:rFonts w:ascii="Wingdings" w:hAnsi="Wingdings" w:hint="default"/>
      </w:rPr>
    </w:lvl>
    <w:lvl w:ilvl="3" w:tplc="04190001" w:tentative="1">
      <w:start w:val="1"/>
      <w:numFmt w:val="bullet"/>
      <w:lvlText w:val=""/>
      <w:lvlJc w:val="left"/>
      <w:pPr>
        <w:ind w:left="3177" w:hanging="360"/>
      </w:pPr>
      <w:rPr>
        <w:rFonts w:ascii="Symbol" w:hAnsi="Symbol" w:hint="default"/>
      </w:rPr>
    </w:lvl>
    <w:lvl w:ilvl="4" w:tplc="04190003" w:tentative="1">
      <w:start w:val="1"/>
      <w:numFmt w:val="bullet"/>
      <w:lvlText w:val="o"/>
      <w:lvlJc w:val="left"/>
      <w:pPr>
        <w:ind w:left="3897" w:hanging="360"/>
      </w:pPr>
      <w:rPr>
        <w:rFonts w:ascii="Courier New" w:hAnsi="Courier New" w:cs="Courier New" w:hint="default"/>
      </w:rPr>
    </w:lvl>
    <w:lvl w:ilvl="5" w:tplc="04190005" w:tentative="1">
      <w:start w:val="1"/>
      <w:numFmt w:val="bullet"/>
      <w:lvlText w:val=""/>
      <w:lvlJc w:val="left"/>
      <w:pPr>
        <w:ind w:left="4617" w:hanging="360"/>
      </w:pPr>
      <w:rPr>
        <w:rFonts w:ascii="Wingdings" w:hAnsi="Wingdings" w:hint="default"/>
      </w:rPr>
    </w:lvl>
    <w:lvl w:ilvl="6" w:tplc="04190001" w:tentative="1">
      <w:start w:val="1"/>
      <w:numFmt w:val="bullet"/>
      <w:lvlText w:val=""/>
      <w:lvlJc w:val="left"/>
      <w:pPr>
        <w:ind w:left="5337" w:hanging="360"/>
      </w:pPr>
      <w:rPr>
        <w:rFonts w:ascii="Symbol" w:hAnsi="Symbol" w:hint="default"/>
      </w:rPr>
    </w:lvl>
    <w:lvl w:ilvl="7" w:tplc="04190003" w:tentative="1">
      <w:start w:val="1"/>
      <w:numFmt w:val="bullet"/>
      <w:lvlText w:val="o"/>
      <w:lvlJc w:val="left"/>
      <w:pPr>
        <w:ind w:left="6057" w:hanging="360"/>
      </w:pPr>
      <w:rPr>
        <w:rFonts w:ascii="Courier New" w:hAnsi="Courier New" w:cs="Courier New" w:hint="default"/>
      </w:rPr>
    </w:lvl>
    <w:lvl w:ilvl="8" w:tplc="04190005" w:tentative="1">
      <w:start w:val="1"/>
      <w:numFmt w:val="bullet"/>
      <w:lvlText w:val=""/>
      <w:lvlJc w:val="left"/>
      <w:pPr>
        <w:ind w:left="6777" w:hanging="360"/>
      </w:pPr>
      <w:rPr>
        <w:rFonts w:ascii="Wingdings" w:hAnsi="Wingdings" w:hint="default"/>
      </w:rPr>
    </w:lvl>
  </w:abstractNum>
  <w:abstractNum w:abstractNumId="25" w15:restartNumberingAfterBreak="0">
    <w:nsid w:val="7FE25080"/>
    <w:multiLevelType w:val="hybridMultilevel"/>
    <w:tmpl w:val="6C74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6"/>
  </w:num>
  <w:num w:numId="4">
    <w:abstractNumId w:val="3"/>
  </w:num>
  <w:num w:numId="5">
    <w:abstractNumId w:val="14"/>
  </w:num>
  <w:num w:numId="6">
    <w:abstractNumId w:val="22"/>
  </w:num>
  <w:num w:numId="7">
    <w:abstractNumId w:val="7"/>
  </w:num>
  <w:num w:numId="8">
    <w:abstractNumId w:val="10"/>
  </w:num>
  <w:num w:numId="9">
    <w:abstractNumId w:val="23"/>
  </w:num>
  <w:num w:numId="10">
    <w:abstractNumId w:val="0"/>
  </w:num>
  <w:num w:numId="11">
    <w:abstractNumId w:val="18"/>
  </w:num>
  <w:num w:numId="12">
    <w:abstractNumId w:val="11"/>
  </w:num>
  <w:num w:numId="13">
    <w:abstractNumId w:val="16"/>
  </w:num>
  <w:num w:numId="14">
    <w:abstractNumId w:val="20"/>
  </w:num>
  <w:num w:numId="15">
    <w:abstractNumId w:val="24"/>
  </w:num>
  <w:num w:numId="16">
    <w:abstractNumId w:val="13"/>
  </w:num>
  <w:num w:numId="17">
    <w:abstractNumId w:val="12"/>
  </w:num>
  <w:num w:numId="18">
    <w:abstractNumId w:val="17"/>
  </w:num>
  <w:num w:numId="19">
    <w:abstractNumId w:val="8"/>
  </w:num>
  <w:num w:numId="20">
    <w:abstractNumId w:val="5"/>
  </w:num>
  <w:num w:numId="21">
    <w:abstractNumId w:val="4"/>
  </w:num>
  <w:num w:numId="22">
    <w:abstractNumId w:val="2"/>
  </w:num>
  <w:num w:numId="23">
    <w:abstractNumId w:val="1"/>
  </w:num>
  <w:num w:numId="24">
    <w:abstractNumId w:val="21"/>
  </w:num>
  <w:num w:numId="25">
    <w:abstractNumId w:val="2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A3"/>
    <w:rsid w:val="000101E5"/>
    <w:rsid w:val="000149BD"/>
    <w:rsid w:val="00036609"/>
    <w:rsid w:val="0005500B"/>
    <w:rsid w:val="00056EB7"/>
    <w:rsid w:val="000603CE"/>
    <w:rsid w:val="000731FA"/>
    <w:rsid w:val="0008198F"/>
    <w:rsid w:val="000824DE"/>
    <w:rsid w:val="0008719B"/>
    <w:rsid w:val="00087ADD"/>
    <w:rsid w:val="00096407"/>
    <w:rsid w:val="000A0A76"/>
    <w:rsid w:val="000B36EA"/>
    <w:rsid w:val="000E09B9"/>
    <w:rsid w:val="000E43DB"/>
    <w:rsid w:val="000F1241"/>
    <w:rsid w:val="000F5362"/>
    <w:rsid w:val="000F7AB7"/>
    <w:rsid w:val="0010784E"/>
    <w:rsid w:val="00125467"/>
    <w:rsid w:val="001443B4"/>
    <w:rsid w:val="0015041F"/>
    <w:rsid w:val="00153C86"/>
    <w:rsid w:val="001B0457"/>
    <w:rsid w:val="001C713B"/>
    <w:rsid w:val="001F2B2E"/>
    <w:rsid w:val="00210013"/>
    <w:rsid w:val="00213181"/>
    <w:rsid w:val="00220089"/>
    <w:rsid w:val="00231EE8"/>
    <w:rsid w:val="002418C3"/>
    <w:rsid w:val="00254424"/>
    <w:rsid w:val="00270499"/>
    <w:rsid w:val="00276D45"/>
    <w:rsid w:val="00282694"/>
    <w:rsid w:val="002909E6"/>
    <w:rsid w:val="002C284E"/>
    <w:rsid w:val="002C773C"/>
    <w:rsid w:val="002F4AA1"/>
    <w:rsid w:val="003015C9"/>
    <w:rsid w:val="00324414"/>
    <w:rsid w:val="00325F54"/>
    <w:rsid w:val="003276E3"/>
    <w:rsid w:val="003355F3"/>
    <w:rsid w:val="003477AB"/>
    <w:rsid w:val="00347E1D"/>
    <w:rsid w:val="00353F7E"/>
    <w:rsid w:val="00361290"/>
    <w:rsid w:val="00365645"/>
    <w:rsid w:val="00375EBA"/>
    <w:rsid w:val="00392098"/>
    <w:rsid w:val="003940B5"/>
    <w:rsid w:val="003B6AE3"/>
    <w:rsid w:val="003B7607"/>
    <w:rsid w:val="003C50DC"/>
    <w:rsid w:val="003D3378"/>
    <w:rsid w:val="003E541F"/>
    <w:rsid w:val="003F70F8"/>
    <w:rsid w:val="004004CC"/>
    <w:rsid w:val="0040556D"/>
    <w:rsid w:val="00417B2A"/>
    <w:rsid w:val="00461562"/>
    <w:rsid w:val="00477121"/>
    <w:rsid w:val="00480DAF"/>
    <w:rsid w:val="004A2740"/>
    <w:rsid w:val="004A5994"/>
    <w:rsid w:val="004C7392"/>
    <w:rsid w:val="004D3847"/>
    <w:rsid w:val="004D3CD0"/>
    <w:rsid w:val="004D4351"/>
    <w:rsid w:val="004E0B3F"/>
    <w:rsid w:val="004E3D9B"/>
    <w:rsid w:val="0054439A"/>
    <w:rsid w:val="00573F9C"/>
    <w:rsid w:val="005814C7"/>
    <w:rsid w:val="005818B1"/>
    <w:rsid w:val="00583439"/>
    <w:rsid w:val="00592D60"/>
    <w:rsid w:val="0059325B"/>
    <w:rsid w:val="005A1D71"/>
    <w:rsid w:val="005A2AC4"/>
    <w:rsid w:val="005B01AD"/>
    <w:rsid w:val="005C3992"/>
    <w:rsid w:val="005D0506"/>
    <w:rsid w:val="005F252A"/>
    <w:rsid w:val="00611920"/>
    <w:rsid w:val="006362E6"/>
    <w:rsid w:val="006469FB"/>
    <w:rsid w:val="0066041A"/>
    <w:rsid w:val="00664656"/>
    <w:rsid w:val="006753C9"/>
    <w:rsid w:val="006A0EE9"/>
    <w:rsid w:val="006B59DB"/>
    <w:rsid w:val="006D6012"/>
    <w:rsid w:val="006F3920"/>
    <w:rsid w:val="00705F71"/>
    <w:rsid w:val="007154FC"/>
    <w:rsid w:val="00715716"/>
    <w:rsid w:val="007307BA"/>
    <w:rsid w:val="0075284D"/>
    <w:rsid w:val="00763FF7"/>
    <w:rsid w:val="007815CC"/>
    <w:rsid w:val="00791D2F"/>
    <w:rsid w:val="007944BF"/>
    <w:rsid w:val="007E2FF0"/>
    <w:rsid w:val="007F4A63"/>
    <w:rsid w:val="00805E59"/>
    <w:rsid w:val="0082775D"/>
    <w:rsid w:val="00871DB8"/>
    <w:rsid w:val="00874851"/>
    <w:rsid w:val="00884304"/>
    <w:rsid w:val="00887983"/>
    <w:rsid w:val="008D3842"/>
    <w:rsid w:val="008D5220"/>
    <w:rsid w:val="008D5BDD"/>
    <w:rsid w:val="008D6840"/>
    <w:rsid w:val="008E7DAD"/>
    <w:rsid w:val="00936E1B"/>
    <w:rsid w:val="00937D0D"/>
    <w:rsid w:val="0094214E"/>
    <w:rsid w:val="00971ADD"/>
    <w:rsid w:val="00983BC9"/>
    <w:rsid w:val="0098469C"/>
    <w:rsid w:val="00985C8A"/>
    <w:rsid w:val="009A75FB"/>
    <w:rsid w:val="009B65B4"/>
    <w:rsid w:val="009C588B"/>
    <w:rsid w:val="009D2C9E"/>
    <w:rsid w:val="009D5347"/>
    <w:rsid w:val="009E1701"/>
    <w:rsid w:val="009E6847"/>
    <w:rsid w:val="009F0570"/>
    <w:rsid w:val="00A27D64"/>
    <w:rsid w:val="00A3793A"/>
    <w:rsid w:val="00A37DAE"/>
    <w:rsid w:val="00A4083E"/>
    <w:rsid w:val="00A72CAD"/>
    <w:rsid w:val="00A7395E"/>
    <w:rsid w:val="00A86AA3"/>
    <w:rsid w:val="00AB441F"/>
    <w:rsid w:val="00AC125F"/>
    <w:rsid w:val="00AC2411"/>
    <w:rsid w:val="00AC3053"/>
    <w:rsid w:val="00B04A07"/>
    <w:rsid w:val="00B06572"/>
    <w:rsid w:val="00B12703"/>
    <w:rsid w:val="00B56E5C"/>
    <w:rsid w:val="00B70308"/>
    <w:rsid w:val="00B8526B"/>
    <w:rsid w:val="00B90A0F"/>
    <w:rsid w:val="00B90AE1"/>
    <w:rsid w:val="00B9303D"/>
    <w:rsid w:val="00BA4077"/>
    <w:rsid w:val="00BC0075"/>
    <w:rsid w:val="00BC05BD"/>
    <w:rsid w:val="00BC4FB3"/>
    <w:rsid w:val="00BD0B53"/>
    <w:rsid w:val="00BD1E49"/>
    <w:rsid w:val="00BD31BC"/>
    <w:rsid w:val="00BD5089"/>
    <w:rsid w:val="00BE1FFA"/>
    <w:rsid w:val="00BE224E"/>
    <w:rsid w:val="00C030F0"/>
    <w:rsid w:val="00C1436E"/>
    <w:rsid w:val="00C21A96"/>
    <w:rsid w:val="00C26CCA"/>
    <w:rsid w:val="00C419D2"/>
    <w:rsid w:val="00C71E7C"/>
    <w:rsid w:val="00C74BA2"/>
    <w:rsid w:val="00C8059F"/>
    <w:rsid w:val="00C878A7"/>
    <w:rsid w:val="00CA3647"/>
    <w:rsid w:val="00CD65B4"/>
    <w:rsid w:val="00CE40F4"/>
    <w:rsid w:val="00CF733F"/>
    <w:rsid w:val="00D00B13"/>
    <w:rsid w:val="00D05204"/>
    <w:rsid w:val="00D17E64"/>
    <w:rsid w:val="00D41197"/>
    <w:rsid w:val="00D42BE5"/>
    <w:rsid w:val="00D77F05"/>
    <w:rsid w:val="00D8420E"/>
    <w:rsid w:val="00DC6A87"/>
    <w:rsid w:val="00DC7049"/>
    <w:rsid w:val="00DE29C3"/>
    <w:rsid w:val="00DF6C63"/>
    <w:rsid w:val="00E05A18"/>
    <w:rsid w:val="00E0653A"/>
    <w:rsid w:val="00E31535"/>
    <w:rsid w:val="00E432B3"/>
    <w:rsid w:val="00E472A7"/>
    <w:rsid w:val="00E474E0"/>
    <w:rsid w:val="00E62DA7"/>
    <w:rsid w:val="00E63CBC"/>
    <w:rsid w:val="00E63EF4"/>
    <w:rsid w:val="00E77452"/>
    <w:rsid w:val="00EB5069"/>
    <w:rsid w:val="00EB58EE"/>
    <w:rsid w:val="00EC232F"/>
    <w:rsid w:val="00ED0750"/>
    <w:rsid w:val="00F046BC"/>
    <w:rsid w:val="00F748E9"/>
    <w:rsid w:val="00F863B7"/>
    <w:rsid w:val="00F95979"/>
    <w:rsid w:val="00FA35A4"/>
    <w:rsid w:val="00FC28F2"/>
    <w:rsid w:val="00FC582F"/>
    <w:rsid w:val="00FC65DA"/>
    <w:rsid w:val="00FD15B9"/>
    <w:rsid w:val="00FE76C5"/>
    <w:rsid w:val="00FF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10BF0-EC82-416F-96D4-5C8110C5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84E"/>
  </w:style>
  <w:style w:type="paragraph" w:styleId="1">
    <w:name w:val="heading 1"/>
    <w:basedOn w:val="a"/>
    <w:next w:val="a"/>
    <w:link w:val="10"/>
    <w:qFormat/>
    <w:rsid w:val="008D3842"/>
    <w:pPr>
      <w:keepNext/>
      <w:spacing w:line="240" w:lineRule="auto"/>
      <w:ind w:firstLine="0"/>
      <w:jc w:val="center"/>
      <w:outlineLvl w:val="0"/>
    </w:pPr>
    <w:rPr>
      <w:rFonts w:eastAsia="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8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0089"/>
    <w:pPr>
      <w:widowControl w:val="0"/>
      <w:spacing w:line="240" w:lineRule="auto"/>
      <w:ind w:firstLine="720"/>
    </w:pPr>
    <w:rPr>
      <w:rFonts w:ascii="Arial" w:eastAsia="Times New Roman" w:hAnsi="Arial" w:cs="Times New Roman"/>
      <w:snapToGrid w:val="0"/>
      <w:sz w:val="20"/>
      <w:szCs w:val="20"/>
      <w:lang w:eastAsia="ru-RU"/>
    </w:rPr>
  </w:style>
  <w:style w:type="character" w:customStyle="1" w:styleId="10">
    <w:name w:val="Заголовок 1 Знак"/>
    <w:basedOn w:val="a0"/>
    <w:link w:val="1"/>
    <w:rsid w:val="008D3842"/>
    <w:rPr>
      <w:rFonts w:eastAsia="Times New Roman" w:cs="Times New Roman"/>
      <w:b/>
      <w:szCs w:val="20"/>
      <w:lang w:eastAsia="ru-RU"/>
    </w:rPr>
  </w:style>
  <w:style w:type="paragraph" w:styleId="a4">
    <w:name w:val="Body Text"/>
    <w:basedOn w:val="a"/>
    <w:link w:val="a5"/>
    <w:uiPriority w:val="99"/>
    <w:unhideWhenUsed/>
    <w:rsid w:val="008D3842"/>
    <w:pPr>
      <w:spacing w:after="120"/>
      <w:ind w:firstLine="0"/>
    </w:pPr>
    <w:rPr>
      <w:rFonts w:ascii="Calibri" w:eastAsia="Calibri" w:hAnsi="Calibri" w:cs="Times New Roman"/>
      <w:sz w:val="22"/>
    </w:rPr>
  </w:style>
  <w:style w:type="character" w:customStyle="1" w:styleId="a5">
    <w:name w:val="Основной текст Знак"/>
    <w:basedOn w:val="a0"/>
    <w:link w:val="a4"/>
    <w:uiPriority w:val="99"/>
    <w:rsid w:val="008D3842"/>
    <w:rPr>
      <w:rFonts w:ascii="Calibri" w:eastAsia="Calibri" w:hAnsi="Calibri" w:cs="Times New Roman"/>
      <w:sz w:val="22"/>
    </w:rPr>
  </w:style>
  <w:style w:type="paragraph" w:styleId="2">
    <w:name w:val="Body Text 2"/>
    <w:basedOn w:val="a"/>
    <w:link w:val="20"/>
    <w:uiPriority w:val="99"/>
    <w:semiHidden/>
    <w:unhideWhenUsed/>
    <w:rsid w:val="0015041F"/>
    <w:pPr>
      <w:spacing w:after="120" w:line="480" w:lineRule="auto"/>
    </w:pPr>
  </w:style>
  <w:style w:type="character" w:customStyle="1" w:styleId="20">
    <w:name w:val="Основной текст 2 Знак"/>
    <w:basedOn w:val="a0"/>
    <w:link w:val="2"/>
    <w:uiPriority w:val="99"/>
    <w:semiHidden/>
    <w:rsid w:val="0015041F"/>
  </w:style>
  <w:style w:type="paragraph" w:styleId="a6">
    <w:name w:val="Body Text Indent"/>
    <w:basedOn w:val="a"/>
    <w:link w:val="a7"/>
    <w:uiPriority w:val="99"/>
    <w:unhideWhenUsed/>
    <w:rsid w:val="00B70308"/>
    <w:pPr>
      <w:spacing w:after="120"/>
      <w:ind w:left="283"/>
    </w:pPr>
  </w:style>
  <w:style w:type="character" w:customStyle="1" w:styleId="a7">
    <w:name w:val="Основной текст с отступом Знак"/>
    <w:basedOn w:val="a0"/>
    <w:link w:val="a6"/>
    <w:uiPriority w:val="99"/>
    <w:rsid w:val="00B70308"/>
  </w:style>
  <w:style w:type="paragraph" w:styleId="3">
    <w:name w:val="Body Text Indent 3"/>
    <w:basedOn w:val="a"/>
    <w:link w:val="30"/>
    <w:uiPriority w:val="99"/>
    <w:semiHidden/>
    <w:unhideWhenUsed/>
    <w:rsid w:val="00A72CAD"/>
    <w:pPr>
      <w:spacing w:after="120"/>
      <w:ind w:left="283"/>
    </w:pPr>
    <w:rPr>
      <w:sz w:val="16"/>
      <w:szCs w:val="16"/>
    </w:rPr>
  </w:style>
  <w:style w:type="character" w:customStyle="1" w:styleId="30">
    <w:name w:val="Основной текст с отступом 3 Знак"/>
    <w:basedOn w:val="a0"/>
    <w:link w:val="3"/>
    <w:uiPriority w:val="99"/>
    <w:semiHidden/>
    <w:rsid w:val="00A72CAD"/>
    <w:rPr>
      <w:sz w:val="16"/>
      <w:szCs w:val="16"/>
    </w:rPr>
  </w:style>
  <w:style w:type="paragraph" w:styleId="a8">
    <w:name w:val="Block Text"/>
    <w:basedOn w:val="a"/>
    <w:rsid w:val="009D2C9E"/>
    <w:pPr>
      <w:widowControl w:val="0"/>
      <w:autoSpaceDE w:val="0"/>
      <w:autoSpaceDN w:val="0"/>
      <w:adjustRightInd w:val="0"/>
      <w:spacing w:line="280" w:lineRule="exact"/>
      <w:ind w:left="920" w:right="1120" w:firstLine="0"/>
      <w:jc w:val="right"/>
    </w:pPr>
    <w:rPr>
      <w:rFonts w:eastAsia="Times New Roman" w:cs="Times New Roman"/>
      <w:b/>
      <w:bCs/>
      <w:sz w:val="22"/>
    </w:rPr>
  </w:style>
  <w:style w:type="paragraph" w:customStyle="1" w:styleId="tekstob">
    <w:name w:val="tekstob"/>
    <w:basedOn w:val="a"/>
    <w:rsid w:val="0054439A"/>
    <w:pPr>
      <w:spacing w:before="100" w:beforeAutospacing="1" w:after="100" w:afterAutospacing="1" w:line="240" w:lineRule="auto"/>
      <w:ind w:firstLine="0"/>
    </w:pPr>
    <w:rPr>
      <w:rFonts w:eastAsia="Times New Roman" w:cs="Times New Roman"/>
      <w:sz w:val="24"/>
      <w:szCs w:val="24"/>
      <w:lang w:eastAsia="ru-RU"/>
    </w:rPr>
  </w:style>
  <w:style w:type="character" w:styleId="a9">
    <w:name w:val="Hyperlink"/>
    <w:basedOn w:val="a0"/>
    <w:uiPriority w:val="99"/>
    <w:unhideWhenUsed/>
    <w:rsid w:val="0054439A"/>
    <w:rPr>
      <w:color w:val="0000FF" w:themeColor="hyperlink"/>
      <w:u w:val="single"/>
    </w:rPr>
  </w:style>
  <w:style w:type="paragraph" w:customStyle="1" w:styleId="Default">
    <w:name w:val="Default"/>
    <w:rsid w:val="00884304"/>
    <w:pPr>
      <w:autoSpaceDE w:val="0"/>
      <w:autoSpaceDN w:val="0"/>
      <w:adjustRightInd w:val="0"/>
      <w:spacing w:line="240" w:lineRule="auto"/>
      <w:ind w:firstLine="0"/>
    </w:pPr>
    <w:rPr>
      <w:rFonts w:eastAsia="Calibri" w:cs="Times New Roman"/>
      <w:color w:val="000000"/>
      <w:sz w:val="24"/>
      <w:szCs w:val="24"/>
    </w:rPr>
  </w:style>
  <w:style w:type="paragraph" w:styleId="aa">
    <w:name w:val="Normal (Web)"/>
    <w:basedOn w:val="a"/>
    <w:uiPriority w:val="99"/>
    <w:unhideWhenUsed/>
    <w:rsid w:val="00884304"/>
    <w:pPr>
      <w:spacing w:after="285" w:line="240" w:lineRule="auto"/>
      <w:ind w:firstLine="0"/>
    </w:pPr>
    <w:rPr>
      <w:rFonts w:eastAsia="Times New Roman" w:cs="Times New Roman"/>
      <w:sz w:val="24"/>
      <w:szCs w:val="24"/>
      <w:lang w:eastAsia="ru-RU"/>
    </w:rPr>
  </w:style>
  <w:style w:type="paragraph" w:styleId="ab">
    <w:name w:val="List Paragraph"/>
    <w:basedOn w:val="a"/>
    <w:uiPriority w:val="34"/>
    <w:qFormat/>
    <w:rsid w:val="003015C9"/>
    <w:pPr>
      <w:spacing w:line="240" w:lineRule="auto"/>
      <w:ind w:left="720" w:firstLine="0"/>
      <w:contextualSpacing/>
    </w:pPr>
    <w:rPr>
      <w:rFonts w:eastAsia="Times New Roman" w:cs="Times New Roman"/>
      <w:sz w:val="20"/>
      <w:szCs w:val="20"/>
      <w:lang w:eastAsia="ru-RU"/>
    </w:rPr>
  </w:style>
  <w:style w:type="character" w:styleId="ac">
    <w:name w:val="Emphasis"/>
    <w:basedOn w:val="a0"/>
    <w:uiPriority w:val="20"/>
    <w:qFormat/>
    <w:rsid w:val="00FA35A4"/>
    <w:rPr>
      <w:i/>
      <w:iCs/>
    </w:rPr>
  </w:style>
  <w:style w:type="character" w:styleId="ad">
    <w:name w:val="Strong"/>
    <w:basedOn w:val="a0"/>
    <w:uiPriority w:val="22"/>
    <w:qFormat/>
    <w:rsid w:val="00FA35A4"/>
    <w:rPr>
      <w:b/>
      <w:bCs/>
    </w:rPr>
  </w:style>
  <w:style w:type="paragraph" w:styleId="ae">
    <w:name w:val="Balloon Text"/>
    <w:basedOn w:val="a"/>
    <w:link w:val="af"/>
    <w:uiPriority w:val="99"/>
    <w:semiHidden/>
    <w:unhideWhenUsed/>
    <w:rsid w:val="00325F54"/>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5F54"/>
    <w:rPr>
      <w:rFonts w:ascii="Tahoma" w:hAnsi="Tahoma" w:cs="Tahoma"/>
      <w:sz w:val="16"/>
      <w:szCs w:val="16"/>
    </w:rPr>
  </w:style>
  <w:style w:type="paragraph" w:styleId="af0">
    <w:name w:val="Title"/>
    <w:basedOn w:val="a"/>
    <w:link w:val="af1"/>
    <w:qFormat/>
    <w:rsid w:val="00B90A0F"/>
    <w:pPr>
      <w:spacing w:line="240" w:lineRule="auto"/>
      <w:ind w:firstLine="0"/>
      <w:jc w:val="center"/>
    </w:pPr>
    <w:rPr>
      <w:rFonts w:eastAsia="Times New Roman" w:cs="Times New Roman"/>
      <w:b/>
      <w:szCs w:val="20"/>
      <w:u w:val="single"/>
      <w:lang w:eastAsia="ru-RU"/>
    </w:rPr>
  </w:style>
  <w:style w:type="character" w:customStyle="1" w:styleId="af1">
    <w:name w:val="Заголовок Знак"/>
    <w:basedOn w:val="a0"/>
    <w:link w:val="af0"/>
    <w:rsid w:val="00B90A0F"/>
    <w:rPr>
      <w:rFonts w:eastAsia="Times New Roman" w:cs="Times New Roman"/>
      <w:b/>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34804">
      <w:bodyDiv w:val="1"/>
      <w:marLeft w:val="0"/>
      <w:marRight w:val="0"/>
      <w:marTop w:val="0"/>
      <w:marBottom w:val="0"/>
      <w:divBdr>
        <w:top w:val="none" w:sz="0" w:space="0" w:color="auto"/>
        <w:left w:val="none" w:sz="0" w:space="0" w:color="auto"/>
        <w:bottom w:val="none" w:sz="0" w:space="0" w:color="auto"/>
        <w:right w:val="none" w:sz="0" w:space="0" w:color="auto"/>
      </w:divBdr>
    </w:div>
    <w:div w:id="987365982">
      <w:bodyDiv w:val="1"/>
      <w:marLeft w:val="0"/>
      <w:marRight w:val="0"/>
      <w:marTop w:val="0"/>
      <w:marBottom w:val="0"/>
      <w:divBdr>
        <w:top w:val="none" w:sz="0" w:space="0" w:color="auto"/>
        <w:left w:val="none" w:sz="0" w:space="0" w:color="auto"/>
        <w:bottom w:val="none" w:sz="0" w:space="0" w:color="auto"/>
        <w:right w:val="none" w:sz="0" w:space="0" w:color="auto"/>
      </w:divBdr>
    </w:div>
    <w:div w:id="1189294330">
      <w:bodyDiv w:val="1"/>
      <w:marLeft w:val="0"/>
      <w:marRight w:val="0"/>
      <w:marTop w:val="0"/>
      <w:marBottom w:val="0"/>
      <w:divBdr>
        <w:top w:val="none" w:sz="0" w:space="0" w:color="auto"/>
        <w:left w:val="none" w:sz="0" w:space="0" w:color="auto"/>
        <w:bottom w:val="none" w:sz="0" w:space="0" w:color="auto"/>
        <w:right w:val="none" w:sz="0" w:space="0" w:color="auto"/>
      </w:divBdr>
    </w:div>
    <w:div w:id="14924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CF7B5F8341F901F7B0F4C7C27A2D0CB25B3EDD4A81F2E7446D19D7381A51525764BD555DA0268sBv4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F7B5F8341F901F7B0F4C7C27A2D0CB26B1EFD7AE1C737E4E88917186AA4A327102D954DA0269B4s1v0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7B98-2BEC-4AAD-A664-FDE70303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33168</Words>
  <Characters>189059</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uzer-PC</cp:lastModifiedBy>
  <cp:revision>2</cp:revision>
  <cp:lastPrinted>2018-09-24T13:40:00Z</cp:lastPrinted>
  <dcterms:created xsi:type="dcterms:W3CDTF">2018-11-20T07:44:00Z</dcterms:created>
  <dcterms:modified xsi:type="dcterms:W3CDTF">2018-11-20T07:44:00Z</dcterms:modified>
</cp:coreProperties>
</file>