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8C" w:rsidRDefault="0032798C" w:rsidP="0032798C">
      <w:r>
        <w:t xml:space="preserve">                                                                         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34710394" r:id="rId5"/>
        </w:object>
      </w:r>
      <w:r>
        <w:t xml:space="preserve">                                                           </w:t>
      </w:r>
    </w:p>
    <w:p w:rsidR="0032798C" w:rsidRDefault="0032798C" w:rsidP="0032798C">
      <w:pPr>
        <w:jc w:val="center"/>
      </w:pPr>
      <w:r>
        <w:t xml:space="preserve">                                                                                                                                                    </w:t>
      </w:r>
    </w:p>
    <w:p w:rsidR="0032798C" w:rsidRPr="00DB39B5" w:rsidRDefault="0032798C" w:rsidP="0032798C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32798C" w:rsidRPr="00DB39B5" w:rsidRDefault="0032798C" w:rsidP="0032798C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32798C" w:rsidRPr="00DB39B5" w:rsidRDefault="0032798C" w:rsidP="0032798C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32798C" w:rsidRPr="00373CF0" w:rsidRDefault="0032798C" w:rsidP="0032798C">
      <w:pPr>
        <w:jc w:val="center"/>
        <w:rPr>
          <w:i/>
          <w:sz w:val="16"/>
        </w:rPr>
      </w:pPr>
    </w:p>
    <w:p w:rsidR="0032798C" w:rsidRPr="00C1693E" w:rsidRDefault="0032798C" w:rsidP="00327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32798C" w:rsidRPr="00BE33E8" w:rsidRDefault="0032798C" w:rsidP="0032798C">
      <w:pPr>
        <w:pStyle w:val="a3"/>
        <w:jc w:val="both"/>
        <w:rPr>
          <w:sz w:val="28"/>
          <w:szCs w:val="28"/>
        </w:rPr>
      </w:pPr>
    </w:p>
    <w:p w:rsidR="0032798C" w:rsidRDefault="0032798C" w:rsidP="0032798C">
      <w:pPr>
        <w:jc w:val="center"/>
        <w:rPr>
          <w:b/>
          <w:i/>
          <w:szCs w:val="28"/>
        </w:rPr>
      </w:pPr>
      <w:r w:rsidRPr="00262DA6">
        <w:rPr>
          <w:b/>
          <w:i/>
        </w:rPr>
        <w:t>п.</w:t>
      </w:r>
      <w:r w:rsidRPr="00757A95">
        <w:rPr>
          <w:rFonts w:ascii="Garamond" w:hAnsi="Garamond"/>
          <w:b/>
          <w:i/>
        </w:rPr>
        <w:t xml:space="preserve"> </w:t>
      </w:r>
      <w:r>
        <w:rPr>
          <w:b/>
          <w:i/>
        </w:rPr>
        <w:t>Дубровский</w:t>
      </w:r>
      <w:r w:rsidRPr="00757A95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  <w:szCs w:val="28"/>
        </w:rPr>
        <w:t xml:space="preserve">  </w:t>
      </w:r>
      <w:r>
        <w:rPr>
          <w:b/>
          <w:i/>
          <w:szCs w:val="28"/>
        </w:rPr>
        <w:t xml:space="preserve">Московская область </w:t>
      </w:r>
    </w:p>
    <w:p w:rsidR="0032798C" w:rsidRDefault="0032798C" w:rsidP="0032798C">
      <w:pPr>
        <w:jc w:val="center"/>
        <w:rPr>
          <w:rFonts w:ascii="Arial" w:hAnsi="Arial"/>
          <w:b/>
          <w:i/>
          <w:sz w:val="16"/>
        </w:rPr>
      </w:pPr>
    </w:p>
    <w:p w:rsidR="0032798C" w:rsidRPr="004C63C7" w:rsidRDefault="0032798C" w:rsidP="0032798C">
      <w:pPr>
        <w:jc w:val="both"/>
        <w:rPr>
          <w:sz w:val="28"/>
          <w:szCs w:val="28"/>
        </w:rPr>
      </w:pPr>
      <w:r>
        <w:rPr>
          <w:sz w:val="28"/>
          <w:szCs w:val="28"/>
        </w:rPr>
        <w:t>24 сентября</w:t>
      </w:r>
      <w:r w:rsidRPr="004C63C7">
        <w:rPr>
          <w:sz w:val="28"/>
          <w:szCs w:val="28"/>
        </w:rPr>
        <w:t xml:space="preserve"> 2019 г.                                                                          </w:t>
      </w:r>
      <w:r>
        <w:rPr>
          <w:sz w:val="28"/>
          <w:szCs w:val="28"/>
        </w:rPr>
        <w:t>Протокол № 33</w:t>
      </w:r>
    </w:p>
    <w:p w:rsidR="0032798C" w:rsidRPr="009F7E9C" w:rsidRDefault="0032798C" w:rsidP="0032798C">
      <w:pPr>
        <w:jc w:val="both"/>
        <w:rPr>
          <w:sz w:val="28"/>
          <w:szCs w:val="28"/>
        </w:rPr>
      </w:pPr>
    </w:p>
    <w:p w:rsidR="0032798C" w:rsidRPr="009F7E9C" w:rsidRDefault="0032798C" w:rsidP="0032798C">
      <w:pPr>
        <w:jc w:val="both"/>
        <w:rPr>
          <w:b/>
          <w:sz w:val="28"/>
          <w:szCs w:val="28"/>
        </w:rPr>
      </w:pPr>
      <w:r w:rsidRPr="009F7E9C">
        <w:rPr>
          <w:b/>
          <w:sz w:val="28"/>
          <w:szCs w:val="28"/>
        </w:rPr>
        <w:t>О по</w:t>
      </w:r>
      <w:r>
        <w:rPr>
          <w:b/>
          <w:sz w:val="28"/>
          <w:szCs w:val="28"/>
        </w:rPr>
        <w:t>д</w:t>
      </w:r>
      <w:r w:rsidRPr="009F7E9C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и итогов</w:t>
      </w:r>
      <w:r w:rsidRPr="009F7E9C">
        <w:rPr>
          <w:b/>
          <w:sz w:val="28"/>
          <w:szCs w:val="28"/>
        </w:rPr>
        <w:t xml:space="preserve"> колдоговорной кампании </w:t>
      </w:r>
    </w:p>
    <w:p w:rsidR="0032798C" w:rsidRDefault="0032798C" w:rsidP="0032798C">
      <w:pPr>
        <w:jc w:val="both"/>
        <w:rPr>
          <w:b/>
          <w:sz w:val="28"/>
          <w:szCs w:val="28"/>
        </w:rPr>
      </w:pPr>
      <w:r w:rsidRPr="009F7E9C">
        <w:rPr>
          <w:b/>
          <w:sz w:val="28"/>
          <w:szCs w:val="28"/>
        </w:rPr>
        <w:t xml:space="preserve">в организациях автомобильного </w:t>
      </w:r>
      <w:r>
        <w:rPr>
          <w:b/>
          <w:sz w:val="28"/>
          <w:szCs w:val="28"/>
        </w:rPr>
        <w:t xml:space="preserve">и городского </w:t>
      </w:r>
    </w:p>
    <w:p w:rsidR="0032798C" w:rsidRPr="009F7E9C" w:rsidRDefault="0032798C" w:rsidP="003279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наземного пассажирского </w:t>
      </w:r>
      <w:r w:rsidRPr="009F7E9C">
        <w:rPr>
          <w:b/>
          <w:sz w:val="28"/>
          <w:szCs w:val="28"/>
        </w:rPr>
        <w:t xml:space="preserve">транспорта </w:t>
      </w:r>
    </w:p>
    <w:p w:rsidR="0032798C" w:rsidRPr="009F7E9C" w:rsidRDefault="0032798C" w:rsidP="0032798C">
      <w:pPr>
        <w:jc w:val="both"/>
        <w:rPr>
          <w:b/>
          <w:sz w:val="28"/>
          <w:szCs w:val="28"/>
        </w:rPr>
      </w:pPr>
      <w:r w:rsidRPr="009F7E9C">
        <w:rPr>
          <w:b/>
          <w:sz w:val="28"/>
          <w:szCs w:val="28"/>
        </w:rPr>
        <w:t>и дорожного хозяйства Московской области</w:t>
      </w:r>
    </w:p>
    <w:p w:rsidR="0032798C" w:rsidRPr="009F7E9C" w:rsidRDefault="0032798C" w:rsidP="0032798C">
      <w:pPr>
        <w:jc w:val="both"/>
        <w:rPr>
          <w:b/>
          <w:sz w:val="28"/>
          <w:szCs w:val="28"/>
        </w:rPr>
      </w:pPr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422F88">
        <w:rPr>
          <w:sz w:val="28"/>
          <w:szCs w:val="28"/>
        </w:rPr>
        <w:t xml:space="preserve">26 сентября 2018 г. Президиумом Профсоюза  принято решение  приступить в январе 2019 г. к подготовке проведения конференций трудовых коллективов по подведению итогов колдоговорной  кампании за 2018 г. (протокол № 23). </w:t>
      </w:r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422F88">
        <w:rPr>
          <w:sz w:val="28"/>
          <w:szCs w:val="28"/>
        </w:rPr>
        <w:t>Представителями работников</w:t>
      </w:r>
      <w:r>
        <w:rPr>
          <w:sz w:val="28"/>
          <w:szCs w:val="28"/>
        </w:rPr>
        <w:t xml:space="preserve"> </w:t>
      </w:r>
      <w:r w:rsidRPr="00422F8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2F88">
        <w:rPr>
          <w:sz w:val="28"/>
          <w:szCs w:val="28"/>
        </w:rPr>
        <w:t xml:space="preserve">председателями первичных профсоюзных организаций МОСТРАНСАВТО проведены конференции трудовых коллективов в  филиалах, </w:t>
      </w:r>
      <w:r>
        <w:rPr>
          <w:sz w:val="28"/>
          <w:szCs w:val="28"/>
        </w:rPr>
        <w:t xml:space="preserve">подписаны двумя сторонами </w:t>
      </w:r>
      <w:r w:rsidRPr="00422F88">
        <w:rPr>
          <w:sz w:val="28"/>
          <w:szCs w:val="28"/>
        </w:rPr>
        <w:t>на уровне филиала протокол и акт о выполнении Кол</w:t>
      </w:r>
      <w:r>
        <w:rPr>
          <w:sz w:val="28"/>
          <w:szCs w:val="28"/>
        </w:rPr>
        <w:t>лективного договора за 2018 год.</w:t>
      </w:r>
      <w:r w:rsidRPr="00422F88">
        <w:rPr>
          <w:sz w:val="28"/>
          <w:szCs w:val="28"/>
        </w:rPr>
        <w:t xml:space="preserve"> </w:t>
      </w:r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</w:t>
      </w:r>
      <w:r w:rsidRPr="00F41649">
        <w:rPr>
          <w:sz w:val="28"/>
          <w:szCs w:val="28"/>
        </w:rPr>
        <w:t>о</w:t>
      </w:r>
      <w:r>
        <w:rPr>
          <w:sz w:val="28"/>
          <w:szCs w:val="28"/>
        </w:rPr>
        <w:t>рмирова</w:t>
      </w:r>
      <w:r w:rsidRPr="00F41649">
        <w:rPr>
          <w:sz w:val="28"/>
          <w:szCs w:val="28"/>
        </w:rPr>
        <w:t>н</w:t>
      </w:r>
      <w:r>
        <w:rPr>
          <w:sz w:val="28"/>
          <w:szCs w:val="28"/>
        </w:rPr>
        <w:t xml:space="preserve">ная </w:t>
      </w:r>
      <w:r w:rsidRPr="00422F88">
        <w:rPr>
          <w:sz w:val="28"/>
          <w:szCs w:val="28"/>
        </w:rPr>
        <w:t>конференци</w:t>
      </w:r>
      <w:r>
        <w:rPr>
          <w:sz w:val="28"/>
          <w:szCs w:val="28"/>
        </w:rPr>
        <w:t>ями</w:t>
      </w:r>
      <w:r w:rsidRPr="00422F88">
        <w:rPr>
          <w:sz w:val="28"/>
          <w:szCs w:val="28"/>
        </w:rPr>
        <w:t xml:space="preserve"> трудовых коллективов</w:t>
      </w:r>
      <w:r>
        <w:rPr>
          <w:sz w:val="28"/>
          <w:szCs w:val="28"/>
        </w:rPr>
        <w:t xml:space="preserve"> Комиссия</w:t>
      </w:r>
      <w:r w:rsidRPr="00F4164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лице председателей крупнейших </w:t>
      </w:r>
      <w:r w:rsidRPr="00422F88">
        <w:rPr>
          <w:sz w:val="28"/>
          <w:szCs w:val="28"/>
        </w:rPr>
        <w:t>первичных профсоюзных организаций</w:t>
      </w:r>
      <w:r>
        <w:rPr>
          <w:sz w:val="28"/>
          <w:szCs w:val="28"/>
        </w:rPr>
        <w:t xml:space="preserve">  </w:t>
      </w:r>
      <w:r w:rsidRPr="00422F88">
        <w:rPr>
          <w:sz w:val="28"/>
          <w:szCs w:val="28"/>
        </w:rPr>
        <w:t>разработала проек</w:t>
      </w:r>
      <w:r>
        <w:rPr>
          <w:sz w:val="28"/>
          <w:szCs w:val="28"/>
        </w:rPr>
        <w:t>т нового коллективного договора</w:t>
      </w:r>
      <w:r w:rsidRPr="00422F88">
        <w:rPr>
          <w:sz w:val="28"/>
          <w:szCs w:val="28"/>
        </w:rPr>
        <w:t xml:space="preserve">. </w:t>
      </w:r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июле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в</w:t>
      </w:r>
      <w:r w:rsidRPr="00422F88">
        <w:rPr>
          <w:sz w:val="28"/>
          <w:szCs w:val="28"/>
        </w:rPr>
        <w:t xml:space="preserve">первые в истории МОСТРАНСАВТО Коллективный договор на 2019-2022 </w:t>
      </w:r>
      <w:proofErr w:type="spellStart"/>
      <w:r w:rsidRPr="00422F88">
        <w:rPr>
          <w:sz w:val="28"/>
          <w:szCs w:val="28"/>
        </w:rPr>
        <w:t>г.г</w:t>
      </w:r>
      <w:proofErr w:type="spellEnd"/>
      <w:r w:rsidRPr="00422F88">
        <w:rPr>
          <w:sz w:val="28"/>
          <w:szCs w:val="28"/>
        </w:rPr>
        <w:t xml:space="preserve">. подписан не одним, а тридцатью тремя представителями </w:t>
      </w:r>
      <w:r>
        <w:rPr>
          <w:sz w:val="28"/>
          <w:szCs w:val="28"/>
        </w:rPr>
        <w:t xml:space="preserve">от подавляющего большинства первичных профсоюзных организаций, которыми был создан для ведения коллективных переговоров Единый представительный орган. </w:t>
      </w:r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41649">
        <w:rPr>
          <w:sz w:val="28"/>
          <w:szCs w:val="28"/>
        </w:rPr>
        <w:t>одписани</w:t>
      </w:r>
      <w:r>
        <w:rPr>
          <w:sz w:val="28"/>
          <w:szCs w:val="28"/>
        </w:rPr>
        <w:t>е</w:t>
      </w:r>
      <w:r w:rsidRPr="00F41649">
        <w:rPr>
          <w:sz w:val="28"/>
          <w:szCs w:val="28"/>
        </w:rPr>
        <w:t xml:space="preserve"> Коллективного договора АО «МОСТРАНСАВТО» на 2019-2022 </w:t>
      </w:r>
      <w:proofErr w:type="spellStart"/>
      <w:r w:rsidRPr="00F41649">
        <w:rPr>
          <w:sz w:val="28"/>
          <w:szCs w:val="28"/>
        </w:rPr>
        <w:t>г.г</w:t>
      </w:r>
      <w:proofErr w:type="spellEnd"/>
      <w:r w:rsidRPr="00F41649">
        <w:rPr>
          <w:sz w:val="28"/>
          <w:szCs w:val="28"/>
        </w:rPr>
        <w:t>. от работников Единым представительным органом первичных профсоюзных организаций</w:t>
      </w:r>
      <w:r>
        <w:rPr>
          <w:sz w:val="28"/>
          <w:szCs w:val="28"/>
        </w:rPr>
        <w:t xml:space="preserve"> филиалов</w:t>
      </w:r>
      <w:r w:rsidRPr="00F41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вызывает беспокойство. </w:t>
      </w:r>
      <w:proofErr w:type="gramStart"/>
      <w:r>
        <w:rPr>
          <w:sz w:val="28"/>
          <w:szCs w:val="28"/>
        </w:rPr>
        <w:t>Членами  Комитета</w:t>
      </w:r>
      <w:proofErr w:type="gramEnd"/>
      <w:r>
        <w:rPr>
          <w:sz w:val="28"/>
          <w:szCs w:val="28"/>
        </w:rPr>
        <w:t xml:space="preserve"> Профсоюза, представляющими интересы работников филиалов </w:t>
      </w:r>
      <w:r w:rsidRPr="00F41649">
        <w:rPr>
          <w:sz w:val="28"/>
          <w:szCs w:val="28"/>
        </w:rPr>
        <w:t>АО «МОСТРАНСАВТО»</w:t>
      </w:r>
      <w:r>
        <w:rPr>
          <w:sz w:val="28"/>
          <w:szCs w:val="28"/>
        </w:rPr>
        <w:t xml:space="preserve">, принято неподготовленное решение без соглашения о взаимодействии с работодателем, особенно в части контроля за выполнением положений и норм Коллективного договора. </w:t>
      </w:r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новом Коллективном договоре исключено важное для работников </w:t>
      </w:r>
      <w:proofErr w:type="gramStart"/>
      <w:r>
        <w:rPr>
          <w:sz w:val="28"/>
          <w:szCs w:val="28"/>
        </w:rPr>
        <w:t>положение,  предусматривающее</w:t>
      </w:r>
      <w:proofErr w:type="gramEnd"/>
      <w:r>
        <w:rPr>
          <w:sz w:val="28"/>
          <w:szCs w:val="28"/>
        </w:rPr>
        <w:t xml:space="preserve">  оплату труда работников на основе единых </w:t>
      </w:r>
      <w:r>
        <w:rPr>
          <w:sz w:val="28"/>
          <w:szCs w:val="28"/>
        </w:rPr>
        <w:lastRenderedPageBreak/>
        <w:t xml:space="preserve">тарифных ставок и должностных окладов, которые не могут быть ниже минимального размера оплаты труда. </w:t>
      </w:r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422F88">
        <w:rPr>
          <w:sz w:val="28"/>
          <w:szCs w:val="28"/>
        </w:rPr>
        <w:t xml:space="preserve">Отдельными приложениями к договору закреплены: порядок индексации заработной платы, </w:t>
      </w:r>
      <w:r>
        <w:rPr>
          <w:sz w:val="28"/>
          <w:szCs w:val="28"/>
        </w:rPr>
        <w:t xml:space="preserve">который был разработан по инициативе Комитета Профсоюза и принят в 2018 году, </w:t>
      </w:r>
      <w:r w:rsidRPr="00422F88">
        <w:rPr>
          <w:sz w:val="28"/>
          <w:szCs w:val="28"/>
        </w:rPr>
        <w:t xml:space="preserve">предоставление и компенсация стоимости путевок для детей работников в оздоровительные лагеря. Кроме того, для всех работников МОСТРАНСАВТО предусмотрен расширенный социальный пакет: предоставление общежития сотрудникам из других городов, льготные путевки в подведомственный пансионат «Нара». </w:t>
      </w:r>
    </w:p>
    <w:p w:rsidR="0032798C" w:rsidRPr="00422F88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422F88">
        <w:rPr>
          <w:sz w:val="28"/>
          <w:szCs w:val="28"/>
        </w:rPr>
        <w:t xml:space="preserve">18 июля  2019 г. на Конференции </w:t>
      </w:r>
      <w:r>
        <w:rPr>
          <w:sz w:val="28"/>
          <w:szCs w:val="28"/>
        </w:rPr>
        <w:t>п</w:t>
      </w:r>
      <w:r w:rsidRPr="00422F88">
        <w:rPr>
          <w:sz w:val="28"/>
          <w:szCs w:val="28"/>
        </w:rPr>
        <w:t>одведен</w:t>
      </w:r>
      <w:r>
        <w:rPr>
          <w:sz w:val="28"/>
          <w:szCs w:val="28"/>
        </w:rPr>
        <w:t>ы</w:t>
      </w:r>
      <w:r w:rsidRPr="00422F88">
        <w:rPr>
          <w:sz w:val="28"/>
          <w:szCs w:val="28"/>
        </w:rPr>
        <w:t xml:space="preserve"> итог</w:t>
      </w:r>
      <w:r>
        <w:rPr>
          <w:sz w:val="28"/>
          <w:szCs w:val="28"/>
        </w:rPr>
        <w:t>и</w:t>
      </w:r>
      <w:r w:rsidRPr="00422F88">
        <w:rPr>
          <w:sz w:val="28"/>
          <w:szCs w:val="28"/>
        </w:rPr>
        <w:t xml:space="preserve"> выполнения Коллективного договора на 2015-2018 гг. за 2018 год</w:t>
      </w:r>
      <w:r>
        <w:rPr>
          <w:sz w:val="28"/>
          <w:szCs w:val="28"/>
        </w:rPr>
        <w:t>.</w:t>
      </w:r>
      <w:r w:rsidRPr="00422F88">
        <w:rPr>
          <w:sz w:val="28"/>
          <w:szCs w:val="28"/>
        </w:rPr>
        <w:t xml:space="preserve"> </w:t>
      </w:r>
    </w:p>
    <w:p w:rsidR="0032798C" w:rsidRPr="00422F88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422F88">
        <w:rPr>
          <w:sz w:val="28"/>
          <w:szCs w:val="28"/>
        </w:rPr>
        <w:t>14 августа 2019 года Комитетом Профсоюза работников автомобильного транспорта и дорожного хозяйства Московской области проведен семинар для председателей первичных профсоюзных организаций филиалов АО «МОСТРАНСАВТО» по вопросу «О коллективном договоре и организации работы Единого представительного органа».</w:t>
      </w:r>
    </w:p>
    <w:p w:rsidR="0032798C" w:rsidRPr="00422F88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422F88">
        <w:rPr>
          <w:sz w:val="28"/>
          <w:szCs w:val="28"/>
        </w:rPr>
        <w:t xml:space="preserve">21 марта 2019 года в </w:t>
      </w:r>
      <w:r>
        <w:rPr>
          <w:sz w:val="28"/>
          <w:szCs w:val="28"/>
        </w:rPr>
        <w:t>У</w:t>
      </w:r>
      <w:r w:rsidRPr="00422F88">
        <w:rPr>
          <w:sz w:val="28"/>
          <w:szCs w:val="28"/>
        </w:rPr>
        <w:t>чреждении «Мосавтодор» прошла Конференция трудового коллектива</w:t>
      </w:r>
      <w:r>
        <w:rPr>
          <w:sz w:val="28"/>
          <w:szCs w:val="28"/>
        </w:rPr>
        <w:t xml:space="preserve">, на которой подведены </w:t>
      </w:r>
      <w:r w:rsidRPr="00422F88">
        <w:rPr>
          <w:sz w:val="28"/>
          <w:szCs w:val="28"/>
        </w:rPr>
        <w:t>итог</w:t>
      </w:r>
      <w:r>
        <w:rPr>
          <w:sz w:val="28"/>
          <w:szCs w:val="28"/>
        </w:rPr>
        <w:t>и</w:t>
      </w:r>
      <w:r w:rsidRPr="00422F88">
        <w:rPr>
          <w:sz w:val="28"/>
          <w:szCs w:val="28"/>
        </w:rPr>
        <w:t xml:space="preserve"> выполнения Коллективного договора ГБУ МО «Мосавтодор» на 2018 – 2020 </w:t>
      </w:r>
      <w:proofErr w:type="spellStart"/>
      <w:r w:rsidRPr="00422F8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422F88">
        <w:rPr>
          <w:sz w:val="28"/>
          <w:szCs w:val="28"/>
        </w:rPr>
        <w:t>г</w:t>
      </w:r>
      <w:proofErr w:type="spellEnd"/>
      <w:r w:rsidRPr="00422F88">
        <w:rPr>
          <w:sz w:val="28"/>
          <w:szCs w:val="28"/>
        </w:rPr>
        <w:t>. за 2018 год</w:t>
      </w:r>
      <w:r>
        <w:rPr>
          <w:sz w:val="28"/>
          <w:szCs w:val="28"/>
        </w:rPr>
        <w:t xml:space="preserve">, и рассмотрены предложения работников по </w:t>
      </w:r>
      <w:r w:rsidRPr="00422F88">
        <w:rPr>
          <w:sz w:val="28"/>
          <w:szCs w:val="28"/>
        </w:rPr>
        <w:t>внесени</w:t>
      </w:r>
      <w:r>
        <w:rPr>
          <w:sz w:val="28"/>
          <w:szCs w:val="28"/>
        </w:rPr>
        <w:t>ю</w:t>
      </w:r>
      <w:r w:rsidRPr="00422F88">
        <w:rPr>
          <w:sz w:val="28"/>
          <w:szCs w:val="28"/>
        </w:rPr>
        <w:t xml:space="preserve"> дополнений и изменений в Коллективный договор ГБУ МО «Мосавтодор».</w:t>
      </w:r>
      <w:r>
        <w:rPr>
          <w:sz w:val="28"/>
          <w:szCs w:val="28"/>
        </w:rPr>
        <w:t xml:space="preserve"> </w:t>
      </w:r>
      <w:r w:rsidRPr="00422F88">
        <w:rPr>
          <w:sz w:val="28"/>
          <w:szCs w:val="28"/>
        </w:rPr>
        <w:t>Делегатами Конференции были озвучены важные социальные вопросы, касающиеся неп</w:t>
      </w:r>
      <w:r>
        <w:rPr>
          <w:sz w:val="28"/>
          <w:szCs w:val="28"/>
        </w:rPr>
        <w:t>осредственно работы Учреждения.</w:t>
      </w:r>
    </w:p>
    <w:p w:rsidR="0032798C" w:rsidRPr="00422F88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422F88">
        <w:rPr>
          <w:sz w:val="28"/>
          <w:szCs w:val="28"/>
        </w:rPr>
        <w:t>Утверждено дополнение к Коллективному договору (локально-нормативный акт ГБУ МО «Мосавтодор», созданный в соответствии с вопросами соблюдения норм трудового законодательства в Учреждении) - «Об оплате труда в выходные и нерабочие праздничные дни».</w:t>
      </w:r>
    </w:p>
    <w:p w:rsidR="0032798C" w:rsidRPr="00422F88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422F88">
        <w:rPr>
          <w:sz w:val="28"/>
          <w:szCs w:val="28"/>
        </w:rPr>
        <w:t xml:space="preserve">Конференция трудового коллектива постановила совместную работу Сторон по выполнению Коллективного договора ГБУ МО «Мосавтодор» на 2018 – 2020 гг. за 2018 г.  признать удовлетворительной, и рекомендовать Администрации активнее и настойчивее вести работу с компетентными органами власти Московской области с целью улучшения финансирования производимых Учреждением работ и его соответствия объёму выполненных работ. </w:t>
      </w:r>
    </w:p>
    <w:p w:rsidR="0032798C" w:rsidRPr="00422F88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422F88">
        <w:rPr>
          <w:sz w:val="28"/>
          <w:szCs w:val="28"/>
        </w:rPr>
        <w:t xml:space="preserve">Проведены </w:t>
      </w:r>
      <w:r>
        <w:rPr>
          <w:sz w:val="28"/>
          <w:szCs w:val="28"/>
        </w:rPr>
        <w:t>к</w:t>
      </w:r>
      <w:r w:rsidRPr="00422F88">
        <w:rPr>
          <w:sz w:val="28"/>
          <w:szCs w:val="28"/>
        </w:rPr>
        <w:t>онференции (</w:t>
      </w:r>
      <w:r>
        <w:rPr>
          <w:sz w:val="28"/>
          <w:szCs w:val="28"/>
        </w:rPr>
        <w:t>с</w:t>
      </w:r>
      <w:r w:rsidRPr="00422F88">
        <w:rPr>
          <w:sz w:val="28"/>
          <w:szCs w:val="28"/>
        </w:rPr>
        <w:t>обрания) в МУП «</w:t>
      </w:r>
      <w:proofErr w:type="spellStart"/>
      <w:r w:rsidRPr="00422F88">
        <w:rPr>
          <w:sz w:val="28"/>
          <w:szCs w:val="28"/>
        </w:rPr>
        <w:t>Видновский</w:t>
      </w:r>
      <w:proofErr w:type="spellEnd"/>
      <w:r w:rsidRPr="00422F88">
        <w:rPr>
          <w:sz w:val="28"/>
          <w:szCs w:val="28"/>
        </w:rPr>
        <w:t xml:space="preserve"> троллейбусный парк», АО «ДЭП №14»,  АО «ДЭП №19», МУП «Подольский троллейбус», </w:t>
      </w:r>
      <w:proofErr w:type="spellStart"/>
      <w:r w:rsidRPr="00422F88">
        <w:rPr>
          <w:sz w:val="28"/>
          <w:szCs w:val="28"/>
        </w:rPr>
        <w:t>Тучковский</w:t>
      </w:r>
      <w:proofErr w:type="spellEnd"/>
      <w:r w:rsidRPr="00422F88">
        <w:rPr>
          <w:sz w:val="28"/>
          <w:szCs w:val="28"/>
        </w:rPr>
        <w:t xml:space="preserve"> филиал  ФГБОУ ВО «МПУ», ОАО «Можайский дорожник», АО «ДЭП №13». В середине июня завершена колдоговорная  кампания - в ЗАО «Ногинский ПОГАТ» проведено собрание работников по подведению итогов выполнения Коллективного договора и принят новый договор на 3 года. </w:t>
      </w:r>
    </w:p>
    <w:p w:rsidR="0032798C" w:rsidRPr="00422F88" w:rsidRDefault="0032798C" w:rsidP="0032798C">
      <w:pPr>
        <w:spacing w:before="60"/>
        <w:ind w:firstLine="709"/>
        <w:jc w:val="both"/>
        <w:rPr>
          <w:sz w:val="28"/>
          <w:szCs w:val="28"/>
        </w:rPr>
      </w:pPr>
    </w:p>
    <w:p w:rsidR="003F03E5" w:rsidRDefault="003F03E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CC12CA">
        <w:rPr>
          <w:b/>
          <w:sz w:val="28"/>
          <w:szCs w:val="28"/>
        </w:rPr>
        <w:lastRenderedPageBreak/>
        <w:t>Президиум Профсоюза</w:t>
      </w:r>
      <w:r w:rsidRPr="0085499F">
        <w:rPr>
          <w:sz w:val="28"/>
          <w:szCs w:val="28"/>
        </w:rPr>
        <w:t xml:space="preserve"> </w:t>
      </w:r>
      <w:r w:rsidRPr="0085499F">
        <w:rPr>
          <w:b/>
          <w:sz w:val="28"/>
          <w:szCs w:val="28"/>
        </w:rPr>
        <w:t>постановляет</w:t>
      </w:r>
      <w:r w:rsidRPr="0085499F">
        <w:rPr>
          <w:sz w:val="28"/>
          <w:szCs w:val="28"/>
        </w:rPr>
        <w:t>:</w:t>
      </w:r>
    </w:p>
    <w:p w:rsidR="003F03E5" w:rsidRPr="0085499F" w:rsidRDefault="003F03E5" w:rsidP="0032798C">
      <w:pPr>
        <w:spacing w:before="6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1. Информацию о </w:t>
      </w:r>
      <w:r w:rsidRPr="00C73290">
        <w:rPr>
          <w:sz w:val="28"/>
          <w:szCs w:val="28"/>
        </w:rPr>
        <w:t>подведении итогов колдоговорной кампании в организациях автомобильного и городского наземного пассажирского транспорта и дорожного хозяйства Московской области</w:t>
      </w:r>
      <w:r>
        <w:rPr>
          <w:sz w:val="28"/>
          <w:szCs w:val="28"/>
        </w:rPr>
        <w:t xml:space="preserve"> </w:t>
      </w:r>
      <w:r w:rsidRPr="009F7E9C">
        <w:rPr>
          <w:sz w:val="28"/>
          <w:szCs w:val="28"/>
        </w:rPr>
        <w:t>принять к сведению</w:t>
      </w:r>
      <w:r w:rsidRPr="009F7E9C">
        <w:rPr>
          <w:sz w:val="16"/>
          <w:szCs w:val="16"/>
        </w:rPr>
        <w:t>.</w:t>
      </w:r>
      <w:r w:rsidRPr="0085499F">
        <w:rPr>
          <w:sz w:val="28"/>
          <w:szCs w:val="28"/>
        </w:rPr>
        <w:t xml:space="preserve"> </w:t>
      </w:r>
    </w:p>
    <w:p w:rsidR="0032798C" w:rsidRPr="009F7E9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F7E9C">
        <w:rPr>
          <w:sz w:val="28"/>
          <w:szCs w:val="28"/>
        </w:rPr>
        <w:t>. Довести Постановление до всех членских организаций.</w:t>
      </w:r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7E9C">
        <w:rPr>
          <w:sz w:val="28"/>
          <w:szCs w:val="28"/>
        </w:rPr>
        <w:t xml:space="preserve">. Контроль за выполнением Постановления возложить на заместителя председателя Профсоюза Ю.В. </w:t>
      </w:r>
      <w:proofErr w:type="spellStart"/>
      <w:r w:rsidRPr="009F7E9C">
        <w:rPr>
          <w:sz w:val="28"/>
          <w:szCs w:val="28"/>
        </w:rPr>
        <w:t>Смекалина</w:t>
      </w:r>
      <w:proofErr w:type="spellEnd"/>
      <w:r w:rsidRPr="009F7E9C">
        <w:rPr>
          <w:sz w:val="28"/>
          <w:szCs w:val="28"/>
        </w:rPr>
        <w:t xml:space="preserve">.  </w:t>
      </w:r>
    </w:p>
    <w:p w:rsidR="0032798C" w:rsidRDefault="0032798C" w:rsidP="0032798C">
      <w:pPr>
        <w:spacing w:before="60"/>
        <w:ind w:firstLine="709"/>
        <w:jc w:val="both"/>
        <w:rPr>
          <w:sz w:val="28"/>
          <w:szCs w:val="28"/>
        </w:rPr>
      </w:pPr>
    </w:p>
    <w:p w:rsidR="0032798C" w:rsidRDefault="003F03E5" w:rsidP="0032798C">
      <w:pPr>
        <w:spacing w:before="6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239395</wp:posOffset>
            </wp:positionV>
            <wp:extent cx="126174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98C" w:rsidRPr="009F7E9C" w:rsidRDefault="0032798C" w:rsidP="0032798C">
      <w:pPr>
        <w:spacing w:before="60"/>
        <w:ind w:firstLine="709"/>
        <w:jc w:val="both"/>
        <w:rPr>
          <w:sz w:val="28"/>
          <w:szCs w:val="28"/>
        </w:rPr>
      </w:pPr>
    </w:p>
    <w:p w:rsidR="0032798C" w:rsidRPr="002F17CD" w:rsidRDefault="0032798C" w:rsidP="0032798C">
      <w:r w:rsidRPr="002F17CD">
        <w:rPr>
          <w:sz w:val="28"/>
          <w:szCs w:val="28"/>
        </w:rPr>
        <w:t xml:space="preserve">Председатель Профсоюза                                               </w:t>
      </w:r>
      <w:r>
        <w:rPr>
          <w:sz w:val="28"/>
          <w:szCs w:val="28"/>
        </w:rPr>
        <w:t xml:space="preserve">           </w:t>
      </w:r>
      <w:r w:rsidRPr="002F17CD">
        <w:rPr>
          <w:sz w:val="28"/>
          <w:szCs w:val="28"/>
        </w:rPr>
        <w:t>Л.Н. Емельяненко</w:t>
      </w:r>
    </w:p>
    <w:p w:rsidR="00D42D4E" w:rsidRDefault="00D42D4E"/>
    <w:sectPr w:rsidR="00D4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8C"/>
    <w:rsid w:val="0032798C"/>
    <w:rsid w:val="003F03E5"/>
    <w:rsid w:val="00D4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FEFF13"/>
  <w15:docId w15:val="{1BB95A21-6ED0-4AFD-97D3-91905A2E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798C"/>
    <w:rPr>
      <w:sz w:val="24"/>
    </w:rPr>
  </w:style>
  <w:style w:type="character" w:customStyle="1" w:styleId="a4">
    <w:name w:val="Основной текст Знак"/>
    <w:basedOn w:val="a0"/>
    <w:link w:val="a3"/>
    <w:rsid w:val="003279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2019-09-25T06:42:00Z</dcterms:created>
  <dcterms:modified xsi:type="dcterms:W3CDTF">2019-11-08T06:27:00Z</dcterms:modified>
</cp:coreProperties>
</file>