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DE0" w:rsidRDefault="00F15DE0" w:rsidP="00F15DE0">
      <w:pPr>
        <w:spacing w:before="100" w:beforeAutospacing="1" w:after="150" w:line="210" w:lineRule="atLeast"/>
        <w:jc w:val="right"/>
        <w:rPr>
          <w:rFonts w:ascii="Calibri" w:hAnsi="Calibri" w:cs="Tahoma"/>
          <w:color w:val="000000"/>
        </w:rPr>
      </w:pPr>
      <w:r>
        <w:rPr>
          <w:rStyle w:val="a3"/>
          <w:rFonts w:ascii="Verdana" w:hAnsi="Verdana" w:cs="Tahoma"/>
          <w:color w:val="000000"/>
          <w:sz w:val="15"/>
          <w:szCs w:val="15"/>
        </w:rPr>
        <w:t>Обращение утверждено на заседании 30 мая 2018 года.</w:t>
      </w:r>
      <w:r>
        <w:rPr>
          <w:rStyle w:val="a4"/>
          <w:rFonts w:ascii="Verdana" w:hAnsi="Verdana" w:cs="Tahoma"/>
          <w:color w:val="CC0000"/>
          <w:sz w:val="21"/>
          <w:szCs w:val="21"/>
        </w:rPr>
        <w:t> </w:t>
      </w:r>
    </w:p>
    <w:p w:rsidR="00F15DE0" w:rsidRDefault="00F15DE0" w:rsidP="00F15DE0">
      <w:pPr>
        <w:pStyle w:val="Default"/>
      </w:pPr>
    </w:p>
    <w:p w:rsidR="00F15DE0" w:rsidRDefault="00F15DE0" w:rsidP="00F15DE0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ОБРАЩЕНИЕ</w:t>
      </w:r>
    </w:p>
    <w:p w:rsidR="00F15DE0" w:rsidRDefault="00F15DE0" w:rsidP="00F15D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участников Молодежного слета Общероссийского профсоюза работников автомобильного транспорта и дорожного хозяйства</w:t>
      </w:r>
    </w:p>
    <w:p w:rsidR="00F15DE0" w:rsidRDefault="00F15DE0" w:rsidP="00F15DE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молодым работникам отраслевых организаций, учащимся и преподавателям профессиональных учебных заведений, работникам научных, проектных и изыскательских организаций, индивидуальным предпринимателям</w:t>
      </w:r>
    </w:p>
    <w:p w:rsidR="00F15DE0" w:rsidRDefault="00F15DE0" w:rsidP="00F15DE0">
      <w:pPr>
        <w:pStyle w:val="Default"/>
        <w:jc w:val="center"/>
        <w:rPr>
          <w:sz w:val="28"/>
          <w:szCs w:val="28"/>
        </w:rPr>
      </w:pPr>
    </w:p>
    <w:p w:rsidR="00F15DE0" w:rsidRDefault="00F15DE0" w:rsidP="00F15DE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Дорогие друзья!</w:t>
      </w:r>
    </w:p>
    <w:p w:rsidR="00F15DE0" w:rsidRDefault="00F15DE0" w:rsidP="00F15DE0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F15DE0" w:rsidRDefault="00F15DE0" w:rsidP="00F15D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Трудовой деятельностью, связанной с автомобильным транспортом и городским электрическим транспортом, дорожным хозяйством, занимаются более 2 миллионов наших ровесников, молодых людей в возрасте до 35 лет. </w:t>
      </w:r>
    </w:p>
    <w:p w:rsidR="00F15DE0" w:rsidRDefault="00F15DE0" w:rsidP="00F15D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Создание необходимых условий для трудовой деятельности молодежи, развитие молодежного движения – это залог пополнения и обновления профессиональных кадров, сохранения славных отраслевых традиций, развития престижа отраслей и профессий. Молодежь должна стать достойной сменой ветеранам. </w:t>
      </w:r>
    </w:p>
    <w:p w:rsidR="00F15DE0" w:rsidRDefault="00F15DE0" w:rsidP="00F15D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Мы осознаем, что, молодежь должна быть подготовленной к решению производственных и общественных задач, стоящих перед обществом и страной, чтобы обеспечить бесперебойное поступательное технологическое развитие отраслей транспорта и дорожного хозяйства. Нам, молодым, воплощать в жизнь новые идеи цифровизации, роботизации экономики. </w:t>
      </w:r>
    </w:p>
    <w:p w:rsidR="00F15DE0" w:rsidRDefault="00F15DE0" w:rsidP="00F15D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будущее страны лежит на молодежи, на каждом из нас. От молодежи во многом зависит, как будет выглядеть грядущий мир. </w:t>
      </w:r>
    </w:p>
    <w:p w:rsidR="00F15DE0" w:rsidRDefault="00F15DE0" w:rsidP="00F15DE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Мы, участники Молодежного слета Общероссийского профсоюза работников автомобильного транспорта и дорожного хозяйства обращаемся к молодым работникам отраслевых организаций, учащимся и преподавателям профессиональных учебных заведений, работникам научных, проектных и изыскательских организаций, индивидуальным предпринимателям с призывом: </w:t>
      </w:r>
    </w:p>
    <w:p w:rsidR="00F15DE0" w:rsidRDefault="00F15DE0" w:rsidP="00F15D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активно участвовать в общественной жизни отрасли и страны; </w:t>
      </w:r>
    </w:p>
    <w:p w:rsidR="00F15DE0" w:rsidRDefault="00F15DE0" w:rsidP="00F15D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постоянно повышать свой интеллектуальный и образовательный уровень; </w:t>
      </w:r>
    </w:p>
    <w:p w:rsidR="00F15DE0" w:rsidRDefault="00F15DE0" w:rsidP="00F15D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объединяться под знаменем Общероссийского отраслевого профсоюза РОСПРОФТРАНСДОР, привлекать в профсоюз молодых работников; </w:t>
      </w:r>
    </w:p>
    <w:p w:rsidR="00F15DE0" w:rsidRDefault="00F15DE0" w:rsidP="00F15D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создавать молодежные советы во всех профсоюзных организациях; </w:t>
      </w:r>
    </w:p>
    <w:p w:rsidR="00F15DE0" w:rsidRDefault="00F15DE0" w:rsidP="00F15D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добиваться повышения роли молодежных советов профорганизаций при принятии решений выборными органами профсоюза; </w:t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– проявлять решительность, настойчивость в достижении цели, инициативу, умение работать в команде, чтобы в скором будущем достойно представлять интересы нашего Профсоюза, нашей отрасли. Преодолевать штампы в действиях, стереотипы в мышлении, совершенствовать формы и методы </w:t>
      </w:r>
      <w:r>
        <w:rPr>
          <w:sz w:val="28"/>
          <w:szCs w:val="28"/>
        </w:rPr>
        <w:lastRenderedPageBreak/>
        <w:t xml:space="preserve">профсоюзной работы. Инициировать принятие решений по наиболее болезненным проблемам трудовой жизни молодежи. Не бояться заявлять о недостатках и требованиях, не бояться критиковать за ошибки и бездействие, вырабатывать и вносить предложения, направленные на решение проблем, </w:t>
      </w:r>
      <w:r>
        <w:rPr>
          <w:color w:val="auto"/>
          <w:sz w:val="28"/>
          <w:szCs w:val="28"/>
        </w:rPr>
        <w:t xml:space="preserve">улучшение ситуации; </w:t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принимать активное участие в развитии социального партнерства между государством, работодателями и работниками, в лице профсоюза, становиться участниками коллективно-договорного регулирования в отрасли, добиваться в соглашениях и коллективных договорах утверждения социальных преференций и гарантий для работающей и учащейся молодежи, целевых мер, направленных на развитие творческого и производственного потенциала молодежи; </w:t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оказывать на предприятиях помощь и поддержку вновь принятым молодым работникам в ускорении адаптации в коллективе, а также молодым работникам, попавшим в трудную ситуацию, связанную, как с производственным процессом, трудовыми отношениями, так и в быту; </w:t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активнее выдвигать кандидатов из числа молодежи для избрания в состав коллегиальных органов профсоюзных организаций всех уровней; </w:t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разрабатывать и внедрять новые формы мотивации участия в профсоюзных, включая молодежные, организациях, популяризации в молодежной среде идей товарищества, взаимопомощи, солидарности, единства; </w:t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развивать информационный обмен внутри молодежного сообщества с целью широкого, прозрачного обсуждения проблем работающей и учащейся молодежи, отраслевых проблем предприятий и учебных заведений, с использованием современных методов и ресурсов. Создавать новые площадки информационного обмена, разрабатывать новые стратегии, новые тактики, которые позволят корректировать деятельность профсоюза в соответствии с современными тенденциями развития технологий, экономики, общества; </w:t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расширять контакты в молодежной аудитории для широкой популяризации идей профсоюзного движения на различных информационных площадках, включая интернет-ресурсы и форумы; </w:t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проводить молодежные форумы и слеты, практикуя современные, образовательные, тренинговые, игровые формы, которые трансформируют мышление, вырабатывать действенные меры, способствующие положительному имиджу Профсоюза, повышению мотивации для вовлечения в Профсоюз новых членов из числа работающей и учащейся молодежи; </w:t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поддерживать связи с молодыми активистами других профсоюзов, профсоюзных объединений; </w:t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принять активное участие в подготовке и праздновании 100-летия Общероссийского профсоюза работников автомобильного транспорта и дорожного хозяйства, которое будет отмечаться в 2019 году; </w:t>
      </w:r>
    </w:p>
    <w:p w:rsidR="00F15DE0" w:rsidRDefault="00F15DE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15DE0" w:rsidRDefault="00F15DE0" w:rsidP="00F15DE0">
      <w:pPr>
        <w:pStyle w:val="Default"/>
        <w:rPr>
          <w:color w:val="auto"/>
          <w:sz w:val="28"/>
          <w:szCs w:val="28"/>
        </w:rPr>
      </w:pPr>
    </w:p>
    <w:p w:rsidR="00F15DE0" w:rsidRDefault="00F15DE0" w:rsidP="00F15DE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15DE0" w:rsidRDefault="00F15DE0" w:rsidP="00F15DE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Вставай рядом с нами – </w:t>
      </w:r>
    </w:p>
    <w:p w:rsidR="00F15DE0" w:rsidRDefault="00F15DE0" w:rsidP="00F15DE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ты нужен своему Профсоюзу, </w:t>
      </w:r>
    </w:p>
    <w:p w:rsidR="00F15DE0" w:rsidRDefault="00F15DE0" w:rsidP="00F15DE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ты нужен отрасли, ты нужен стране!</w:t>
      </w:r>
    </w:p>
    <w:p w:rsidR="00F15DE0" w:rsidRDefault="00F15DE0" w:rsidP="00F15DE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15DE0" w:rsidRDefault="00F15DE0" w:rsidP="00F15DE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 профсоюзом – уверенность в будущем!</w:t>
      </w:r>
    </w:p>
    <w:p w:rsidR="00F15DE0" w:rsidRDefault="00F15DE0" w:rsidP="00F15DE0">
      <w:pPr>
        <w:pStyle w:val="Default"/>
        <w:jc w:val="center"/>
        <w:rPr>
          <w:color w:val="auto"/>
          <w:sz w:val="28"/>
          <w:szCs w:val="28"/>
        </w:rPr>
      </w:pPr>
    </w:p>
    <w:p w:rsidR="00F15DE0" w:rsidRDefault="00F15DE0" w:rsidP="00F15DE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***</w:t>
      </w:r>
    </w:p>
    <w:p w:rsidR="00F15DE0" w:rsidRDefault="00F15DE0" w:rsidP="00F15DE0">
      <w:pPr>
        <w:pStyle w:val="Default"/>
        <w:rPr>
          <w:b/>
          <w:bCs/>
          <w:color w:val="auto"/>
          <w:sz w:val="28"/>
          <w:szCs w:val="28"/>
        </w:rPr>
      </w:pPr>
    </w:p>
    <w:p w:rsidR="00F15DE0" w:rsidRDefault="00F15DE0" w:rsidP="00F15DE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Принято участниками Молодежного слета </w:t>
      </w:r>
    </w:p>
    <w:p w:rsidR="00F15DE0" w:rsidRDefault="00F15DE0" w:rsidP="00F15DE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Общероссийского профсоюза работников </w:t>
      </w:r>
    </w:p>
    <w:p w:rsidR="00F15DE0" w:rsidRDefault="00F15DE0" w:rsidP="00F15DE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автотранспорта и дорожного хозяйства</w:t>
      </w:r>
    </w:p>
    <w:p w:rsidR="00F15DE0" w:rsidRDefault="00F15DE0" w:rsidP="00F15DE0">
      <w:pPr>
        <w:rPr>
          <w:sz w:val="28"/>
          <w:szCs w:val="28"/>
        </w:rPr>
      </w:pPr>
    </w:p>
    <w:p w:rsidR="00C51A67" w:rsidRDefault="00F15DE0" w:rsidP="00F15DE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3886200</wp:posOffset>
            </wp:positionH>
            <wp:positionV relativeFrom="margin">
              <wp:posOffset>2924175</wp:posOffset>
            </wp:positionV>
            <wp:extent cx="1911350" cy="18351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30 мая 2018, г. Москва</w:t>
      </w:r>
    </w:p>
    <w:sectPr w:rsidR="00C5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E0"/>
    <w:rsid w:val="00047407"/>
    <w:rsid w:val="00BB7AAB"/>
    <w:rsid w:val="00F1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70E1"/>
  <w15:chartTrackingRefBased/>
  <w15:docId w15:val="{7500E023-3F76-4538-B866-040690EF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5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F15DE0"/>
    <w:rPr>
      <w:i/>
      <w:iCs/>
    </w:rPr>
  </w:style>
  <w:style w:type="character" w:styleId="a4">
    <w:name w:val="Strong"/>
    <w:basedOn w:val="a0"/>
    <w:uiPriority w:val="22"/>
    <w:qFormat/>
    <w:rsid w:val="00F15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Макцев</dc:creator>
  <cp:keywords/>
  <dc:description/>
  <cp:lastModifiedBy>Сергей Макцев</cp:lastModifiedBy>
  <cp:revision>1</cp:revision>
  <dcterms:created xsi:type="dcterms:W3CDTF">2018-06-20T07:28:00Z</dcterms:created>
  <dcterms:modified xsi:type="dcterms:W3CDTF">2018-06-20T07:33:00Z</dcterms:modified>
</cp:coreProperties>
</file>